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2E3B" w:rsidRDefault="00E23517">
      <w:pPr>
        <w:pStyle w:val="BodyText"/>
        <w:ind w:left="1184"/>
        <w:rPr>
          <w:sz w:val="20"/>
        </w:rPr>
      </w:pPr>
      <w:bookmarkStart w:id="0" w:name="_GoBack"/>
      <w:bookmarkEnd w:id="0"/>
      <w:r>
        <w:pict>
          <v:group id="_x0000_s1026" style="position:absolute;left:0;text-align:left;margin-left:24pt;margin-top:26.6pt;width:547.45pt;height:794.05pt;z-index:-251658240;mso-position-horizontal-relative:page;mso-position-vertical-relative:page" coordorigin="480,480" coordsize="10949,15881">
            <v:rect id="_x0000_s1038" style="position:absolute;left:480;top:480;width:89;height:60" fillcolor="black" stroked="f"/>
            <v:line id="_x0000_s1037" style="position:absolute" from="569,510" to="11340,510" strokeweight="3pt"/>
            <v:line id="_x0000_s1036" style="position:absolute" from="569,562" to="11340,562" strokeweight=".72pt"/>
            <v:rect id="_x0000_s1035" style="position:absolute;left:11339;top:480;width:90;height:60" fillcolor="black" stroked="f"/>
            <v:line id="_x0000_s1034" style="position:absolute" from="510,480" to="510,16272" strokeweight="3pt"/>
            <v:line id="_x0000_s1033" style="position:absolute" from="562,554" to="562,16272" strokeweight=".72pt"/>
            <v:line id="_x0000_s1032" style="position:absolute" from="11399,480" to="11399,16272" strokeweight="1.0668mm"/>
            <v:line id="_x0000_s1031" style="position:absolute" from="11347,554" to="11347,16272" strokeweight=".72pt"/>
            <v:shape id="_x0000_s1030" style="position:absolute;left:480;top:16272;width:89;height:89" coordorigin="480,16272" coordsize="89,89" o:spt="100" adj="0,,0" path="m569,16272r-15,l554,16286r15,l569,16272t,29l540,16301r,-29l480,16272r,29l480,16361r60,l569,16361r,-60e" fillcolor="black" stroked="f">
              <v:stroke joinstyle="round"/>
              <v:formulas/>
              <v:path arrowok="t" o:connecttype="segments"/>
            </v:shape>
            <v:line id="_x0000_s1029" style="position:absolute" from="569,16331" to="11340,16331" strokeweight="3pt"/>
            <v:line id="_x0000_s1028" style="position:absolute" from="569,16279" to="11340,16279" strokeweight=".72pt"/>
            <v:shape id="_x0000_s1027" style="position:absolute;left:11339;top:16272;width:90;height:89" coordorigin="11340,16272" coordsize="90,89" o:spt="100" adj="0,,0" path="m11354,16272r-14,l11340,16286r14,l11354,16272t75,l11368,16272r,29l11340,16301r,60l11368,16361r61,l11429,16301r,-29e" fillcolor="black" stroked="f">
              <v:stroke joinstyle="round"/>
              <v:formulas/>
              <v:path arrowok="t" o:connecttype="segments"/>
            </v:shape>
            <w10:wrap anchorx="page" anchory="page"/>
          </v:group>
        </w:pict>
      </w:r>
      <w:r w:rsidR="00EF76AF">
        <w:rPr>
          <w:noProof/>
          <w:sz w:val="20"/>
          <w:lang w:bidi="ar-SA"/>
        </w:rPr>
        <w:drawing>
          <wp:inline distT="0" distB="0" distL="0" distR="0">
            <wp:extent cx="4419238" cy="52425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7" cstate="print"/>
                    <a:stretch>
                      <a:fillRect/>
                    </a:stretch>
                  </pic:blipFill>
                  <pic:spPr>
                    <a:xfrm>
                      <a:off x="0" y="0"/>
                      <a:ext cx="4419238" cy="524255"/>
                    </a:xfrm>
                    <a:prstGeom prst="rect">
                      <a:avLst/>
                    </a:prstGeom>
                  </pic:spPr>
                </pic:pic>
              </a:graphicData>
            </a:graphic>
          </wp:inline>
        </w:drawing>
      </w:r>
    </w:p>
    <w:p w:rsidR="00C22E3B" w:rsidRDefault="00C22E3B">
      <w:pPr>
        <w:pStyle w:val="BodyText"/>
        <w:spacing w:before="3"/>
        <w:rPr>
          <w:sz w:val="15"/>
        </w:rPr>
      </w:pPr>
    </w:p>
    <w:p w:rsidR="00C22E3B" w:rsidRDefault="00EF76AF">
      <w:pPr>
        <w:spacing w:before="90"/>
        <w:ind w:left="1063" w:right="1048"/>
        <w:jc w:val="center"/>
        <w:rPr>
          <w:b/>
          <w:sz w:val="24"/>
        </w:rPr>
      </w:pPr>
      <w:r>
        <w:rPr>
          <w:b/>
          <w:color w:val="6FAC46"/>
          <w:sz w:val="24"/>
        </w:rPr>
        <w:t>DEPARTMENT OF INFORMATION SCIENCE &amp; ENGINEERING</w:t>
      </w:r>
    </w:p>
    <w:p w:rsidR="00C22E3B" w:rsidRDefault="00EF76AF">
      <w:pPr>
        <w:pStyle w:val="BodyText"/>
        <w:spacing w:before="174" w:line="379" w:lineRule="auto"/>
        <w:ind w:left="1074" w:right="1048"/>
        <w:jc w:val="center"/>
      </w:pPr>
      <w:r>
        <w:rPr>
          <w:color w:val="44536A"/>
        </w:rPr>
        <w:t>(Affiliated to Visvesvaraya Technological University, Belagavi) Bangalore-560049</w:t>
      </w:r>
    </w:p>
    <w:p w:rsidR="00C22E3B" w:rsidRDefault="00C22E3B">
      <w:pPr>
        <w:pStyle w:val="BodyText"/>
        <w:rPr>
          <w:sz w:val="30"/>
        </w:rPr>
      </w:pPr>
    </w:p>
    <w:p w:rsidR="00C22E3B" w:rsidRDefault="00C22E3B">
      <w:pPr>
        <w:pStyle w:val="BodyText"/>
        <w:rPr>
          <w:sz w:val="30"/>
        </w:rPr>
      </w:pPr>
    </w:p>
    <w:p w:rsidR="00C22E3B" w:rsidRDefault="00C22E3B">
      <w:pPr>
        <w:pStyle w:val="BodyText"/>
        <w:spacing w:before="6"/>
      </w:pPr>
    </w:p>
    <w:p w:rsidR="00C22E3B" w:rsidRDefault="00EF76AF">
      <w:pPr>
        <w:ind w:left="1069" w:right="1048"/>
        <w:jc w:val="center"/>
        <w:rPr>
          <w:b/>
          <w:sz w:val="28"/>
        </w:rPr>
      </w:pPr>
      <w:r>
        <w:rPr>
          <w:b/>
          <w:color w:val="5B9BD4"/>
          <w:sz w:val="28"/>
          <w:u w:val="thick" w:color="5B9BD4"/>
        </w:rPr>
        <w:t>CERTIFICATE</w:t>
      </w:r>
    </w:p>
    <w:p w:rsidR="00C22E3B" w:rsidRDefault="00EF76AF">
      <w:pPr>
        <w:spacing w:before="186" w:line="360" w:lineRule="auto"/>
        <w:ind w:left="160" w:right="133"/>
        <w:jc w:val="both"/>
        <w:rPr>
          <w:sz w:val="24"/>
        </w:rPr>
      </w:pPr>
      <w:r>
        <w:rPr>
          <w:sz w:val="24"/>
        </w:rPr>
        <w:t xml:space="preserve">This is to certify that the </w:t>
      </w:r>
      <w:r>
        <w:rPr>
          <w:b/>
          <w:sz w:val="24"/>
        </w:rPr>
        <w:t xml:space="preserve">Internship Work </w:t>
      </w:r>
      <w:r>
        <w:rPr>
          <w:sz w:val="24"/>
        </w:rPr>
        <w:t xml:space="preserve">entitled </w:t>
      </w:r>
      <w:r w:rsidR="004B497E">
        <w:rPr>
          <w:b/>
          <w:sz w:val="24"/>
        </w:rPr>
        <w:t>“</w:t>
      </w:r>
      <w:r w:rsidR="00BC6803">
        <w:rPr>
          <w:b/>
          <w:sz w:val="24"/>
        </w:rPr>
        <w:t xml:space="preserve">FITNESS CENTER </w:t>
      </w:r>
      <w:r w:rsidR="004B497E">
        <w:rPr>
          <w:b/>
          <w:sz w:val="24"/>
        </w:rPr>
        <w:t>MANAGEMENT</w:t>
      </w:r>
      <w:r>
        <w:rPr>
          <w:b/>
          <w:sz w:val="24"/>
        </w:rPr>
        <w:t xml:space="preserve">” </w:t>
      </w:r>
      <w:r>
        <w:rPr>
          <w:sz w:val="24"/>
        </w:rPr>
        <w:t xml:space="preserve">is a bonafied work carried out by </w:t>
      </w:r>
      <w:r w:rsidR="0043451B">
        <w:rPr>
          <w:b/>
          <w:color w:val="FF0000"/>
          <w:sz w:val="24"/>
        </w:rPr>
        <w:t>Ms</w:t>
      </w:r>
      <w:r w:rsidR="0016103E">
        <w:rPr>
          <w:b/>
          <w:color w:val="FF0000"/>
          <w:sz w:val="24"/>
        </w:rPr>
        <w:t xml:space="preserve">. </w:t>
      </w:r>
      <w:r w:rsidR="006335A6">
        <w:rPr>
          <w:b/>
          <w:color w:val="FF0000"/>
          <w:sz w:val="24"/>
        </w:rPr>
        <w:t>ANJALI M A</w:t>
      </w:r>
      <w:r w:rsidR="00BC6803">
        <w:rPr>
          <w:b/>
          <w:color w:val="FF0000"/>
          <w:sz w:val="24"/>
        </w:rPr>
        <w:t xml:space="preserve"> </w:t>
      </w:r>
      <w:r>
        <w:rPr>
          <w:sz w:val="24"/>
        </w:rPr>
        <w:t xml:space="preserve">bearing </w:t>
      </w:r>
      <w:r>
        <w:rPr>
          <w:b/>
          <w:sz w:val="24"/>
        </w:rPr>
        <w:t xml:space="preserve">USN </w:t>
      </w:r>
      <w:r w:rsidR="006335A6">
        <w:rPr>
          <w:b/>
          <w:color w:val="FF0000"/>
          <w:sz w:val="24"/>
        </w:rPr>
        <w:t>1EP16IS005</w:t>
      </w:r>
      <w:r>
        <w:rPr>
          <w:b/>
          <w:color w:val="FF0000"/>
          <w:sz w:val="24"/>
        </w:rPr>
        <w:t xml:space="preserve"> </w:t>
      </w:r>
      <w:r>
        <w:rPr>
          <w:sz w:val="24"/>
        </w:rPr>
        <w:t xml:space="preserve">in partial fulfillment for the award of </w:t>
      </w:r>
      <w:r>
        <w:rPr>
          <w:b/>
          <w:sz w:val="24"/>
        </w:rPr>
        <w:t xml:space="preserve">Bachelor of Engineering in Information Science and Engineering </w:t>
      </w:r>
      <w:r>
        <w:rPr>
          <w:sz w:val="24"/>
        </w:rPr>
        <w:t xml:space="preserve">under </w:t>
      </w:r>
      <w:r>
        <w:rPr>
          <w:b/>
          <w:sz w:val="24"/>
        </w:rPr>
        <w:t xml:space="preserve">Visvesvaraya Technological University, Belagavi </w:t>
      </w:r>
      <w:r>
        <w:rPr>
          <w:sz w:val="24"/>
        </w:rPr>
        <w:t xml:space="preserve">during the year </w:t>
      </w:r>
      <w:r w:rsidR="004B497E">
        <w:rPr>
          <w:b/>
          <w:sz w:val="24"/>
        </w:rPr>
        <w:t>2019</w:t>
      </w:r>
      <w:r>
        <w:rPr>
          <w:b/>
          <w:sz w:val="24"/>
        </w:rPr>
        <w:t xml:space="preserve">- </w:t>
      </w:r>
      <w:r w:rsidR="004B497E">
        <w:rPr>
          <w:b/>
          <w:sz w:val="24"/>
        </w:rPr>
        <w:t>2020</w:t>
      </w:r>
      <w:r>
        <w:rPr>
          <w:sz w:val="24"/>
        </w:rPr>
        <w:t>. It is certified that all the corrections/suggestions indicated in the Internal Assessment have been incorporated in the report and submitted in the department library. This internship report has been approved as it satisfies the academic requirements in respect of Internship work prescribed for the award of the said degree.</w:t>
      </w:r>
    </w:p>
    <w:p w:rsidR="00C22E3B" w:rsidRDefault="00C22E3B">
      <w:pPr>
        <w:pStyle w:val="BodyText"/>
        <w:rPr>
          <w:sz w:val="20"/>
        </w:rPr>
      </w:pPr>
    </w:p>
    <w:p w:rsidR="00C22E3B" w:rsidRDefault="00C22E3B">
      <w:pPr>
        <w:pStyle w:val="BodyText"/>
        <w:rPr>
          <w:sz w:val="20"/>
        </w:rPr>
      </w:pPr>
    </w:p>
    <w:p w:rsidR="00C22E3B" w:rsidRDefault="00C22E3B">
      <w:pPr>
        <w:pStyle w:val="BodyText"/>
        <w:rPr>
          <w:sz w:val="20"/>
        </w:rPr>
      </w:pPr>
    </w:p>
    <w:p w:rsidR="00C22E3B" w:rsidRDefault="00C22E3B">
      <w:pPr>
        <w:pStyle w:val="BodyText"/>
        <w:rPr>
          <w:sz w:val="20"/>
        </w:rPr>
      </w:pPr>
    </w:p>
    <w:p w:rsidR="00C22E3B" w:rsidRDefault="00C22E3B">
      <w:pPr>
        <w:pStyle w:val="BodyText"/>
        <w:rPr>
          <w:sz w:val="20"/>
        </w:rPr>
      </w:pPr>
    </w:p>
    <w:p w:rsidR="00C22E3B" w:rsidRDefault="00C22E3B">
      <w:pPr>
        <w:pStyle w:val="BodyText"/>
        <w:rPr>
          <w:sz w:val="20"/>
        </w:rPr>
      </w:pPr>
    </w:p>
    <w:p w:rsidR="00C22E3B" w:rsidRDefault="00C22E3B">
      <w:pPr>
        <w:pStyle w:val="BodyText"/>
        <w:spacing w:before="8"/>
        <w:rPr>
          <w:sz w:val="18"/>
        </w:rPr>
      </w:pPr>
    </w:p>
    <w:tbl>
      <w:tblPr>
        <w:tblW w:w="0" w:type="auto"/>
        <w:tblInd w:w="117" w:type="dxa"/>
        <w:tblLayout w:type="fixed"/>
        <w:tblCellMar>
          <w:left w:w="0" w:type="dxa"/>
          <w:right w:w="0" w:type="dxa"/>
        </w:tblCellMar>
        <w:tblLook w:val="01E0" w:firstRow="1" w:lastRow="1" w:firstColumn="1" w:lastColumn="1" w:noHBand="0" w:noVBand="0"/>
      </w:tblPr>
      <w:tblGrid>
        <w:gridCol w:w="2786"/>
        <w:gridCol w:w="3202"/>
        <w:gridCol w:w="3119"/>
      </w:tblGrid>
      <w:tr w:rsidR="00C22E3B">
        <w:trPr>
          <w:trHeight w:val="270"/>
        </w:trPr>
        <w:tc>
          <w:tcPr>
            <w:tcW w:w="2786" w:type="dxa"/>
          </w:tcPr>
          <w:p w:rsidR="00C22E3B" w:rsidRDefault="00EF76AF">
            <w:pPr>
              <w:pStyle w:val="TableParagraph"/>
              <w:spacing w:line="251" w:lineRule="exact"/>
              <w:ind w:left="50"/>
              <w:rPr>
                <w:b/>
                <w:sz w:val="24"/>
              </w:rPr>
            </w:pPr>
            <w:r>
              <w:rPr>
                <w:b/>
                <w:sz w:val="24"/>
              </w:rPr>
              <w:t>GUIDE</w:t>
            </w:r>
          </w:p>
        </w:tc>
        <w:tc>
          <w:tcPr>
            <w:tcW w:w="3202" w:type="dxa"/>
          </w:tcPr>
          <w:p w:rsidR="00C22E3B" w:rsidRDefault="00EF76AF">
            <w:pPr>
              <w:pStyle w:val="TableParagraph"/>
              <w:spacing w:line="251" w:lineRule="exact"/>
              <w:ind w:left="331"/>
              <w:rPr>
                <w:b/>
                <w:sz w:val="24"/>
              </w:rPr>
            </w:pPr>
            <w:r>
              <w:rPr>
                <w:b/>
                <w:sz w:val="24"/>
              </w:rPr>
              <w:t>HOD</w:t>
            </w:r>
          </w:p>
        </w:tc>
        <w:tc>
          <w:tcPr>
            <w:tcW w:w="3119" w:type="dxa"/>
          </w:tcPr>
          <w:p w:rsidR="00C22E3B" w:rsidRDefault="00EF76AF">
            <w:pPr>
              <w:pStyle w:val="TableParagraph"/>
              <w:spacing w:line="251" w:lineRule="exact"/>
              <w:ind w:left="497"/>
              <w:rPr>
                <w:b/>
                <w:sz w:val="24"/>
              </w:rPr>
            </w:pPr>
            <w:r>
              <w:rPr>
                <w:b/>
                <w:sz w:val="24"/>
              </w:rPr>
              <w:t>PRINCIPAL</w:t>
            </w:r>
          </w:p>
        </w:tc>
      </w:tr>
      <w:tr w:rsidR="00C22E3B">
        <w:trPr>
          <w:trHeight w:val="273"/>
        </w:trPr>
        <w:tc>
          <w:tcPr>
            <w:tcW w:w="2786" w:type="dxa"/>
          </w:tcPr>
          <w:p w:rsidR="00C22E3B" w:rsidRDefault="00B63BA0">
            <w:pPr>
              <w:pStyle w:val="TableParagraph"/>
              <w:spacing w:line="254" w:lineRule="exact"/>
              <w:ind w:left="50"/>
              <w:rPr>
                <w:b/>
                <w:sz w:val="24"/>
              </w:rPr>
            </w:pPr>
            <w:r>
              <w:rPr>
                <w:b/>
                <w:sz w:val="24"/>
              </w:rPr>
              <w:t xml:space="preserve">Dr. </w:t>
            </w:r>
            <w:r w:rsidR="00EF76AF">
              <w:rPr>
                <w:b/>
                <w:sz w:val="24"/>
              </w:rPr>
              <w:t>N</w:t>
            </w:r>
            <w:r>
              <w:rPr>
                <w:b/>
                <w:sz w:val="24"/>
              </w:rPr>
              <w:t>anda Ashwin</w:t>
            </w:r>
          </w:p>
        </w:tc>
        <w:tc>
          <w:tcPr>
            <w:tcW w:w="3202" w:type="dxa"/>
          </w:tcPr>
          <w:p w:rsidR="00C22E3B" w:rsidRDefault="00EF76AF">
            <w:pPr>
              <w:pStyle w:val="TableParagraph"/>
              <w:spacing w:line="254" w:lineRule="exact"/>
              <w:ind w:left="343"/>
              <w:rPr>
                <w:b/>
                <w:sz w:val="24"/>
              </w:rPr>
            </w:pPr>
            <w:r>
              <w:rPr>
                <w:b/>
                <w:sz w:val="24"/>
              </w:rPr>
              <w:t>Prof. Kemparaju N</w:t>
            </w:r>
          </w:p>
        </w:tc>
        <w:tc>
          <w:tcPr>
            <w:tcW w:w="3119" w:type="dxa"/>
          </w:tcPr>
          <w:p w:rsidR="00C22E3B" w:rsidRDefault="00AA0C9F" w:rsidP="00AA0C9F">
            <w:pPr>
              <w:pStyle w:val="TableParagraph"/>
              <w:spacing w:line="254" w:lineRule="exact"/>
              <w:ind w:right="48"/>
              <w:rPr>
                <w:b/>
                <w:sz w:val="24"/>
              </w:rPr>
            </w:pPr>
            <w:r>
              <w:rPr>
                <w:b/>
                <w:sz w:val="24"/>
              </w:rPr>
              <w:t xml:space="preserve">        </w:t>
            </w:r>
            <w:r w:rsidR="00EF76AF">
              <w:rPr>
                <w:b/>
                <w:sz w:val="24"/>
              </w:rPr>
              <w:t xml:space="preserve">Dr. </w:t>
            </w:r>
            <w:r>
              <w:rPr>
                <w:b/>
                <w:color w:val="212121"/>
                <w:sz w:val="24"/>
              </w:rPr>
              <w:t>Prakash S</w:t>
            </w:r>
          </w:p>
        </w:tc>
      </w:tr>
      <w:tr w:rsidR="00C22E3B">
        <w:trPr>
          <w:trHeight w:val="828"/>
        </w:trPr>
        <w:tc>
          <w:tcPr>
            <w:tcW w:w="2786" w:type="dxa"/>
          </w:tcPr>
          <w:p w:rsidR="00C22E3B" w:rsidRDefault="00EF76AF">
            <w:pPr>
              <w:pStyle w:val="TableParagraph"/>
              <w:spacing w:line="268" w:lineRule="exact"/>
              <w:ind w:left="50"/>
              <w:rPr>
                <w:sz w:val="24"/>
              </w:rPr>
            </w:pPr>
            <w:r>
              <w:rPr>
                <w:sz w:val="24"/>
              </w:rPr>
              <w:t>Professor.</w:t>
            </w:r>
          </w:p>
        </w:tc>
        <w:tc>
          <w:tcPr>
            <w:tcW w:w="3202" w:type="dxa"/>
          </w:tcPr>
          <w:p w:rsidR="00C22E3B" w:rsidRDefault="00EF76AF">
            <w:pPr>
              <w:pStyle w:val="TableParagraph"/>
              <w:spacing w:line="268" w:lineRule="exact"/>
              <w:ind w:left="331"/>
              <w:rPr>
                <w:sz w:val="24"/>
              </w:rPr>
            </w:pPr>
            <w:r>
              <w:rPr>
                <w:sz w:val="24"/>
              </w:rPr>
              <w:t>Head of the Department.</w:t>
            </w:r>
          </w:p>
        </w:tc>
        <w:tc>
          <w:tcPr>
            <w:tcW w:w="3119" w:type="dxa"/>
          </w:tcPr>
          <w:p w:rsidR="00C22E3B" w:rsidRDefault="00EF76AF">
            <w:pPr>
              <w:pStyle w:val="TableParagraph"/>
              <w:spacing w:line="268" w:lineRule="exact"/>
              <w:ind w:left="523"/>
              <w:rPr>
                <w:sz w:val="24"/>
              </w:rPr>
            </w:pPr>
            <w:r>
              <w:rPr>
                <w:sz w:val="24"/>
              </w:rPr>
              <w:t>Principal.</w:t>
            </w:r>
          </w:p>
        </w:tc>
      </w:tr>
      <w:tr w:rsidR="00C22E3B">
        <w:trPr>
          <w:trHeight w:val="1565"/>
        </w:trPr>
        <w:tc>
          <w:tcPr>
            <w:tcW w:w="2786" w:type="dxa"/>
          </w:tcPr>
          <w:p w:rsidR="00C22E3B" w:rsidRDefault="00C22E3B">
            <w:pPr>
              <w:pStyle w:val="TableParagraph"/>
              <w:rPr>
                <w:sz w:val="26"/>
              </w:rPr>
            </w:pPr>
          </w:p>
          <w:p w:rsidR="00C22E3B" w:rsidRDefault="00C22E3B">
            <w:pPr>
              <w:pStyle w:val="TableParagraph"/>
              <w:rPr>
                <w:sz w:val="26"/>
              </w:rPr>
            </w:pPr>
          </w:p>
          <w:p w:rsidR="00C22E3B" w:rsidRDefault="00C22E3B">
            <w:pPr>
              <w:pStyle w:val="TableParagraph"/>
              <w:rPr>
                <w:sz w:val="26"/>
              </w:rPr>
            </w:pPr>
          </w:p>
          <w:p w:rsidR="00C22E3B" w:rsidRDefault="00EF76AF">
            <w:pPr>
              <w:pStyle w:val="TableParagraph"/>
              <w:spacing w:before="207"/>
              <w:ind w:left="50"/>
              <w:rPr>
                <w:b/>
                <w:sz w:val="24"/>
              </w:rPr>
            </w:pPr>
            <w:r>
              <w:rPr>
                <w:b/>
                <w:sz w:val="24"/>
              </w:rPr>
              <w:t>Name of the Examiners</w:t>
            </w:r>
          </w:p>
        </w:tc>
        <w:tc>
          <w:tcPr>
            <w:tcW w:w="3202" w:type="dxa"/>
          </w:tcPr>
          <w:p w:rsidR="00C22E3B" w:rsidRDefault="00C22E3B">
            <w:pPr>
              <w:pStyle w:val="TableParagraph"/>
              <w:rPr>
                <w:sz w:val="26"/>
              </w:rPr>
            </w:pPr>
          </w:p>
          <w:p w:rsidR="00C22E3B" w:rsidRDefault="00C22E3B">
            <w:pPr>
              <w:pStyle w:val="TableParagraph"/>
              <w:spacing w:before="9"/>
              <w:rPr>
                <w:sz w:val="21"/>
              </w:rPr>
            </w:pPr>
          </w:p>
          <w:p w:rsidR="00C22E3B" w:rsidRDefault="00EF76AF">
            <w:pPr>
              <w:pStyle w:val="TableParagraph"/>
              <w:ind w:left="1224"/>
              <w:rPr>
                <w:b/>
                <w:sz w:val="24"/>
              </w:rPr>
            </w:pPr>
            <w:r>
              <w:rPr>
                <w:b/>
                <w:sz w:val="24"/>
              </w:rPr>
              <w:t>Examiners</w:t>
            </w:r>
          </w:p>
        </w:tc>
        <w:tc>
          <w:tcPr>
            <w:tcW w:w="3119" w:type="dxa"/>
          </w:tcPr>
          <w:p w:rsidR="00C22E3B" w:rsidRDefault="00C22E3B">
            <w:pPr>
              <w:pStyle w:val="TableParagraph"/>
              <w:rPr>
                <w:sz w:val="26"/>
              </w:rPr>
            </w:pPr>
          </w:p>
          <w:p w:rsidR="00C22E3B" w:rsidRDefault="00C22E3B">
            <w:pPr>
              <w:pStyle w:val="TableParagraph"/>
              <w:rPr>
                <w:sz w:val="26"/>
              </w:rPr>
            </w:pPr>
          </w:p>
          <w:p w:rsidR="00C22E3B" w:rsidRDefault="00C22E3B">
            <w:pPr>
              <w:pStyle w:val="TableParagraph"/>
              <w:rPr>
                <w:sz w:val="26"/>
              </w:rPr>
            </w:pPr>
          </w:p>
          <w:p w:rsidR="00C22E3B" w:rsidRDefault="00EF76AF">
            <w:pPr>
              <w:pStyle w:val="TableParagraph"/>
              <w:spacing w:before="207"/>
              <w:ind w:right="131"/>
              <w:jc w:val="right"/>
              <w:rPr>
                <w:b/>
                <w:sz w:val="24"/>
              </w:rPr>
            </w:pPr>
            <w:r>
              <w:rPr>
                <w:b/>
                <w:sz w:val="24"/>
              </w:rPr>
              <w:t>Signature with date</w:t>
            </w:r>
          </w:p>
        </w:tc>
      </w:tr>
      <w:tr w:rsidR="00C22E3B">
        <w:trPr>
          <w:trHeight w:val="794"/>
        </w:trPr>
        <w:tc>
          <w:tcPr>
            <w:tcW w:w="2786" w:type="dxa"/>
          </w:tcPr>
          <w:p w:rsidR="00C22E3B" w:rsidRDefault="00EF76AF">
            <w:pPr>
              <w:pStyle w:val="TableParagraph"/>
              <w:spacing w:before="175"/>
              <w:ind w:left="50"/>
              <w:rPr>
                <w:b/>
                <w:sz w:val="24"/>
              </w:rPr>
            </w:pPr>
            <w:r>
              <w:rPr>
                <w:b/>
                <w:sz w:val="24"/>
              </w:rPr>
              <w:t>1.</w:t>
            </w:r>
          </w:p>
        </w:tc>
        <w:tc>
          <w:tcPr>
            <w:tcW w:w="3202" w:type="dxa"/>
          </w:tcPr>
          <w:p w:rsidR="00C22E3B" w:rsidRDefault="00C22E3B">
            <w:pPr>
              <w:pStyle w:val="TableParagraph"/>
              <w:rPr>
                <w:sz w:val="24"/>
              </w:rPr>
            </w:pPr>
          </w:p>
        </w:tc>
        <w:tc>
          <w:tcPr>
            <w:tcW w:w="3119" w:type="dxa"/>
          </w:tcPr>
          <w:p w:rsidR="00C22E3B" w:rsidRDefault="00C22E3B">
            <w:pPr>
              <w:pStyle w:val="TableParagraph"/>
              <w:rPr>
                <w:sz w:val="24"/>
              </w:rPr>
            </w:pPr>
          </w:p>
        </w:tc>
      </w:tr>
      <w:tr w:rsidR="00C22E3B">
        <w:trPr>
          <w:trHeight w:val="609"/>
        </w:trPr>
        <w:tc>
          <w:tcPr>
            <w:tcW w:w="2786" w:type="dxa"/>
          </w:tcPr>
          <w:p w:rsidR="00C22E3B" w:rsidRDefault="00C22E3B">
            <w:pPr>
              <w:pStyle w:val="TableParagraph"/>
              <w:rPr>
                <w:sz w:val="29"/>
              </w:rPr>
            </w:pPr>
          </w:p>
          <w:p w:rsidR="00C22E3B" w:rsidRDefault="00EF76AF">
            <w:pPr>
              <w:pStyle w:val="TableParagraph"/>
              <w:spacing w:line="256" w:lineRule="exact"/>
              <w:ind w:left="50"/>
              <w:rPr>
                <w:b/>
                <w:sz w:val="24"/>
              </w:rPr>
            </w:pPr>
            <w:r>
              <w:rPr>
                <w:b/>
                <w:sz w:val="24"/>
              </w:rPr>
              <w:t>2.</w:t>
            </w:r>
          </w:p>
        </w:tc>
        <w:tc>
          <w:tcPr>
            <w:tcW w:w="3202" w:type="dxa"/>
          </w:tcPr>
          <w:p w:rsidR="00C22E3B" w:rsidRDefault="00C22E3B">
            <w:pPr>
              <w:pStyle w:val="TableParagraph"/>
              <w:rPr>
                <w:sz w:val="24"/>
              </w:rPr>
            </w:pPr>
          </w:p>
        </w:tc>
        <w:tc>
          <w:tcPr>
            <w:tcW w:w="3119" w:type="dxa"/>
          </w:tcPr>
          <w:p w:rsidR="00C22E3B" w:rsidRDefault="00C22E3B">
            <w:pPr>
              <w:pStyle w:val="TableParagraph"/>
              <w:rPr>
                <w:sz w:val="24"/>
              </w:rPr>
            </w:pPr>
          </w:p>
        </w:tc>
      </w:tr>
    </w:tbl>
    <w:p w:rsidR="00EF76AF" w:rsidRDefault="00EF76AF"/>
    <w:sectPr w:rsidR="00EF76AF">
      <w:headerReference w:type="even" r:id="rId8"/>
      <w:headerReference w:type="default" r:id="rId9"/>
      <w:footerReference w:type="even" r:id="rId10"/>
      <w:footerReference w:type="default" r:id="rId11"/>
      <w:headerReference w:type="first" r:id="rId12"/>
      <w:footerReference w:type="first" r:id="rId13"/>
      <w:type w:val="continuous"/>
      <w:pgSz w:w="11910" w:h="16840"/>
      <w:pgMar w:top="1420" w:right="1300" w:bottom="280" w:left="12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23517" w:rsidRDefault="00E23517" w:rsidP="00FE0E6C">
      <w:r>
        <w:separator/>
      </w:r>
    </w:p>
  </w:endnote>
  <w:endnote w:type="continuationSeparator" w:id="0">
    <w:p w:rsidR="00E23517" w:rsidRDefault="00E23517" w:rsidP="00FE0E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0E6C" w:rsidRDefault="00FE0E6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0E6C" w:rsidRDefault="00FE0E6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0E6C" w:rsidRDefault="00FE0E6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23517" w:rsidRDefault="00E23517" w:rsidP="00FE0E6C">
      <w:r>
        <w:separator/>
      </w:r>
    </w:p>
  </w:footnote>
  <w:footnote w:type="continuationSeparator" w:id="0">
    <w:p w:rsidR="00E23517" w:rsidRDefault="00E23517" w:rsidP="00FE0E6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0E6C" w:rsidRDefault="00FE0E6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0E6C" w:rsidRDefault="00FE0E6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E0E6C" w:rsidRDefault="00FE0E6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
  <w:rsids>
    <w:rsidRoot w:val="00C22E3B"/>
    <w:rsid w:val="0016103E"/>
    <w:rsid w:val="003D77C2"/>
    <w:rsid w:val="0043451B"/>
    <w:rsid w:val="004B497E"/>
    <w:rsid w:val="006335A6"/>
    <w:rsid w:val="00835A36"/>
    <w:rsid w:val="00AA0C9F"/>
    <w:rsid w:val="00B5270C"/>
    <w:rsid w:val="00B63BA0"/>
    <w:rsid w:val="00BA7996"/>
    <w:rsid w:val="00BC6803"/>
    <w:rsid w:val="00C22E3B"/>
    <w:rsid w:val="00E23517"/>
    <w:rsid w:val="00E876A1"/>
    <w:rsid w:val="00EF76AF"/>
    <w:rsid w:val="00F62A8D"/>
    <w:rsid w:val="00FA59F8"/>
    <w:rsid w:val="00FE0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Times New Roman" w:eastAsia="Times New Roman" w:hAnsi="Times New Roman" w:cs="Times New Roman"/>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4B497E"/>
    <w:rPr>
      <w:rFonts w:ascii="Tahoma" w:hAnsi="Tahoma" w:cs="Tahoma"/>
      <w:sz w:val="16"/>
      <w:szCs w:val="16"/>
    </w:rPr>
  </w:style>
  <w:style w:type="character" w:customStyle="1" w:styleId="BalloonTextChar">
    <w:name w:val="Balloon Text Char"/>
    <w:basedOn w:val="DefaultParagraphFont"/>
    <w:link w:val="BalloonText"/>
    <w:uiPriority w:val="99"/>
    <w:semiHidden/>
    <w:rsid w:val="004B497E"/>
    <w:rPr>
      <w:rFonts w:ascii="Tahoma" w:eastAsia="Times New Roman" w:hAnsi="Tahoma" w:cs="Tahoma"/>
      <w:sz w:val="16"/>
      <w:szCs w:val="16"/>
      <w:lang w:bidi="en-US"/>
    </w:rPr>
  </w:style>
  <w:style w:type="paragraph" w:styleId="Header">
    <w:name w:val="header"/>
    <w:basedOn w:val="Normal"/>
    <w:link w:val="HeaderChar"/>
    <w:uiPriority w:val="99"/>
    <w:unhideWhenUsed/>
    <w:rsid w:val="00FE0E6C"/>
    <w:pPr>
      <w:tabs>
        <w:tab w:val="center" w:pos="4680"/>
        <w:tab w:val="right" w:pos="9360"/>
      </w:tabs>
    </w:pPr>
  </w:style>
  <w:style w:type="character" w:customStyle="1" w:styleId="HeaderChar">
    <w:name w:val="Header Char"/>
    <w:basedOn w:val="DefaultParagraphFont"/>
    <w:link w:val="Header"/>
    <w:uiPriority w:val="99"/>
    <w:rsid w:val="00FE0E6C"/>
    <w:rPr>
      <w:rFonts w:ascii="Times New Roman" w:eastAsia="Times New Roman" w:hAnsi="Times New Roman" w:cs="Times New Roman"/>
      <w:lang w:bidi="en-US"/>
    </w:rPr>
  </w:style>
  <w:style w:type="paragraph" w:styleId="Footer">
    <w:name w:val="footer"/>
    <w:basedOn w:val="Normal"/>
    <w:link w:val="FooterChar"/>
    <w:uiPriority w:val="99"/>
    <w:unhideWhenUsed/>
    <w:rsid w:val="00FE0E6C"/>
    <w:pPr>
      <w:tabs>
        <w:tab w:val="center" w:pos="4680"/>
        <w:tab w:val="right" w:pos="9360"/>
      </w:tabs>
    </w:pPr>
  </w:style>
  <w:style w:type="character" w:customStyle="1" w:styleId="FooterChar">
    <w:name w:val="Footer Char"/>
    <w:basedOn w:val="DefaultParagraphFont"/>
    <w:link w:val="Footer"/>
    <w:uiPriority w:val="99"/>
    <w:rsid w:val="00FE0E6C"/>
    <w:rPr>
      <w:rFonts w:ascii="Times New Roman" w:eastAsia="Times New Roman" w:hAnsi="Times New Roman" w:cs="Times New Roman"/>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1</Pages>
  <Words>152</Words>
  <Characters>868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SAHANA BASAVARAJA</dc:creator>
  <cp:lastModifiedBy>Windows User</cp:lastModifiedBy>
  <cp:revision>15</cp:revision>
  <cp:lastPrinted>2020-09-01T06:10:00Z</cp:lastPrinted>
  <dcterms:created xsi:type="dcterms:W3CDTF">2020-03-21T15:07:00Z</dcterms:created>
  <dcterms:modified xsi:type="dcterms:W3CDTF">2020-09-01T06:34:00Z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2019-05-07T00:00:00Z</vt:filetime>
  </property>
  <property fmtid="{D5CDD505-2E9C-101B-9397-08002B2CF9AE}" pid="3" name="Creator">
    <vt:lpwstr>Microsoft® Word 2016</vt:lpwstr>
  </property>
  <property fmtid="{D5CDD505-2E9C-101B-9397-08002B2CF9AE}" pid="4" name="LastSaved">
    <vt:filetime>2020-03-21T00:00:00Z</vt:filetime>
  </property>
</Properties>
</file>