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F759" w14:textId="77777777" w:rsidR="003208EC" w:rsidRDefault="00173B07" w:rsidP="00F229F9">
      <w:pPr>
        <w:jc w:val="center"/>
        <w:rPr>
          <w:b/>
          <w:sz w:val="40"/>
        </w:rPr>
      </w:pPr>
      <w:r w:rsidRPr="00CB4FB4">
        <w:rPr>
          <w:b/>
          <w:sz w:val="40"/>
        </w:rPr>
        <w:t>CS 211 Project 1</w:t>
      </w:r>
    </w:p>
    <w:p w14:paraId="54BEACDE" w14:textId="304FC045" w:rsidR="002623FD" w:rsidRPr="002623FD" w:rsidRDefault="002623FD" w:rsidP="00F229F9">
      <w:pPr>
        <w:jc w:val="center"/>
        <w:rPr>
          <w:sz w:val="32"/>
        </w:rPr>
      </w:pPr>
      <w:r w:rsidRPr="002623FD">
        <w:rPr>
          <w:sz w:val="32"/>
        </w:rPr>
        <w:t>Quan Fan</w:t>
      </w:r>
    </w:p>
    <w:p w14:paraId="7E8FEB5B" w14:textId="5E715F1F" w:rsidR="002623FD" w:rsidRPr="002623FD" w:rsidRDefault="002623FD" w:rsidP="00F229F9">
      <w:pPr>
        <w:jc w:val="center"/>
        <w:rPr>
          <w:sz w:val="32"/>
        </w:rPr>
      </w:pPr>
      <w:r w:rsidRPr="002623FD">
        <w:rPr>
          <w:sz w:val="32"/>
        </w:rPr>
        <w:t>SID: 862099688</w:t>
      </w:r>
    </w:p>
    <w:p w14:paraId="72450F85" w14:textId="3E5B0134" w:rsidR="002623FD" w:rsidRPr="002623FD" w:rsidRDefault="002623FD" w:rsidP="00F229F9">
      <w:pPr>
        <w:jc w:val="center"/>
        <w:rPr>
          <w:sz w:val="32"/>
        </w:rPr>
      </w:pPr>
      <w:r w:rsidRPr="002623FD">
        <w:rPr>
          <w:sz w:val="32"/>
        </w:rPr>
        <w:t>NET ID: qfan005</w:t>
      </w:r>
      <w:bookmarkStart w:id="0" w:name="_GoBack"/>
      <w:bookmarkEnd w:id="0"/>
    </w:p>
    <w:p w14:paraId="0722E555" w14:textId="77777777" w:rsidR="00173B07" w:rsidRDefault="00173B07" w:rsidP="00173B07"/>
    <w:p w14:paraId="60C492BE" w14:textId="77777777" w:rsidR="00173B07" w:rsidRPr="00CB4FB4" w:rsidRDefault="00173B07" w:rsidP="00173B07">
      <w:pPr>
        <w:rPr>
          <w:b/>
          <w:sz w:val="36"/>
        </w:rPr>
      </w:pPr>
      <w:r w:rsidRPr="00CB4FB4">
        <w:rPr>
          <w:b/>
          <w:sz w:val="36"/>
        </w:rPr>
        <w:t>1. Register Reuse</w:t>
      </w:r>
    </w:p>
    <w:p w14:paraId="703E6AF2" w14:textId="77777777" w:rsidR="00173B07" w:rsidRDefault="00173B07" w:rsidP="00173B07"/>
    <w:p w14:paraId="2599C3A5" w14:textId="1C7FBF23" w:rsidR="00173B07" w:rsidRPr="00CB4FB4" w:rsidRDefault="00173B07" w:rsidP="00173B07">
      <w:pPr>
        <w:rPr>
          <w:b/>
          <w:sz w:val="32"/>
        </w:rPr>
      </w:pPr>
      <w:r w:rsidRPr="00CB4FB4">
        <w:rPr>
          <w:b/>
          <w:sz w:val="32"/>
        </w:rPr>
        <w:t>Part #1</w:t>
      </w:r>
      <w:r w:rsidR="003E43C9" w:rsidRPr="00CB4FB4">
        <w:rPr>
          <w:b/>
          <w:sz w:val="32"/>
        </w:rPr>
        <w:t xml:space="preserve"> &amp; #2</w:t>
      </w:r>
      <w:r w:rsidRPr="00CB4FB4">
        <w:rPr>
          <w:b/>
          <w:sz w:val="32"/>
        </w:rPr>
        <w:t>.</w:t>
      </w:r>
    </w:p>
    <w:p w14:paraId="16F362FE" w14:textId="77777777" w:rsidR="00173B07" w:rsidRDefault="00173B07" w:rsidP="00173B07"/>
    <w:p w14:paraId="0031FC6C" w14:textId="5E12CF01" w:rsidR="00DE775A" w:rsidRDefault="00173B07" w:rsidP="00173B07">
      <w:r w:rsidRPr="00CB4FB4">
        <w:rPr>
          <w:b/>
        </w:rPr>
        <w:t>Dgemm0:</w:t>
      </w:r>
      <w:r>
        <w:t xml:space="preserve">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</w:t>
      </w:r>
      <w:r w:rsidR="00333B6E">
        <w:t>0.5</w:t>
      </w:r>
      <w:r w:rsidR="005B5951">
        <w:t xml:space="preserve">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14:paraId="18AD759B" w14:textId="77777777" w:rsidR="00DE775A" w:rsidRDefault="00DE775A" w:rsidP="00173B07"/>
    <w:p w14:paraId="518581E4" w14:textId="7A199524" w:rsidR="00DE775A" w:rsidRDefault="005B5951" w:rsidP="00DE775A">
      <w:pPr>
        <w:jc w:val="center"/>
      </w:pPr>
      <w:r>
        <w:t>n^3 * 40</w:t>
      </w:r>
      <w:r w:rsidR="00333B6E">
        <w:t>0.5</w:t>
      </w:r>
    </w:p>
    <w:p w14:paraId="09D4F416" w14:textId="77777777" w:rsidR="00DE775A" w:rsidRDefault="00DE775A" w:rsidP="00173B07"/>
    <w:p w14:paraId="49A49708" w14:textId="77777777" w:rsidR="00DE775A" w:rsidRDefault="005B5951" w:rsidP="00173B07">
      <w:r>
        <w:t xml:space="preserve">If n=1000, the cost is </w:t>
      </w:r>
    </w:p>
    <w:p w14:paraId="4A42D9BC" w14:textId="77777777" w:rsidR="00DE775A" w:rsidRDefault="00DE775A" w:rsidP="00173B07"/>
    <w:p w14:paraId="01A7D43F" w14:textId="09874F54" w:rsidR="00DE775A" w:rsidRDefault="005B5951" w:rsidP="00DE775A">
      <w:pPr>
        <w:jc w:val="center"/>
      </w:pPr>
      <w:r>
        <w:t>4.0</w:t>
      </w:r>
      <w:r w:rsidR="00333B6E">
        <w:t>05</w:t>
      </w:r>
      <w:r>
        <w:t xml:space="preserve"> * 10^11</w:t>
      </w:r>
    </w:p>
    <w:p w14:paraId="1E862B49" w14:textId="77777777" w:rsidR="00DE775A" w:rsidRDefault="00DE775A" w:rsidP="00173B07"/>
    <w:p w14:paraId="1C37646B" w14:textId="04EEA2EC"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>200.</w:t>
      </w:r>
      <w:r w:rsidR="00333B6E">
        <w:rPr>
          <w:color w:val="FF0000"/>
        </w:rPr>
        <w:t>25</w:t>
      </w:r>
      <w:r w:rsidRPr="00DE775A">
        <w:rPr>
          <w:color w:val="FF0000"/>
        </w:rPr>
        <w:t xml:space="preserve"> </w:t>
      </w:r>
      <w:r>
        <w:t>seconds.</w:t>
      </w:r>
      <w:r w:rsidR="00DE775A">
        <w:t xml:space="preserve"> It wastes 400/40</w:t>
      </w:r>
      <w:r w:rsidR="00333B6E">
        <w:t>0.5</w:t>
      </w:r>
      <w:r w:rsidR="00DE775A">
        <w:t xml:space="preserve">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14:paraId="14141422" w14:textId="77777777" w:rsidR="005B5951" w:rsidRDefault="005B5951" w:rsidP="00173B07"/>
    <w:p w14:paraId="61552179" w14:textId="77777777" w:rsidR="005B5951" w:rsidRDefault="005B5951" w:rsidP="00173B07">
      <w:r w:rsidRPr="00CB4FB4">
        <w:rPr>
          <w:b/>
        </w:rPr>
        <w:t>Dgemm1:</w:t>
      </w:r>
      <w:r>
        <w:t xml:space="preserve">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14:paraId="19F1FB3C" w14:textId="77777777" w:rsidR="00323BA2" w:rsidRDefault="00323BA2" w:rsidP="00173B07"/>
    <w:p w14:paraId="733FE78A" w14:textId="3575AF74" w:rsidR="00323BA2" w:rsidRDefault="00323BA2" w:rsidP="00323BA2">
      <w:pPr>
        <w:jc w:val="center"/>
      </w:pPr>
      <w:r>
        <w:t>n^2 * 200 + n^3 * 20</w:t>
      </w:r>
      <w:r w:rsidR="00333B6E">
        <w:t>0.5</w:t>
      </w:r>
    </w:p>
    <w:p w14:paraId="75A2828E" w14:textId="77777777" w:rsidR="00323BA2" w:rsidRDefault="00323BA2" w:rsidP="00173B07"/>
    <w:p w14:paraId="7677714D" w14:textId="6F2B74CE" w:rsidR="00323BA2" w:rsidRDefault="00323BA2" w:rsidP="00173B07">
      <w:r>
        <w:t xml:space="preserve">Given the n=1000 and frequency=2GHz, the time is </w:t>
      </w:r>
      <w:r w:rsidR="00E647EE">
        <w:rPr>
          <w:color w:val="FF0000"/>
        </w:rPr>
        <w:t>100.</w:t>
      </w:r>
      <w:r w:rsidR="00A14534">
        <w:rPr>
          <w:color w:val="FF0000"/>
        </w:rPr>
        <w:t>35</w:t>
      </w:r>
      <w:r w:rsidRPr="00323BA2">
        <w:rPr>
          <w:color w:val="FF0000"/>
        </w:rPr>
        <w:t>s</w:t>
      </w:r>
      <w:r>
        <w:t xml:space="preserve">. The time spent on accessing operands from memory is </w:t>
      </w:r>
      <w:r w:rsidR="00A14534">
        <w:rPr>
          <w:color w:val="FF0000"/>
        </w:rPr>
        <w:t>1</w:t>
      </w:r>
      <w:r w:rsidR="00E647EE">
        <w:rPr>
          <w:color w:val="FF0000"/>
        </w:rPr>
        <w:t>00.1</w:t>
      </w:r>
      <w:r w:rsidRPr="00323BA2">
        <w:rPr>
          <w:color w:val="FF0000"/>
        </w:rPr>
        <w:t>s</w:t>
      </w:r>
      <w:r>
        <w:t>.</w:t>
      </w:r>
    </w:p>
    <w:p w14:paraId="57088866" w14:textId="77777777" w:rsidR="003E43C9" w:rsidRDefault="003E43C9" w:rsidP="00173B07"/>
    <w:p w14:paraId="7D658CFD" w14:textId="00DD1067" w:rsidR="003E43C9" w:rsidRDefault="003E43C9" w:rsidP="00173B07">
      <w:r>
        <w:t>Execution Time &amp; Performance: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46"/>
        <w:gridCol w:w="1346"/>
        <w:gridCol w:w="1208"/>
        <w:gridCol w:w="1300"/>
        <w:gridCol w:w="1300"/>
        <w:gridCol w:w="1300"/>
      </w:tblGrid>
      <w:tr w:rsidR="003E43C9" w:rsidRPr="003E43C9" w14:paraId="04852788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5C9B124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759D774F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Time (seconds)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34F70B9C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Performance (GFLOPS)</w:t>
            </w:r>
          </w:p>
        </w:tc>
      </w:tr>
      <w:tr w:rsidR="003E43C9" w:rsidRPr="003E43C9" w14:paraId="1A8F5910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34A474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39E25F8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523827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E52261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C262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1AD3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F168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</w:tr>
      <w:tr w:rsidR="003E43C9" w:rsidRPr="003E43C9" w14:paraId="1D3529F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87A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560697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0.007182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EBB33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0.004872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EA6441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0.001923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F40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0.07300028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A101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0.10761248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46A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0.27264067</w:t>
            </w:r>
          </w:p>
        </w:tc>
      </w:tr>
      <w:tr w:rsidR="003E43C9" w:rsidRPr="003E43C9" w14:paraId="2A00338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6E21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66C30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0.039573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F80DB1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0.025783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D6178F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0.008413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A686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0.10598903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A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0.16267711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CD9E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0.49855034</w:t>
            </w:r>
          </w:p>
        </w:tc>
      </w:tr>
      <w:tr w:rsidR="003E43C9" w:rsidRPr="003E43C9" w14:paraId="1753E3B8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4CBB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CC8A60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0.283726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896B70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0.156723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8F983C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0.051325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249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0.11826351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79D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0.21410024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5C42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0.6537639</w:t>
            </w:r>
          </w:p>
        </w:tc>
      </w:tr>
      <w:tr w:rsidR="003E43C9" w:rsidRPr="003E43C9" w14:paraId="7CA88B2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3B6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512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E8D303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3.127462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98018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1.893728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222D7BC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0.731275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14E1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0.08583172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CA96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0.14174974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CD73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0.36707867</w:t>
            </w:r>
          </w:p>
        </w:tc>
      </w:tr>
      <w:tr w:rsidR="003E43C9" w:rsidRPr="003E43C9" w14:paraId="56EA1BA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E557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1024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A51A6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25.557463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9696DA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17.926471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CA1386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7.384723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E78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0.0840257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CDF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0.119794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72F9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0.29080084</w:t>
            </w:r>
          </w:p>
        </w:tc>
      </w:tr>
      <w:tr w:rsidR="003E43C9" w:rsidRPr="003E43C9" w14:paraId="55A6F39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4E2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2048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DD90E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443.911263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B0BC05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265.426373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CDDD75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99.790432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AFE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0.03870113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1D4D3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0.06472555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8147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0.17215948</w:t>
            </w:r>
          </w:p>
        </w:tc>
      </w:tr>
    </w:tbl>
    <w:p w14:paraId="3BDEC13E" w14:textId="6F19B3CA" w:rsidR="003E43C9" w:rsidRDefault="0044718A" w:rsidP="00173B07">
      <w:r>
        <w:t>Correctness is verified using</w:t>
      </w:r>
      <w:r w:rsidR="003E43C9">
        <w:t xml:space="preserve"> maximum difference.</w:t>
      </w:r>
    </w:p>
    <w:p w14:paraId="48BBDADF" w14:textId="77777777" w:rsidR="0044718A" w:rsidRDefault="0044718A" w:rsidP="00173B07"/>
    <w:p w14:paraId="69C87EF1" w14:textId="58537C3A" w:rsidR="0044718A" w:rsidRPr="00CB4FB4" w:rsidRDefault="0044718A" w:rsidP="00173B07">
      <w:pPr>
        <w:rPr>
          <w:b/>
          <w:sz w:val="28"/>
        </w:rPr>
      </w:pPr>
      <w:r w:rsidRPr="00CB4FB4">
        <w:rPr>
          <w:b/>
          <w:sz w:val="28"/>
        </w:rPr>
        <w:lastRenderedPageBreak/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4BBACCE6" w14:textId="77777777" w:rsidR="0044718A" w:rsidRDefault="0044718A" w:rsidP="00173B07"/>
    <w:p w14:paraId="15D1B3C2" w14:textId="186065B2" w:rsidR="0044718A" w:rsidRDefault="0044718A" w:rsidP="00173B07">
      <w:r>
        <w:t>Make 1-p1</w:t>
      </w:r>
    </w:p>
    <w:p w14:paraId="65AC26FB" w14:textId="4060DF7B" w:rsidR="0044718A" w:rsidRDefault="0044718A" w:rsidP="00173B07">
      <w:proofErr w:type="spellStart"/>
      <w:r>
        <w:t>Sbatch</w:t>
      </w:r>
      <w:proofErr w:type="spellEnd"/>
      <w:r>
        <w:t xml:space="preserve"> 1.p1p2.job.sh</w:t>
      </w:r>
    </w:p>
    <w:p w14:paraId="3BCAF9A3" w14:textId="77777777" w:rsidR="003E43C9" w:rsidRDefault="003E43C9" w:rsidP="00173B07"/>
    <w:p w14:paraId="141C994D" w14:textId="506415F7" w:rsidR="003E43C9" w:rsidRPr="00CB4FB4" w:rsidRDefault="003E43C9" w:rsidP="00173B07">
      <w:pPr>
        <w:rPr>
          <w:b/>
          <w:sz w:val="32"/>
        </w:rPr>
      </w:pPr>
      <w:r w:rsidRPr="00CB4FB4">
        <w:rPr>
          <w:b/>
          <w:sz w:val="32"/>
        </w:rPr>
        <w:t>Part #3</w:t>
      </w:r>
    </w:p>
    <w:p w14:paraId="6BD4739C" w14:textId="77777777" w:rsidR="003E43C9" w:rsidRDefault="003E43C9" w:rsidP="00173B07"/>
    <w:p w14:paraId="2AAB8CF5" w14:textId="4D9FCFA8" w:rsidR="003E43C9" w:rsidRDefault="003E43C9" w:rsidP="00173B07">
      <w:r>
        <w:t xml:space="preserve">Use 3x3 scheme to increase the utilization of registers. However, if we allocate three 3x3 matrix in register, the total number will be more than 16. </w:t>
      </w:r>
      <w:proofErr w:type="gramStart"/>
      <w:r>
        <w:t>So</w:t>
      </w:r>
      <w:proofErr w:type="gramEnd"/>
      <w:r>
        <w:t xml:space="preserve"> I put 3 elements of matrix a and b each step. As a result, the total register used is 15. I scale up the entire matrix dimensions to avoid boundary condition problem.</w:t>
      </w:r>
    </w:p>
    <w:p w14:paraId="6D396335" w14:textId="77777777" w:rsidR="003E43C9" w:rsidRDefault="003E43C9" w:rsidP="00173B07"/>
    <w:p w14:paraId="06EE2CFD" w14:textId="18AB7AC6" w:rsidR="003E43C9" w:rsidRDefault="003E43C9" w:rsidP="00173B07">
      <w:r>
        <w:t>Execution Time: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0"/>
        <w:gridCol w:w="1370"/>
        <w:gridCol w:w="1236"/>
        <w:gridCol w:w="1236"/>
      </w:tblGrid>
      <w:tr w:rsidR="003E43C9" w:rsidRPr="003E43C9" w14:paraId="21318C95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0ACB1FA7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2D89F966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Time (seconds)</w:t>
            </w:r>
          </w:p>
        </w:tc>
      </w:tr>
      <w:tr w:rsidR="003E43C9" w:rsidRPr="003E43C9" w14:paraId="01D0964A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4EAF16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43B6B2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8BCC7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C2F6AF0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226492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3E43C9" w:rsidRPr="003E43C9" w14:paraId="2DA32A6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224EC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135F7F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0.003262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E76F2B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0.00199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449EF2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0.000843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367BBF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0.000742</w:t>
            </w:r>
          </w:p>
        </w:tc>
      </w:tr>
      <w:tr w:rsidR="003E43C9" w:rsidRPr="003E43C9" w14:paraId="784843C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DACC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6FAD49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0.029175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FBB885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0.017559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86959E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0.007097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CA9C71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0.005874</w:t>
            </w:r>
          </w:p>
        </w:tc>
      </w:tr>
      <w:tr w:rsidR="003E43C9" w:rsidRPr="003E43C9" w14:paraId="40F0E73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C210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46AC7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0.263643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70A26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0.147071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F13C1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0.062493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3E7DC0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0.04656</w:t>
            </w:r>
          </w:p>
        </w:tc>
      </w:tr>
      <w:tr w:rsidR="003E43C9" w:rsidRPr="003E43C9" w14:paraId="3F062EF5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2E75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D1136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2.413283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2E2FFF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1.43728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9823F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0.625699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4BDC39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0.423897</w:t>
            </w:r>
          </w:p>
        </w:tc>
      </w:tr>
      <w:tr w:rsidR="003E43C9" w:rsidRPr="003E43C9" w14:paraId="382D8AF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44D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5B92C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19.001283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21A0AF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12.314581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C24AF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5.241118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669E97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2.857817</w:t>
            </w:r>
          </w:p>
        </w:tc>
      </w:tr>
      <w:tr w:rsidR="003E43C9" w:rsidRPr="003E43C9" w14:paraId="64733F7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8E35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F75A6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192.390376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F800FB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107.058477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EE82D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65.766212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0C1388C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30.809667</w:t>
            </w:r>
          </w:p>
        </w:tc>
      </w:tr>
    </w:tbl>
    <w:p w14:paraId="7A4087ED" w14:textId="77777777" w:rsidR="003E43C9" w:rsidRDefault="003E43C9" w:rsidP="00173B07"/>
    <w:p w14:paraId="6A01DD30" w14:textId="6C61453E" w:rsidR="003E43C9" w:rsidRDefault="003E43C9" w:rsidP="00173B07">
      <w:r>
        <w:t>Performance: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56"/>
        <w:gridCol w:w="1356"/>
        <w:gridCol w:w="1356"/>
        <w:gridCol w:w="1356"/>
      </w:tblGrid>
      <w:tr w:rsidR="0044718A" w:rsidRPr="0044718A" w14:paraId="014D6465" w14:textId="77777777" w:rsidTr="0044718A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D41A106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79CB24BD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Performance (GFLOPS)</w:t>
            </w:r>
          </w:p>
        </w:tc>
      </w:tr>
      <w:tr w:rsidR="0044718A" w:rsidRPr="0044718A" w14:paraId="614BB09D" w14:textId="77777777" w:rsidTr="0044718A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1112261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092BE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A6E82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E4D8B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117894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44718A" w:rsidRPr="0044718A" w14:paraId="1F175B5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C351A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1F31C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0.17626977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48FA9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0.2889407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7F21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0.68207829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EBF2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0.77492183</w:t>
            </w:r>
          </w:p>
        </w:tc>
      </w:tr>
      <w:tr w:rsidR="0044718A" w:rsidRPr="0044718A" w14:paraId="584EFCFA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7BFDE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89F6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0.15766704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77567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0.26197027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D8B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0.64815218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96BF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0.78310112</w:t>
            </w:r>
          </w:p>
        </w:tc>
      </w:tr>
      <w:tr w:rsidR="0044718A" w:rsidRPr="0044718A" w14:paraId="0669C78F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BE9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45BB1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0.13027854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6E3F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0.23354043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4D56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0.54961394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A786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0.73769381</w:t>
            </w:r>
          </w:p>
        </w:tc>
      </w:tr>
      <w:tr w:rsidR="0044718A" w:rsidRPr="0044718A" w14:paraId="09AC32B7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97F0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A433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0.11385991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0BC58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0.19117791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6340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0.43915076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A652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0.64821452</w:t>
            </w:r>
          </w:p>
        </w:tc>
      </w:tr>
      <w:tr w:rsidR="0044718A" w:rsidRPr="0044718A" w14:paraId="1524D68D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255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2B3A4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0.11368133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78AD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0.17540923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613E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0.4121432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5540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0.75585356</w:t>
            </w:r>
          </w:p>
        </w:tc>
      </w:tr>
      <w:tr w:rsidR="0044718A" w:rsidRPr="0044718A" w14:paraId="572D84F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7A26F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F538A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0.08982117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4BF7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0.16141393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1BBC1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0.26275999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CA3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0.56088659</w:t>
            </w:r>
          </w:p>
        </w:tc>
      </w:tr>
    </w:tbl>
    <w:p w14:paraId="648F66A2" w14:textId="77777777" w:rsidR="003E43C9" w:rsidRDefault="003E43C9" w:rsidP="00173B07"/>
    <w:p w14:paraId="0852BC5E" w14:textId="6911244F" w:rsidR="0044718A" w:rsidRDefault="0044718A" w:rsidP="00173B07">
      <w:r>
        <w:t>Correctness is verified using maximum difference.</w:t>
      </w:r>
    </w:p>
    <w:p w14:paraId="48134325" w14:textId="77777777" w:rsidR="0044718A" w:rsidRDefault="0044718A" w:rsidP="00173B07"/>
    <w:p w14:paraId="77CB2E4B" w14:textId="08C3E92E" w:rsidR="0044718A" w:rsidRPr="00CB4FB4" w:rsidRDefault="0044718A" w:rsidP="00173B07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5F6A36C4" w14:textId="77777777" w:rsidR="0044718A" w:rsidRDefault="0044718A" w:rsidP="00173B07"/>
    <w:p w14:paraId="5ED5335F" w14:textId="7C009DB2" w:rsidR="0044718A" w:rsidRDefault="0044718A" w:rsidP="00173B07">
      <w:r>
        <w:t>Make 1-p3</w:t>
      </w:r>
    </w:p>
    <w:p w14:paraId="31BB5D8C" w14:textId="47000820" w:rsidR="0044718A" w:rsidRDefault="0044718A" w:rsidP="00173B07">
      <w:proofErr w:type="spellStart"/>
      <w:r>
        <w:t>Sbatch</w:t>
      </w:r>
      <w:proofErr w:type="spellEnd"/>
      <w:r>
        <w:t xml:space="preserve"> 1.p3.job.sh</w:t>
      </w:r>
    </w:p>
    <w:p w14:paraId="50B4E69D" w14:textId="77777777" w:rsidR="0044718A" w:rsidRDefault="0044718A" w:rsidP="00173B07"/>
    <w:p w14:paraId="67448D76" w14:textId="77777777" w:rsidR="0044718A" w:rsidRDefault="0044718A" w:rsidP="00173B07"/>
    <w:p w14:paraId="4BF3DFE7" w14:textId="44B7812B" w:rsidR="0044718A" w:rsidRPr="00CB4FB4" w:rsidRDefault="00962D97" w:rsidP="00173B07">
      <w:pPr>
        <w:rPr>
          <w:b/>
          <w:sz w:val="36"/>
        </w:rPr>
      </w:pPr>
      <w:r w:rsidRPr="00CB4FB4">
        <w:rPr>
          <w:b/>
          <w:sz w:val="36"/>
        </w:rPr>
        <w:t>2. Cache Reuse</w:t>
      </w:r>
    </w:p>
    <w:p w14:paraId="474888DE" w14:textId="77777777" w:rsidR="00962D97" w:rsidRDefault="00962D97" w:rsidP="00173B07"/>
    <w:p w14:paraId="4EE32443" w14:textId="59B145A5" w:rsidR="00962D97" w:rsidRPr="00CB4FB4" w:rsidRDefault="00962D97" w:rsidP="00173B07">
      <w:pPr>
        <w:rPr>
          <w:b/>
          <w:sz w:val="32"/>
        </w:rPr>
      </w:pPr>
      <w:r w:rsidRPr="00CB4FB4">
        <w:rPr>
          <w:b/>
          <w:sz w:val="32"/>
        </w:rPr>
        <w:lastRenderedPageBreak/>
        <w:t>Part 1</w:t>
      </w:r>
    </w:p>
    <w:p w14:paraId="7AF30FC7" w14:textId="77777777" w:rsidR="00962D97" w:rsidRDefault="00962D97" w:rsidP="00173B07"/>
    <w:p w14:paraId="6EE3514E" w14:textId="77777777" w:rsidR="00F229F9" w:rsidRDefault="00F229F9" w:rsidP="00173B07"/>
    <w:p w14:paraId="21B30B68" w14:textId="77777777" w:rsidR="00F229F9" w:rsidRDefault="00F229F9" w:rsidP="00173B07"/>
    <w:p w14:paraId="6CC9682D" w14:textId="77777777" w:rsidR="00F229F9" w:rsidRDefault="00F229F9" w:rsidP="00173B07"/>
    <w:p w14:paraId="1B3555E0" w14:textId="398F62CD" w:rsidR="00F229F9" w:rsidRDefault="00F229F9" w:rsidP="00F229F9">
      <w:r>
        <w:t>When n=10000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223"/>
        <w:gridCol w:w="1297"/>
        <w:gridCol w:w="1418"/>
        <w:gridCol w:w="1134"/>
        <w:gridCol w:w="1134"/>
        <w:gridCol w:w="992"/>
        <w:gridCol w:w="1275"/>
      </w:tblGrid>
      <w:tr w:rsidR="00F229F9" w:rsidRPr="00F229F9" w14:paraId="0948FB94" w14:textId="77777777" w:rsidTr="00F229F9">
        <w:trPr>
          <w:trHeight w:val="561"/>
        </w:trPr>
        <w:tc>
          <w:tcPr>
            <w:tcW w:w="877" w:type="dxa"/>
            <w:vMerge w:val="restart"/>
            <w:shd w:val="clear" w:color="auto" w:fill="auto"/>
            <w:noWrap/>
            <w:vAlign w:val="bottom"/>
            <w:hideMark/>
          </w:tcPr>
          <w:p w14:paraId="44313859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3938" w:type="dxa"/>
            <w:gridSpan w:val="3"/>
            <w:shd w:val="clear" w:color="auto" w:fill="auto"/>
            <w:noWrap/>
            <w:vAlign w:val="bottom"/>
            <w:hideMark/>
          </w:tcPr>
          <w:p w14:paraId="2F4B90B7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Cache Miss Per Element</w:t>
            </w:r>
          </w:p>
        </w:tc>
        <w:tc>
          <w:tcPr>
            <w:tcW w:w="3260" w:type="dxa"/>
            <w:gridSpan w:val="3"/>
            <w:shd w:val="clear" w:color="auto" w:fill="auto"/>
            <w:noWrap/>
            <w:vAlign w:val="bottom"/>
            <w:hideMark/>
          </w:tcPr>
          <w:p w14:paraId="00FB82EB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Number of Cache Read</w:t>
            </w:r>
          </w:p>
        </w:tc>
        <w:tc>
          <w:tcPr>
            <w:tcW w:w="1275" w:type="dxa"/>
            <w:vMerge w:val="restart"/>
            <w:shd w:val="clear" w:color="auto" w:fill="auto"/>
            <w:noWrap/>
            <w:vAlign w:val="bottom"/>
            <w:hideMark/>
          </w:tcPr>
          <w:p w14:paraId="4BDA1AF5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Miss Rate</w:t>
            </w:r>
          </w:p>
        </w:tc>
      </w:tr>
      <w:tr w:rsidR="00F229F9" w:rsidRPr="00F229F9" w14:paraId="62F9D519" w14:textId="77777777" w:rsidTr="00F229F9">
        <w:trPr>
          <w:trHeight w:val="430"/>
        </w:trPr>
        <w:tc>
          <w:tcPr>
            <w:tcW w:w="877" w:type="dxa"/>
            <w:vMerge/>
            <w:vAlign w:val="center"/>
            <w:hideMark/>
          </w:tcPr>
          <w:p w14:paraId="4FE82226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772ED4A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F05EF6C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BEDD4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3B948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BCFD0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44633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275" w:type="dxa"/>
            <w:vMerge/>
            <w:vAlign w:val="center"/>
            <w:hideMark/>
          </w:tcPr>
          <w:p w14:paraId="259F151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F229F9" w:rsidRPr="00F229F9" w14:paraId="5FF47C0E" w14:textId="77777777" w:rsidTr="00F229F9">
        <w:trPr>
          <w:trHeight w:val="864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2570F89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ijk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jik</w:t>
            </w:r>
            <w:proofErr w:type="spellEnd"/>
          </w:p>
        </w:tc>
        <w:tc>
          <w:tcPr>
            <w:tcW w:w="1223" w:type="dxa"/>
            <w:shd w:val="clear" w:color="auto" w:fill="auto"/>
            <w:vAlign w:val="bottom"/>
            <w:hideMark/>
          </w:tcPr>
          <w:p w14:paraId="79FCE6B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a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[,k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k%10==0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62C912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C8D9A3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5207A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FD39F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A4679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2797B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55%</w:t>
            </w:r>
          </w:p>
        </w:tc>
      </w:tr>
      <w:tr w:rsidR="00F229F9" w:rsidRPr="00F229F9" w14:paraId="4AE18D96" w14:textId="77777777" w:rsidTr="00F229F9">
        <w:trPr>
          <w:trHeight w:val="833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1481BD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ikj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kij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6129D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97" w:type="dxa"/>
            <w:shd w:val="clear" w:color="auto" w:fill="auto"/>
            <w:vAlign w:val="bottom"/>
            <w:hideMark/>
          </w:tcPr>
          <w:p w14:paraId="588F57C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b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14:paraId="0E264C8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c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51859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7FE44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66390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A5F62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10%</w:t>
            </w:r>
          </w:p>
        </w:tc>
      </w:tr>
      <w:tr w:rsidR="00F229F9" w:rsidRPr="00F229F9" w14:paraId="3A9D30B1" w14:textId="77777777" w:rsidTr="00F229F9">
        <w:trPr>
          <w:trHeight w:val="528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A0195A6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jki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kji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9D6D93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2572F7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C52CC4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53460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B3525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69AEF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6AF746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100%</w:t>
            </w:r>
          </w:p>
        </w:tc>
      </w:tr>
    </w:tbl>
    <w:p w14:paraId="7006A30B" w14:textId="77777777" w:rsidR="00F229F9" w:rsidRDefault="00F229F9" w:rsidP="00F229F9"/>
    <w:p w14:paraId="114DC4EA" w14:textId="4D8B5EC6" w:rsidR="00EB0345" w:rsidRDefault="00EB0345" w:rsidP="00F229F9">
      <w:r>
        <w:t>When n=10</w:t>
      </w:r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EB0345" w:rsidRPr="00EB0345" w14:paraId="19DD4AFE" w14:textId="77777777" w:rsidTr="00EB0345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2E5F34F4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57F4E1C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4FE437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11EE9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EB0345" w:rsidRPr="00EB0345" w14:paraId="6168DB26" w14:textId="77777777" w:rsidTr="00EB0345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5992A94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A74ADD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93E1DA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F05200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AAB6D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A35FBB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407C8D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29B0097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7EF47BA1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EAC196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7B561FC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20F414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E4855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0025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9D5A5A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9FEFB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DBCCC3F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1.43%</w:t>
            </w:r>
          </w:p>
        </w:tc>
      </w:tr>
      <w:tr w:rsidR="00EB0345" w:rsidRPr="00EB0345" w14:paraId="384BFE66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437BB5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919AE3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93DA97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6D9AC4CB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57C910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6D4F8A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55396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788DB2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32A67E6C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66B4E5E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DAA58A4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B178C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171485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41F223E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158220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D1DF0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0922BC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87F33D" w14:textId="77777777" w:rsidR="00EB0345" w:rsidRDefault="00EB0345" w:rsidP="00F229F9"/>
    <w:p w14:paraId="6FE4E821" w14:textId="77777777" w:rsidR="00EB0345" w:rsidRDefault="00EB0345" w:rsidP="00F229F9"/>
    <w:p w14:paraId="3BAA3B17" w14:textId="665140E7" w:rsidR="00EB0345" w:rsidRPr="00CB4FB4" w:rsidRDefault="00EB0345" w:rsidP="00F229F9">
      <w:pPr>
        <w:rPr>
          <w:b/>
          <w:sz w:val="32"/>
        </w:rPr>
      </w:pPr>
      <w:r w:rsidRPr="00CB4FB4">
        <w:rPr>
          <w:b/>
          <w:sz w:val="32"/>
        </w:rPr>
        <w:t>Part 2</w:t>
      </w:r>
    </w:p>
    <w:p w14:paraId="0CA9BA00" w14:textId="77777777" w:rsidR="00EB0345" w:rsidRDefault="00EB0345" w:rsidP="00F229F9"/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8E382C" w:rsidRPr="00EB0345" w14:paraId="22FBB160" w14:textId="77777777" w:rsidTr="00C83860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7BA6FCE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65FE384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77A802D6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381BB50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8E382C" w:rsidRPr="00EB0345" w14:paraId="3C7B4435" w14:textId="77777777" w:rsidTr="00C83860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2CD064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19A2434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16BB98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CBA4E2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256337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002617B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6629D6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103E2E1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068CC5EE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FF477E6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0A899CE" w14:textId="6E99A53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F215937" w14:textId="62ECB3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5D68639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C1F5D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402273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1A6E2C3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A5629C1" w14:textId="591FA91A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About 0.95</w:t>
            </w:r>
            <w:r w:rsidRPr="00EB03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8E382C" w:rsidRPr="00EB0345" w14:paraId="36E238F7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191F5C1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378DD31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56E7FB5C" w14:textId="3E05D2A9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CA2E8BE" w14:textId="4E04B891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0C77F3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06831A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846ABB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A374F1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58563E3A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B02F4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5127E93" w14:textId="1C77552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718EA7B0" w14:textId="7B703405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8C4066C" w14:textId="035490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371DE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482D1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999D68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DC7E2D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33D2E1" w14:textId="77777777" w:rsidR="00EB0345" w:rsidRDefault="00EB0345" w:rsidP="00F229F9"/>
    <w:p w14:paraId="2EA73299" w14:textId="77777777" w:rsidR="008E382C" w:rsidRDefault="008E382C" w:rsidP="00F229F9"/>
    <w:p w14:paraId="5F4CDD7D" w14:textId="1DE4CFC2" w:rsidR="008E382C" w:rsidRPr="00CB4FB4" w:rsidRDefault="008E382C" w:rsidP="00F229F9">
      <w:pPr>
        <w:rPr>
          <w:b/>
          <w:sz w:val="32"/>
        </w:rPr>
      </w:pPr>
      <w:r w:rsidRPr="00CB4FB4">
        <w:rPr>
          <w:b/>
          <w:sz w:val="32"/>
        </w:rPr>
        <w:t>Part 3</w:t>
      </w:r>
    </w:p>
    <w:p w14:paraId="22D9F04F" w14:textId="77777777" w:rsidR="008E382C" w:rsidRDefault="008E382C" w:rsidP="00F229F9"/>
    <w:p w14:paraId="224873E2" w14:textId="33CEAD47" w:rsidR="00C77D74" w:rsidRDefault="00C77D74" w:rsidP="00F229F9">
      <w:r>
        <w:t>To avoid boundary condition problems, I use n=2040 instead of 2048 because the block size is 10.</w:t>
      </w:r>
    </w:p>
    <w:p w14:paraId="509278A5" w14:textId="77777777" w:rsidR="00C77D74" w:rsidRDefault="00C77D74" w:rsidP="00F229F9"/>
    <w:p w14:paraId="417481FA" w14:textId="2DAB30CF" w:rsidR="00C77D74" w:rsidRDefault="00C77D74" w:rsidP="00F229F9">
      <w:r>
        <w:lastRenderedPageBreak/>
        <w:t>Execution time (seconds)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BC" w14:paraId="6B1C41A4" w14:textId="77777777" w:rsidTr="000D5BBC">
        <w:tc>
          <w:tcPr>
            <w:tcW w:w="3116" w:type="dxa"/>
          </w:tcPr>
          <w:p w14:paraId="0E649D98" w14:textId="77777777" w:rsidR="000D5BBC" w:rsidRDefault="000D5BBC" w:rsidP="00F229F9"/>
        </w:tc>
        <w:tc>
          <w:tcPr>
            <w:tcW w:w="3117" w:type="dxa"/>
          </w:tcPr>
          <w:p w14:paraId="44FE96E0" w14:textId="2B4BEF00" w:rsidR="000D5BBC" w:rsidRDefault="000D5BBC" w:rsidP="00F229F9">
            <w:r>
              <w:t>w/o block</w:t>
            </w:r>
          </w:p>
        </w:tc>
        <w:tc>
          <w:tcPr>
            <w:tcW w:w="3117" w:type="dxa"/>
          </w:tcPr>
          <w:p w14:paraId="75EEF43A" w14:textId="1B1C9CF5" w:rsidR="000D5BBC" w:rsidRDefault="000D5BBC" w:rsidP="00F229F9">
            <w:r>
              <w:t>w/ block</w:t>
            </w:r>
          </w:p>
        </w:tc>
      </w:tr>
      <w:tr w:rsidR="000D5BBC" w14:paraId="7D7B6642" w14:textId="77777777" w:rsidTr="000D5BBC">
        <w:tc>
          <w:tcPr>
            <w:tcW w:w="3116" w:type="dxa"/>
          </w:tcPr>
          <w:p w14:paraId="360F1210" w14:textId="7A1FDEB6" w:rsidR="000D5BBC" w:rsidRDefault="000D5BBC" w:rsidP="00F229F9">
            <w:proofErr w:type="spellStart"/>
            <w:r>
              <w:t>Ijk</w:t>
            </w:r>
            <w:proofErr w:type="spellEnd"/>
          </w:p>
        </w:tc>
        <w:tc>
          <w:tcPr>
            <w:tcW w:w="3117" w:type="dxa"/>
          </w:tcPr>
          <w:p w14:paraId="7B34AF6C" w14:textId="34464801" w:rsidR="000D5BBC" w:rsidRDefault="008E6401" w:rsidP="00F229F9">
            <w:r>
              <w:t>94.302412</w:t>
            </w:r>
          </w:p>
        </w:tc>
        <w:tc>
          <w:tcPr>
            <w:tcW w:w="3117" w:type="dxa"/>
          </w:tcPr>
          <w:p w14:paraId="2F3ACA9B" w14:textId="55C4AA03" w:rsidR="000D5BBC" w:rsidRDefault="001A4EE8" w:rsidP="00F229F9">
            <w:r>
              <w:t>80.535773</w:t>
            </w:r>
          </w:p>
        </w:tc>
      </w:tr>
      <w:tr w:rsidR="000D5BBC" w14:paraId="05C39E48" w14:textId="77777777" w:rsidTr="000D5BBC">
        <w:tc>
          <w:tcPr>
            <w:tcW w:w="3116" w:type="dxa"/>
          </w:tcPr>
          <w:p w14:paraId="020EFCE6" w14:textId="3F5C105C" w:rsidR="000D5BBC" w:rsidRDefault="000D5BBC" w:rsidP="00F229F9">
            <w:proofErr w:type="spellStart"/>
            <w:r>
              <w:t>Jik</w:t>
            </w:r>
            <w:proofErr w:type="spellEnd"/>
          </w:p>
        </w:tc>
        <w:tc>
          <w:tcPr>
            <w:tcW w:w="3117" w:type="dxa"/>
          </w:tcPr>
          <w:p w14:paraId="1408AE0B" w14:textId="575884E5" w:rsidR="000D5BBC" w:rsidRDefault="00FF69C6" w:rsidP="00F229F9">
            <w:r>
              <w:t>79</w:t>
            </w:r>
            <w:r w:rsidR="001A4EE8">
              <w:t>.062692</w:t>
            </w:r>
          </w:p>
        </w:tc>
        <w:tc>
          <w:tcPr>
            <w:tcW w:w="3117" w:type="dxa"/>
          </w:tcPr>
          <w:p w14:paraId="2C098F1A" w14:textId="6B177AE8" w:rsidR="000D5BBC" w:rsidRDefault="00FF69C6" w:rsidP="00F229F9">
            <w:r>
              <w:t>70</w:t>
            </w:r>
            <w:r w:rsidR="001A4EE8">
              <w:t>.229645</w:t>
            </w:r>
          </w:p>
        </w:tc>
      </w:tr>
      <w:tr w:rsidR="000D5BBC" w14:paraId="6DB39BC5" w14:textId="77777777" w:rsidTr="000D5BBC">
        <w:tc>
          <w:tcPr>
            <w:tcW w:w="3116" w:type="dxa"/>
          </w:tcPr>
          <w:p w14:paraId="3C9BEEB9" w14:textId="1BDF1D0D" w:rsidR="000D5BBC" w:rsidRDefault="000D5BBC" w:rsidP="00F229F9">
            <w:proofErr w:type="spellStart"/>
            <w:r>
              <w:t>Kij</w:t>
            </w:r>
            <w:proofErr w:type="spellEnd"/>
          </w:p>
        </w:tc>
        <w:tc>
          <w:tcPr>
            <w:tcW w:w="3117" w:type="dxa"/>
          </w:tcPr>
          <w:p w14:paraId="4521FC62" w14:textId="14DC2C8A" w:rsidR="000D5BBC" w:rsidRDefault="001A4EE8" w:rsidP="00F229F9">
            <w:r>
              <w:t>96.980582</w:t>
            </w:r>
          </w:p>
        </w:tc>
        <w:tc>
          <w:tcPr>
            <w:tcW w:w="3117" w:type="dxa"/>
          </w:tcPr>
          <w:p w14:paraId="43DC18E3" w14:textId="5DA5578A" w:rsidR="000D5BBC" w:rsidRDefault="001A4EE8" w:rsidP="00F229F9">
            <w:r>
              <w:t>114.520909</w:t>
            </w:r>
          </w:p>
        </w:tc>
      </w:tr>
      <w:tr w:rsidR="000D5BBC" w14:paraId="044F3A35" w14:textId="77777777" w:rsidTr="000D5BBC">
        <w:tc>
          <w:tcPr>
            <w:tcW w:w="3116" w:type="dxa"/>
          </w:tcPr>
          <w:p w14:paraId="1E6BD692" w14:textId="212C5DAF" w:rsidR="000D5BBC" w:rsidRDefault="000D5BBC" w:rsidP="00F229F9">
            <w:proofErr w:type="spellStart"/>
            <w:r>
              <w:t>Ikj</w:t>
            </w:r>
            <w:proofErr w:type="spellEnd"/>
          </w:p>
        </w:tc>
        <w:tc>
          <w:tcPr>
            <w:tcW w:w="3117" w:type="dxa"/>
          </w:tcPr>
          <w:p w14:paraId="2A135836" w14:textId="2B1C25D2" w:rsidR="000D5BBC" w:rsidRDefault="001A4EE8" w:rsidP="00F229F9">
            <w:r>
              <w:t>100.882660</w:t>
            </w:r>
          </w:p>
        </w:tc>
        <w:tc>
          <w:tcPr>
            <w:tcW w:w="3117" w:type="dxa"/>
          </w:tcPr>
          <w:p w14:paraId="432BD9CC" w14:textId="71E3B736" w:rsidR="000D5BBC" w:rsidRDefault="001A4EE8" w:rsidP="00F229F9">
            <w:r>
              <w:t>104.808805</w:t>
            </w:r>
          </w:p>
        </w:tc>
      </w:tr>
      <w:tr w:rsidR="000D5BBC" w14:paraId="138142C0" w14:textId="77777777" w:rsidTr="000D5BBC">
        <w:tc>
          <w:tcPr>
            <w:tcW w:w="3116" w:type="dxa"/>
          </w:tcPr>
          <w:p w14:paraId="6E78C796" w14:textId="2C3146E0" w:rsidR="000D5BBC" w:rsidRDefault="000D5BBC" w:rsidP="00F229F9">
            <w:proofErr w:type="spellStart"/>
            <w:r>
              <w:t>Jki</w:t>
            </w:r>
            <w:proofErr w:type="spellEnd"/>
          </w:p>
        </w:tc>
        <w:tc>
          <w:tcPr>
            <w:tcW w:w="3117" w:type="dxa"/>
          </w:tcPr>
          <w:p w14:paraId="2A8DB882" w14:textId="7E19453E" w:rsidR="000D5BBC" w:rsidRDefault="00FF69C6" w:rsidP="00F229F9">
            <w:r>
              <w:t>142</w:t>
            </w:r>
            <w:r w:rsidR="001A4EE8">
              <w:t>.875436</w:t>
            </w:r>
          </w:p>
        </w:tc>
        <w:tc>
          <w:tcPr>
            <w:tcW w:w="3117" w:type="dxa"/>
          </w:tcPr>
          <w:p w14:paraId="19EC262D" w14:textId="0B154FC7" w:rsidR="000D5BBC" w:rsidRDefault="00FF69C6" w:rsidP="00F229F9">
            <w:r>
              <w:t>130</w:t>
            </w:r>
            <w:r w:rsidR="001A4EE8">
              <w:t>.237999</w:t>
            </w:r>
          </w:p>
        </w:tc>
      </w:tr>
      <w:tr w:rsidR="000D5BBC" w14:paraId="3BE81E5A" w14:textId="77777777" w:rsidTr="000D5BBC">
        <w:tc>
          <w:tcPr>
            <w:tcW w:w="3116" w:type="dxa"/>
          </w:tcPr>
          <w:p w14:paraId="60EA6E47" w14:textId="7978D337" w:rsidR="000D5BBC" w:rsidRDefault="000D5BBC" w:rsidP="00F229F9">
            <w:proofErr w:type="spellStart"/>
            <w:r>
              <w:t>kji</w:t>
            </w:r>
            <w:proofErr w:type="spellEnd"/>
          </w:p>
        </w:tc>
        <w:tc>
          <w:tcPr>
            <w:tcW w:w="3117" w:type="dxa"/>
          </w:tcPr>
          <w:p w14:paraId="1C959248" w14:textId="53E1E2E0" w:rsidR="000D5BBC" w:rsidRDefault="001A4EE8" w:rsidP="00F229F9">
            <w:r>
              <w:t>147.928036</w:t>
            </w:r>
          </w:p>
        </w:tc>
        <w:tc>
          <w:tcPr>
            <w:tcW w:w="3117" w:type="dxa"/>
          </w:tcPr>
          <w:p w14:paraId="31198AA1" w14:textId="1BC989DD" w:rsidR="000D5BBC" w:rsidRDefault="001A4EE8" w:rsidP="00F229F9">
            <w:r>
              <w:t>135.455820</w:t>
            </w:r>
          </w:p>
        </w:tc>
      </w:tr>
    </w:tbl>
    <w:p w14:paraId="6E02FCC5" w14:textId="77777777" w:rsidR="008E382C" w:rsidRDefault="008E382C" w:rsidP="00F229F9"/>
    <w:p w14:paraId="1ADA3D75" w14:textId="7A70FAB3" w:rsidR="00C77D74" w:rsidRDefault="00C77D74" w:rsidP="00F229F9">
      <w:r>
        <w:t>To find out whi</w:t>
      </w:r>
      <w:r w:rsidR="00762D01">
        <w:t xml:space="preserve">ch block size is optimal, I ran </w:t>
      </w:r>
      <w:proofErr w:type="spellStart"/>
      <w:r w:rsidR="00762D01">
        <w:t>ijk</w:t>
      </w:r>
      <w:proofErr w:type="spellEnd"/>
      <w:r w:rsidR="00762D01">
        <w:t xml:space="preserve"> with different block size. N is restored to 2048 here.</w:t>
      </w:r>
    </w:p>
    <w:p w14:paraId="3A7D77FD" w14:textId="77777777" w:rsidR="00762D01" w:rsidRDefault="00762D01" w:rsidP="00F229F9"/>
    <w:p w14:paraId="5B4EA467" w14:textId="0F9D7C88" w:rsidR="00762D01" w:rsidRDefault="00D419E9" w:rsidP="00F229F9">
      <w:r>
        <w:t>Execution time with di</w:t>
      </w:r>
      <w:r w:rsidR="00762D01">
        <w:t>fferent block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D01" w14:paraId="007630D5" w14:textId="77777777" w:rsidTr="00762D01">
        <w:tc>
          <w:tcPr>
            <w:tcW w:w="4675" w:type="dxa"/>
          </w:tcPr>
          <w:p w14:paraId="2FC43470" w14:textId="31714F24" w:rsidR="00762D01" w:rsidRDefault="00762D01" w:rsidP="00F229F9">
            <w:r>
              <w:t>Block Size</w:t>
            </w:r>
          </w:p>
        </w:tc>
        <w:tc>
          <w:tcPr>
            <w:tcW w:w="4675" w:type="dxa"/>
          </w:tcPr>
          <w:p w14:paraId="151C79B7" w14:textId="62F5E3C1" w:rsidR="00762D01" w:rsidRDefault="00762D01" w:rsidP="00F229F9">
            <w:r>
              <w:t>Execution Time (seconds)</w:t>
            </w:r>
          </w:p>
        </w:tc>
      </w:tr>
      <w:tr w:rsidR="00762D01" w14:paraId="25AEA348" w14:textId="77777777" w:rsidTr="00762D01">
        <w:tc>
          <w:tcPr>
            <w:tcW w:w="4675" w:type="dxa"/>
          </w:tcPr>
          <w:p w14:paraId="513C1C91" w14:textId="5F572BBD" w:rsidR="00762D01" w:rsidRDefault="00762D01" w:rsidP="00F229F9">
            <w:r>
              <w:t>16</w:t>
            </w:r>
          </w:p>
        </w:tc>
        <w:tc>
          <w:tcPr>
            <w:tcW w:w="4675" w:type="dxa"/>
          </w:tcPr>
          <w:p w14:paraId="0A20C192" w14:textId="0C575F1C" w:rsidR="00762D01" w:rsidRDefault="0068155C" w:rsidP="00F229F9">
            <w:r>
              <w:t>93.490042</w:t>
            </w:r>
          </w:p>
        </w:tc>
      </w:tr>
      <w:tr w:rsidR="00762D01" w14:paraId="1A6E4CA8" w14:textId="77777777" w:rsidTr="00762D01">
        <w:tc>
          <w:tcPr>
            <w:tcW w:w="4675" w:type="dxa"/>
          </w:tcPr>
          <w:p w14:paraId="37BABF33" w14:textId="2E35E43A" w:rsidR="00762D01" w:rsidRDefault="00762D01" w:rsidP="00F229F9">
            <w:r>
              <w:t>32</w:t>
            </w:r>
          </w:p>
        </w:tc>
        <w:tc>
          <w:tcPr>
            <w:tcW w:w="4675" w:type="dxa"/>
          </w:tcPr>
          <w:p w14:paraId="1245CA4B" w14:textId="703263D3" w:rsidR="00762D01" w:rsidRDefault="00CB4FB4" w:rsidP="00F229F9">
            <w:r>
              <w:t>86.856648</w:t>
            </w:r>
          </w:p>
        </w:tc>
      </w:tr>
      <w:tr w:rsidR="00CB4FB4" w:rsidRPr="00CB4FB4" w14:paraId="5A4B00CA" w14:textId="77777777" w:rsidTr="00762D01">
        <w:tc>
          <w:tcPr>
            <w:tcW w:w="4675" w:type="dxa"/>
          </w:tcPr>
          <w:p w14:paraId="147F7F5B" w14:textId="6481547E" w:rsidR="00762D01" w:rsidRPr="00CB4FB4" w:rsidRDefault="00762D01" w:rsidP="00F229F9">
            <w:pPr>
              <w:rPr>
                <w:color w:val="FF0000"/>
              </w:rPr>
            </w:pPr>
            <w:r w:rsidRPr="00CB4FB4">
              <w:rPr>
                <w:color w:val="FF0000"/>
              </w:rPr>
              <w:t>64</w:t>
            </w:r>
          </w:p>
        </w:tc>
        <w:tc>
          <w:tcPr>
            <w:tcW w:w="4675" w:type="dxa"/>
          </w:tcPr>
          <w:p w14:paraId="7A4593FB" w14:textId="582C8179" w:rsidR="00762D01" w:rsidRPr="00CB4FB4" w:rsidRDefault="00CB4FB4" w:rsidP="00F229F9">
            <w:pPr>
              <w:rPr>
                <w:color w:val="FF0000"/>
              </w:rPr>
            </w:pPr>
            <w:r w:rsidRPr="00CB4FB4">
              <w:rPr>
                <w:color w:val="FF0000"/>
              </w:rPr>
              <w:t>83.678150</w:t>
            </w:r>
          </w:p>
        </w:tc>
      </w:tr>
      <w:tr w:rsidR="00762D01" w14:paraId="46A209B1" w14:textId="77777777" w:rsidTr="00762D01">
        <w:tc>
          <w:tcPr>
            <w:tcW w:w="4675" w:type="dxa"/>
          </w:tcPr>
          <w:p w14:paraId="0A6A21EC" w14:textId="405B4788" w:rsidR="00762D01" w:rsidRDefault="00762D01" w:rsidP="00F229F9">
            <w:r>
              <w:t>128</w:t>
            </w:r>
          </w:p>
        </w:tc>
        <w:tc>
          <w:tcPr>
            <w:tcW w:w="4675" w:type="dxa"/>
          </w:tcPr>
          <w:p w14:paraId="24A41ABA" w14:textId="3E6FE77B" w:rsidR="00762D01" w:rsidRDefault="00CB4FB4" w:rsidP="00F229F9">
            <w:r>
              <w:t>84.350163</w:t>
            </w:r>
          </w:p>
        </w:tc>
      </w:tr>
      <w:tr w:rsidR="00762D01" w14:paraId="50A82168" w14:textId="77777777" w:rsidTr="00762D01">
        <w:tc>
          <w:tcPr>
            <w:tcW w:w="4675" w:type="dxa"/>
          </w:tcPr>
          <w:p w14:paraId="515AA703" w14:textId="03410F8E" w:rsidR="00762D01" w:rsidRDefault="00762D01" w:rsidP="00F229F9">
            <w:r>
              <w:t>256</w:t>
            </w:r>
          </w:p>
        </w:tc>
        <w:tc>
          <w:tcPr>
            <w:tcW w:w="4675" w:type="dxa"/>
          </w:tcPr>
          <w:p w14:paraId="1DC60485" w14:textId="6610426E" w:rsidR="00762D01" w:rsidRDefault="00CB4FB4" w:rsidP="00F229F9">
            <w:r>
              <w:t>132.504738</w:t>
            </w:r>
          </w:p>
        </w:tc>
      </w:tr>
      <w:tr w:rsidR="00762D01" w14:paraId="3401CFFF" w14:textId="77777777" w:rsidTr="00762D01">
        <w:tc>
          <w:tcPr>
            <w:tcW w:w="4675" w:type="dxa"/>
          </w:tcPr>
          <w:p w14:paraId="5D166A5F" w14:textId="71FE5EEC" w:rsidR="00762D01" w:rsidRDefault="00762D01" w:rsidP="00F229F9">
            <w:r>
              <w:t>512</w:t>
            </w:r>
          </w:p>
        </w:tc>
        <w:tc>
          <w:tcPr>
            <w:tcW w:w="4675" w:type="dxa"/>
          </w:tcPr>
          <w:p w14:paraId="3FFBA550" w14:textId="18D1739E" w:rsidR="00762D01" w:rsidRDefault="00CB4FB4" w:rsidP="00F229F9">
            <w:r>
              <w:t>146.984965</w:t>
            </w:r>
          </w:p>
        </w:tc>
      </w:tr>
      <w:tr w:rsidR="00762D01" w14:paraId="39F97103" w14:textId="77777777" w:rsidTr="00762D01">
        <w:tc>
          <w:tcPr>
            <w:tcW w:w="4675" w:type="dxa"/>
          </w:tcPr>
          <w:p w14:paraId="44952C9F" w14:textId="468C879C" w:rsidR="00762D01" w:rsidRDefault="00762D01" w:rsidP="00F229F9">
            <w:r>
              <w:t>1024</w:t>
            </w:r>
          </w:p>
        </w:tc>
        <w:tc>
          <w:tcPr>
            <w:tcW w:w="4675" w:type="dxa"/>
          </w:tcPr>
          <w:p w14:paraId="29DDB870" w14:textId="364D3F54" w:rsidR="00762D01" w:rsidRDefault="00CB4FB4" w:rsidP="00F229F9">
            <w:r>
              <w:t>261.454730</w:t>
            </w:r>
          </w:p>
        </w:tc>
      </w:tr>
    </w:tbl>
    <w:p w14:paraId="7305FB86" w14:textId="77777777" w:rsidR="00762D01" w:rsidRDefault="00762D01" w:rsidP="00F229F9"/>
    <w:p w14:paraId="508C4642" w14:textId="5B2838C4" w:rsidR="00762D01" w:rsidRPr="00CB4FB4" w:rsidRDefault="00762D01" w:rsidP="00F229F9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30703183" w14:textId="77777777" w:rsidR="00762D01" w:rsidRDefault="00762D01" w:rsidP="00F229F9"/>
    <w:p w14:paraId="3116B0AA" w14:textId="1AD09AC9" w:rsidR="00762D01" w:rsidRDefault="00762D01" w:rsidP="00F229F9">
      <w:r>
        <w:t>Make 2-p3</w:t>
      </w:r>
    </w:p>
    <w:p w14:paraId="641F2B65" w14:textId="4D2534D9" w:rsidR="00762D01" w:rsidRDefault="00762D01" w:rsidP="00F229F9">
      <w:proofErr w:type="spellStart"/>
      <w:r>
        <w:t>Sbatch</w:t>
      </w:r>
      <w:proofErr w:type="spellEnd"/>
      <w:r>
        <w:t xml:space="preserve"> 2.p3.job.sh</w:t>
      </w:r>
    </w:p>
    <w:p w14:paraId="25EE970B" w14:textId="77777777" w:rsidR="00762D01" w:rsidRDefault="00762D01" w:rsidP="00F229F9"/>
    <w:p w14:paraId="183B509A" w14:textId="4B220F8C" w:rsidR="00762D01" w:rsidRPr="00CB4FB4" w:rsidRDefault="00762D01" w:rsidP="00F229F9">
      <w:pPr>
        <w:rPr>
          <w:b/>
          <w:sz w:val="32"/>
        </w:rPr>
      </w:pPr>
      <w:r w:rsidRPr="00CB4FB4">
        <w:rPr>
          <w:b/>
          <w:sz w:val="32"/>
        </w:rPr>
        <w:t>Part 4</w:t>
      </w:r>
    </w:p>
    <w:p w14:paraId="368FF11F" w14:textId="77777777" w:rsidR="00762D01" w:rsidRDefault="00762D01" w:rsidP="00F229F9"/>
    <w:p w14:paraId="74BB4D2A" w14:textId="61367F10" w:rsidR="00762D01" w:rsidRDefault="00762D01" w:rsidP="00F229F9">
      <w:r>
        <w:t>Again, because I use 3x3 (15 registers) scheme of register reuse, I change n to 2046 to avoid boundary condition problems</w:t>
      </w:r>
      <w:r w:rsidR="00984F77">
        <w:t>, as well as the block sizes</w:t>
      </w:r>
      <w:r>
        <w:t xml:space="preserve">. </w:t>
      </w:r>
      <w:proofErr w:type="spellStart"/>
      <w:r>
        <w:t>Ijk</w:t>
      </w:r>
      <w:proofErr w:type="spellEnd"/>
      <w:r>
        <w:t xml:space="preserve"> is used as the study case to demonstrate which block size and compiler optimization level combo can lead to the highest performance.</w:t>
      </w:r>
    </w:p>
    <w:p w14:paraId="35985983" w14:textId="77777777" w:rsidR="00762D01" w:rsidRDefault="00762D01" w:rsidP="00F22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2D01" w14:paraId="49CFB69D" w14:textId="77777777" w:rsidTr="00762D01">
        <w:tc>
          <w:tcPr>
            <w:tcW w:w="1870" w:type="dxa"/>
          </w:tcPr>
          <w:p w14:paraId="7E747AE3" w14:textId="798C78B6" w:rsidR="00762D01" w:rsidRDefault="00762D01" w:rsidP="00F229F9">
            <w:r>
              <w:t>Block Size</w:t>
            </w:r>
          </w:p>
        </w:tc>
        <w:tc>
          <w:tcPr>
            <w:tcW w:w="1870" w:type="dxa"/>
          </w:tcPr>
          <w:p w14:paraId="559B4296" w14:textId="5C36C3F6" w:rsidR="00762D01" w:rsidRDefault="00984F77" w:rsidP="00F229F9">
            <w:r>
              <w:t>Time – O0</w:t>
            </w:r>
          </w:p>
        </w:tc>
        <w:tc>
          <w:tcPr>
            <w:tcW w:w="1870" w:type="dxa"/>
          </w:tcPr>
          <w:p w14:paraId="40565287" w14:textId="291AE249" w:rsidR="00762D01" w:rsidRDefault="00984F77" w:rsidP="00F229F9">
            <w:r>
              <w:t>Time – O1</w:t>
            </w:r>
          </w:p>
        </w:tc>
        <w:tc>
          <w:tcPr>
            <w:tcW w:w="1870" w:type="dxa"/>
          </w:tcPr>
          <w:p w14:paraId="4AA8DD4F" w14:textId="7321680A" w:rsidR="00762D01" w:rsidRDefault="00984F77" w:rsidP="00F229F9">
            <w:r>
              <w:t>Time – O2</w:t>
            </w:r>
          </w:p>
        </w:tc>
        <w:tc>
          <w:tcPr>
            <w:tcW w:w="1870" w:type="dxa"/>
          </w:tcPr>
          <w:p w14:paraId="4B3EF87D" w14:textId="4ED3CB88" w:rsidR="00762D01" w:rsidRDefault="00984F77" w:rsidP="00F229F9">
            <w:r>
              <w:t>Time – O3</w:t>
            </w:r>
          </w:p>
        </w:tc>
      </w:tr>
      <w:tr w:rsidR="00762D01" w14:paraId="278A10A4" w14:textId="77777777" w:rsidTr="00762D01">
        <w:tc>
          <w:tcPr>
            <w:tcW w:w="1870" w:type="dxa"/>
          </w:tcPr>
          <w:p w14:paraId="409D91C2" w14:textId="02B57397" w:rsidR="00762D01" w:rsidRDefault="00984F77" w:rsidP="00F229F9">
            <w:r>
              <w:t>6</w:t>
            </w:r>
          </w:p>
        </w:tc>
        <w:tc>
          <w:tcPr>
            <w:tcW w:w="1870" w:type="dxa"/>
          </w:tcPr>
          <w:p w14:paraId="77ED8874" w14:textId="4B5A2D18" w:rsidR="00762D01" w:rsidRDefault="00C30704" w:rsidP="00F229F9">
            <w:r>
              <w:t>27.311642</w:t>
            </w:r>
          </w:p>
        </w:tc>
        <w:tc>
          <w:tcPr>
            <w:tcW w:w="1870" w:type="dxa"/>
          </w:tcPr>
          <w:p w14:paraId="6E98C732" w14:textId="06D343C6" w:rsidR="00762D01" w:rsidRDefault="00D419E9" w:rsidP="00F229F9">
            <w:r>
              <w:t>11.828244</w:t>
            </w:r>
          </w:p>
        </w:tc>
        <w:tc>
          <w:tcPr>
            <w:tcW w:w="1870" w:type="dxa"/>
          </w:tcPr>
          <w:p w14:paraId="761EA925" w14:textId="49E80436" w:rsidR="00762D01" w:rsidRDefault="00D419E9" w:rsidP="00F229F9">
            <w:r>
              <w:t>12.454402</w:t>
            </w:r>
          </w:p>
        </w:tc>
        <w:tc>
          <w:tcPr>
            <w:tcW w:w="1870" w:type="dxa"/>
          </w:tcPr>
          <w:p w14:paraId="114BE482" w14:textId="379C59C5" w:rsidR="00762D01" w:rsidRDefault="00D419E9" w:rsidP="00F229F9">
            <w:r>
              <w:t>8.662906</w:t>
            </w:r>
          </w:p>
        </w:tc>
      </w:tr>
      <w:tr w:rsidR="00762D01" w14:paraId="60ACC284" w14:textId="77777777" w:rsidTr="00762D01">
        <w:tc>
          <w:tcPr>
            <w:tcW w:w="1870" w:type="dxa"/>
          </w:tcPr>
          <w:p w14:paraId="76AD2D01" w14:textId="7EEB47C0" w:rsidR="00762D01" w:rsidRDefault="00984F77" w:rsidP="00F229F9">
            <w:r>
              <w:t>18</w:t>
            </w:r>
          </w:p>
        </w:tc>
        <w:tc>
          <w:tcPr>
            <w:tcW w:w="1870" w:type="dxa"/>
          </w:tcPr>
          <w:p w14:paraId="6CA47FDD" w14:textId="5D80DD77" w:rsidR="00762D01" w:rsidRDefault="00C30704" w:rsidP="00F229F9">
            <w:r>
              <w:t>22.282899</w:t>
            </w:r>
          </w:p>
        </w:tc>
        <w:tc>
          <w:tcPr>
            <w:tcW w:w="1870" w:type="dxa"/>
          </w:tcPr>
          <w:p w14:paraId="7DCA2EE7" w14:textId="71DBB01C" w:rsidR="00762D01" w:rsidRDefault="00D419E9" w:rsidP="00F229F9">
            <w:r>
              <w:t>8.476736</w:t>
            </w:r>
          </w:p>
        </w:tc>
        <w:tc>
          <w:tcPr>
            <w:tcW w:w="1870" w:type="dxa"/>
          </w:tcPr>
          <w:p w14:paraId="50764A3B" w14:textId="64F6551F" w:rsidR="00762D01" w:rsidRDefault="00D419E9" w:rsidP="00F229F9">
            <w:r>
              <w:t>7.442618</w:t>
            </w:r>
          </w:p>
        </w:tc>
        <w:tc>
          <w:tcPr>
            <w:tcW w:w="1870" w:type="dxa"/>
          </w:tcPr>
          <w:p w14:paraId="650A8C14" w14:textId="042C9B15" w:rsidR="00762D01" w:rsidRDefault="00D419E9" w:rsidP="00F229F9">
            <w:r>
              <w:t>5.722029</w:t>
            </w:r>
          </w:p>
        </w:tc>
      </w:tr>
      <w:tr w:rsidR="00762D01" w14:paraId="1C1AAF9E" w14:textId="77777777" w:rsidTr="00762D01">
        <w:tc>
          <w:tcPr>
            <w:tcW w:w="1870" w:type="dxa"/>
          </w:tcPr>
          <w:p w14:paraId="5EAF2754" w14:textId="17D6C84A" w:rsidR="00762D01" w:rsidRDefault="00984F77" w:rsidP="00F229F9">
            <w:r>
              <w:t>30</w:t>
            </w:r>
          </w:p>
        </w:tc>
        <w:tc>
          <w:tcPr>
            <w:tcW w:w="1870" w:type="dxa"/>
          </w:tcPr>
          <w:p w14:paraId="0084B882" w14:textId="44C2C2E7" w:rsidR="00762D01" w:rsidRDefault="00D419E9" w:rsidP="00F229F9">
            <w:r>
              <w:t>20.839844</w:t>
            </w:r>
          </w:p>
        </w:tc>
        <w:tc>
          <w:tcPr>
            <w:tcW w:w="1870" w:type="dxa"/>
          </w:tcPr>
          <w:p w14:paraId="7EA6F16B" w14:textId="14001052" w:rsidR="00762D01" w:rsidRDefault="00D419E9" w:rsidP="00F229F9">
            <w:r>
              <w:t>7.301681</w:t>
            </w:r>
          </w:p>
        </w:tc>
        <w:tc>
          <w:tcPr>
            <w:tcW w:w="1870" w:type="dxa"/>
          </w:tcPr>
          <w:p w14:paraId="65889DCA" w14:textId="592C675E" w:rsidR="00762D01" w:rsidRDefault="00D419E9" w:rsidP="00F229F9">
            <w:r>
              <w:t>6.267056</w:t>
            </w:r>
          </w:p>
        </w:tc>
        <w:tc>
          <w:tcPr>
            <w:tcW w:w="1870" w:type="dxa"/>
          </w:tcPr>
          <w:p w14:paraId="451A46CB" w14:textId="3E46372A" w:rsidR="00762D01" w:rsidRDefault="00D419E9" w:rsidP="00F229F9">
            <w:r>
              <w:t>4.895392</w:t>
            </w:r>
          </w:p>
        </w:tc>
      </w:tr>
      <w:tr w:rsidR="00762D01" w14:paraId="75FAA9B4" w14:textId="77777777" w:rsidTr="00762D01">
        <w:tc>
          <w:tcPr>
            <w:tcW w:w="1870" w:type="dxa"/>
          </w:tcPr>
          <w:p w14:paraId="46CFFA05" w14:textId="232C89A6" w:rsidR="00762D01" w:rsidRDefault="00984F77" w:rsidP="00F229F9">
            <w:r>
              <w:t>66</w:t>
            </w:r>
          </w:p>
        </w:tc>
        <w:tc>
          <w:tcPr>
            <w:tcW w:w="1870" w:type="dxa"/>
          </w:tcPr>
          <w:p w14:paraId="33B75F71" w14:textId="7EBBE803" w:rsidR="00762D01" w:rsidRDefault="00D419E9" w:rsidP="00F229F9">
            <w:r>
              <w:t>19.465926</w:t>
            </w:r>
          </w:p>
        </w:tc>
        <w:tc>
          <w:tcPr>
            <w:tcW w:w="1870" w:type="dxa"/>
          </w:tcPr>
          <w:p w14:paraId="1CD552C9" w14:textId="617ECDDD" w:rsidR="00762D01" w:rsidRDefault="00D419E9" w:rsidP="00F229F9">
            <w:r>
              <w:t>6.371893</w:t>
            </w:r>
          </w:p>
        </w:tc>
        <w:tc>
          <w:tcPr>
            <w:tcW w:w="1870" w:type="dxa"/>
          </w:tcPr>
          <w:p w14:paraId="3ED5AF9A" w14:textId="17866A93" w:rsidR="00762D01" w:rsidRDefault="00D419E9" w:rsidP="00F229F9">
            <w:r>
              <w:t>5.419522</w:t>
            </w:r>
          </w:p>
        </w:tc>
        <w:tc>
          <w:tcPr>
            <w:tcW w:w="1870" w:type="dxa"/>
          </w:tcPr>
          <w:p w14:paraId="26BE84D5" w14:textId="26BF2B7D" w:rsidR="00762D01" w:rsidRDefault="00D419E9" w:rsidP="00F229F9">
            <w:r>
              <w:t>4.628923</w:t>
            </w:r>
          </w:p>
        </w:tc>
      </w:tr>
      <w:tr w:rsidR="00670B7E" w:rsidRPr="00670B7E" w14:paraId="42BE161C" w14:textId="77777777" w:rsidTr="00762D01">
        <w:tc>
          <w:tcPr>
            <w:tcW w:w="1870" w:type="dxa"/>
          </w:tcPr>
          <w:p w14:paraId="2C4D65CA" w14:textId="7EA96EF5" w:rsidR="00762D01" w:rsidRPr="00670B7E" w:rsidRDefault="00984F77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126</w:t>
            </w:r>
          </w:p>
        </w:tc>
        <w:tc>
          <w:tcPr>
            <w:tcW w:w="1870" w:type="dxa"/>
          </w:tcPr>
          <w:p w14:paraId="3046B28D" w14:textId="09C0C1F7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19.008356</w:t>
            </w:r>
          </w:p>
        </w:tc>
        <w:tc>
          <w:tcPr>
            <w:tcW w:w="1870" w:type="dxa"/>
          </w:tcPr>
          <w:p w14:paraId="233C9F98" w14:textId="58AC7A57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6.020789</w:t>
            </w:r>
          </w:p>
        </w:tc>
        <w:tc>
          <w:tcPr>
            <w:tcW w:w="1870" w:type="dxa"/>
          </w:tcPr>
          <w:p w14:paraId="67C351EC" w14:textId="1AB352AF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5.069527</w:t>
            </w:r>
          </w:p>
        </w:tc>
        <w:tc>
          <w:tcPr>
            <w:tcW w:w="1870" w:type="dxa"/>
          </w:tcPr>
          <w:p w14:paraId="4B2AC46B" w14:textId="0EF41D1A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4.438987</w:t>
            </w:r>
          </w:p>
        </w:tc>
      </w:tr>
      <w:tr w:rsidR="00762D01" w14:paraId="1EBF1EC9" w14:textId="77777777" w:rsidTr="00762D01">
        <w:tc>
          <w:tcPr>
            <w:tcW w:w="1870" w:type="dxa"/>
          </w:tcPr>
          <w:p w14:paraId="116316D4" w14:textId="45129C0C" w:rsidR="00762D01" w:rsidRDefault="00984F77" w:rsidP="00F229F9">
            <w:r>
              <w:t>258</w:t>
            </w:r>
          </w:p>
        </w:tc>
        <w:tc>
          <w:tcPr>
            <w:tcW w:w="1870" w:type="dxa"/>
          </w:tcPr>
          <w:p w14:paraId="216F70A6" w14:textId="42DDD268" w:rsidR="00762D01" w:rsidRDefault="00D419E9" w:rsidP="00F229F9">
            <w:r>
              <w:t>19.659621</w:t>
            </w:r>
          </w:p>
        </w:tc>
        <w:tc>
          <w:tcPr>
            <w:tcW w:w="1870" w:type="dxa"/>
          </w:tcPr>
          <w:p w14:paraId="4B415B88" w14:textId="6BDE3A63" w:rsidR="00762D01" w:rsidRDefault="00D419E9" w:rsidP="00F229F9">
            <w:r>
              <w:t>6.629752</w:t>
            </w:r>
          </w:p>
        </w:tc>
        <w:tc>
          <w:tcPr>
            <w:tcW w:w="1870" w:type="dxa"/>
          </w:tcPr>
          <w:p w14:paraId="25615855" w14:textId="6C77CFC6" w:rsidR="00762D01" w:rsidRDefault="00D419E9" w:rsidP="00F229F9">
            <w:r>
              <w:t>5.691582</w:t>
            </w:r>
          </w:p>
        </w:tc>
        <w:tc>
          <w:tcPr>
            <w:tcW w:w="1870" w:type="dxa"/>
          </w:tcPr>
          <w:p w14:paraId="22868C3F" w14:textId="460D14E2" w:rsidR="00762D01" w:rsidRDefault="00D419E9" w:rsidP="00F229F9">
            <w:r>
              <w:t>4.983001</w:t>
            </w:r>
          </w:p>
        </w:tc>
      </w:tr>
      <w:tr w:rsidR="00762D01" w14:paraId="388C33D2" w14:textId="77777777" w:rsidTr="00762D01">
        <w:tc>
          <w:tcPr>
            <w:tcW w:w="1870" w:type="dxa"/>
          </w:tcPr>
          <w:p w14:paraId="250CCCF4" w14:textId="75F959B0" w:rsidR="00762D01" w:rsidRDefault="00984F77" w:rsidP="00F229F9">
            <w:r>
              <w:t>510</w:t>
            </w:r>
          </w:p>
        </w:tc>
        <w:tc>
          <w:tcPr>
            <w:tcW w:w="1870" w:type="dxa"/>
          </w:tcPr>
          <w:p w14:paraId="771F6E80" w14:textId="52DDCA07" w:rsidR="00762D01" w:rsidRDefault="00D419E9" w:rsidP="00F229F9">
            <w:r>
              <w:t>19.956459</w:t>
            </w:r>
          </w:p>
        </w:tc>
        <w:tc>
          <w:tcPr>
            <w:tcW w:w="1870" w:type="dxa"/>
          </w:tcPr>
          <w:p w14:paraId="0BDF17BE" w14:textId="4772DF8D" w:rsidR="00762D01" w:rsidRDefault="00D419E9" w:rsidP="00F229F9">
            <w:r>
              <w:t>6.584104</w:t>
            </w:r>
          </w:p>
        </w:tc>
        <w:tc>
          <w:tcPr>
            <w:tcW w:w="1870" w:type="dxa"/>
          </w:tcPr>
          <w:p w14:paraId="089E9597" w14:textId="4B6AD4B7" w:rsidR="00762D01" w:rsidRDefault="00D419E9" w:rsidP="00F229F9">
            <w:r>
              <w:t>5.742530</w:t>
            </w:r>
          </w:p>
        </w:tc>
        <w:tc>
          <w:tcPr>
            <w:tcW w:w="1870" w:type="dxa"/>
          </w:tcPr>
          <w:p w14:paraId="46DD72DC" w14:textId="7EE702E8" w:rsidR="00762D01" w:rsidRDefault="00D419E9" w:rsidP="00F229F9">
            <w:r>
              <w:t>5.083712</w:t>
            </w:r>
          </w:p>
        </w:tc>
      </w:tr>
      <w:tr w:rsidR="00762D01" w14:paraId="213E9951" w14:textId="77777777" w:rsidTr="00762D01">
        <w:tc>
          <w:tcPr>
            <w:tcW w:w="1870" w:type="dxa"/>
          </w:tcPr>
          <w:p w14:paraId="75ACC738" w14:textId="79F2B343" w:rsidR="00762D01" w:rsidRDefault="00984F77" w:rsidP="00F229F9">
            <w:r>
              <w:t>1026</w:t>
            </w:r>
          </w:p>
        </w:tc>
        <w:tc>
          <w:tcPr>
            <w:tcW w:w="1870" w:type="dxa"/>
          </w:tcPr>
          <w:p w14:paraId="00639793" w14:textId="219C5E1D" w:rsidR="00762D01" w:rsidRDefault="00D419E9" w:rsidP="00F229F9">
            <w:r>
              <w:t>20.312590</w:t>
            </w:r>
          </w:p>
        </w:tc>
        <w:tc>
          <w:tcPr>
            <w:tcW w:w="1870" w:type="dxa"/>
          </w:tcPr>
          <w:p w14:paraId="07BA88FF" w14:textId="1CF6FA2B" w:rsidR="00762D01" w:rsidRDefault="00D419E9" w:rsidP="00F229F9">
            <w:r>
              <w:t>6.741205</w:t>
            </w:r>
          </w:p>
        </w:tc>
        <w:tc>
          <w:tcPr>
            <w:tcW w:w="1870" w:type="dxa"/>
          </w:tcPr>
          <w:p w14:paraId="1A2640A9" w14:textId="5C6F5F00" w:rsidR="00762D01" w:rsidRDefault="00D419E9" w:rsidP="00F229F9">
            <w:r>
              <w:t>5.874247</w:t>
            </w:r>
          </w:p>
        </w:tc>
        <w:tc>
          <w:tcPr>
            <w:tcW w:w="1870" w:type="dxa"/>
          </w:tcPr>
          <w:p w14:paraId="488B40B7" w14:textId="7F677231" w:rsidR="00762D01" w:rsidRDefault="00D419E9" w:rsidP="00F229F9">
            <w:r>
              <w:t>5.166239</w:t>
            </w:r>
          </w:p>
        </w:tc>
      </w:tr>
    </w:tbl>
    <w:p w14:paraId="3C8D687F" w14:textId="2E3405C9" w:rsidR="00762D01" w:rsidRDefault="00984F77" w:rsidP="00F229F9">
      <w:r>
        <w:t>*All the time are in seconds.</w:t>
      </w:r>
    </w:p>
    <w:p w14:paraId="1CCEC0A5" w14:textId="77777777" w:rsidR="00984F77" w:rsidRDefault="00984F77" w:rsidP="00F229F9"/>
    <w:p w14:paraId="42C13E80" w14:textId="0E9483F6" w:rsidR="00984F77" w:rsidRPr="00CB4FB4" w:rsidRDefault="00984F77" w:rsidP="00F229F9">
      <w:pPr>
        <w:rPr>
          <w:b/>
          <w:sz w:val="28"/>
        </w:rPr>
      </w:pPr>
      <w:r w:rsidRPr="00CB4FB4">
        <w:rPr>
          <w:b/>
          <w:sz w:val="28"/>
        </w:rPr>
        <w:lastRenderedPageBreak/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0A87960F" w14:textId="77777777" w:rsidR="00984F77" w:rsidRDefault="00984F77" w:rsidP="00F229F9"/>
    <w:p w14:paraId="729724EB" w14:textId="5D1696D3" w:rsidR="00984F77" w:rsidRDefault="00984F77" w:rsidP="00F229F9">
      <w:r>
        <w:t>Make 2-p4</w:t>
      </w:r>
    </w:p>
    <w:p w14:paraId="1189588B" w14:textId="1715C6AD" w:rsidR="00984F77" w:rsidRDefault="00984F77" w:rsidP="00F229F9">
      <w:proofErr w:type="spellStart"/>
      <w:r>
        <w:t>Sbatch</w:t>
      </w:r>
      <w:proofErr w:type="spellEnd"/>
      <w:r>
        <w:t xml:space="preserve"> 2.p4.job.sh (this will be enqueue 4 executable files to batch system)</w:t>
      </w:r>
    </w:p>
    <w:sectPr w:rsidR="00984F77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7C42"/>
    <w:multiLevelType w:val="hybridMultilevel"/>
    <w:tmpl w:val="E8CA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B42D7"/>
    <w:multiLevelType w:val="hybridMultilevel"/>
    <w:tmpl w:val="2F4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0D5BBC"/>
    <w:rsid w:val="00173B07"/>
    <w:rsid w:val="001A4EE8"/>
    <w:rsid w:val="002623FD"/>
    <w:rsid w:val="003208EC"/>
    <w:rsid w:val="00323BA2"/>
    <w:rsid w:val="00333B6E"/>
    <w:rsid w:val="003E43C9"/>
    <w:rsid w:val="00411E41"/>
    <w:rsid w:val="0044718A"/>
    <w:rsid w:val="005B5951"/>
    <w:rsid w:val="00670B7E"/>
    <w:rsid w:val="0068155C"/>
    <w:rsid w:val="00762D01"/>
    <w:rsid w:val="008E382C"/>
    <w:rsid w:val="008E6401"/>
    <w:rsid w:val="00962D97"/>
    <w:rsid w:val="00984F77"/>
    <w:rsid w:val="00A14534"/>
    <w:rsid w:val="00BE7C56"/>
    <w:rsid w:val="00C30704"/>
    <w:rsid w:val="00C77D74"/>
    <w:rsid w:val="00CB4FB4"/>
    <w:rsid w:val="00D419E9"/>
    <w:rsid w:val="00DE775A"/>
    <w:rsid w:val="00E647EE"/>
    <w:rsid w:val="00EB0345"/>
    <w:rsid w:val="00F229F9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767A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  <w:style w:type="table" w:styleId="TableGrid">
    <w:name w:val="Table Grid"/>
    <w:basedOn w:val="TableNormal"/>
    <w:uiPriority w:val="39"/>
    <w:rsid w:val="000D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 Fan</cp:lastModifiedBy>
  <cp:revision>11</cp:revision>
  <dcterms:created xsi:type="dcterms:W3CDTF">2018-10-10T21:18:00Z</dcterms:created>
  <dcterms:modified xsi:type="dcterms:W3CDTF">2018-10-15T06:53:00Z</dcterms:modified>
</cp:coreProperties>
</file>