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xdqq8xgbkl3g" w:id="0"/>
      <w:bookmarkEnd w:id="0"/>
      <w:r w:rsidDel="00000000" w:rsidR="00000000" w:rsidRPr="00000000">
        <w:rPr>
          <w:b w:val="1"/>
          <w:rtl w:val="0"/>
        </w:rPr>
        <w:t xml:space="preserve">Class Plan ( CSS Selectors, Cascading and Specificity)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u1s1udm6t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CSS Box Model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Icebreaker: “what do you know about css selectors? Why do we need css selectors?”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will learn three basic types of CSS selectors - type, class and ID and how to use combination of selectors.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cascading effect of CSS (top to bottom).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rules of specificity - how specificity tends to overrule the cascading effect of CSS. They will also be introduced to a website which calculates the specificity score.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will be taught how to debug when a CSS style doesn’t apply as intended.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work on assigned projects and the instructor will note progress and clear doubts.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Recap: Key takeaways of all three concepts.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n8ykku4wz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&amp; Notes for CSS Selectors &amp; Divs Class Plan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guh0u2ji8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1gar6b5sz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Basic CSS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Combinators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Cascade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 your skills :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Specificity Calculator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pecificity.keegan.st/" TargetMode="External"/><Relationship Id="rId9" Type="http://schemas.openxmlformats.org/officeDocument/2006/relationships/hyperlink" Target="https://developer.mozilla.org/en-US/docs/Learn_web_development/Core/Styling_basics/Basic_selectors/Selectors_Tasks#task_1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Learn_web_development/Core/Styling_basics/Basic_selectors" TargetMode="External"/><Relationship Id="rId7" Type="http://schemas.openxmlformats.org/officeDocument/2006/relationships/hyperlink" Target="https://developer.mozilla.org/en-US/docs/Learn_web_development/Core/Styling_basics/Combinators" TargetMode="External"/><Relationship Id="rId8" Type="http://schemas.openxmlformats.org/officeDocument/2006/relationships/hyperlink" Target="https://web.dev/learn/css/the-cascade?continue=https%3A%2F%2Fweb.dev%2Flearn%2Fcss%23article-https%3A%2F%2Fweb.dev%2Flearn%2Fcss%2Fthe-casc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