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280" w:line="360" w:lineRule="auto"/>
        <w:rPr>
          <w:rFonts w:ascii="Roboto" w:cs="Roboto" w:eastAsia="Roboto" w:hAnsi="Roboto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Class Plan ( JS - Functions (Arrow Functions, Default Parameters, Callback Functions, Higher-Order Functions, Closures))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Digital Excellence Program – Sample Class Plan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Topic: JS - Functions part 2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.3738317757009"/>
        <w:gridCol w:w="1798.1308411214955"/>
        <w:gridCol w:w="6361.4953271028035"/>
        <w:tblGridChange w:id="0">
          <w:tblGrid>
            <w:gridCol w:w="1200.3738317757009"/>
            <w:gridCol w:w="1798.1308411214955"/>
            <w:gridCol w:w="6361.49532710280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Time Slot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First 5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Warm-up &amp; Reflection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6"/>
              </w:numPr>
              <w:spacing w:line="36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Quick recap of previous class.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Core Concept 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keepNext w:val="0"/>
              <w:keepLines w:val="0"/>
              <w:spacing w:after="40" w:before="240" w:line="360" w:lineRule="auto"/>
              <w:ind w:left="0" w:firstLine="0"/>
              <w:rPr>
                <w:rFonts w:ascii="Roboto" w:cs="Roboto" w:eastAsia="Roboto" w:hAnsi="Roboto"/>
                <w:b w:val="1"/>
                <w:color w:val="188038"/>
                <w:sz w:val="22"/>
                <w:szCs w:val="22"/>
              </w:rPr>
            </w:pPr>
            <w:bookmarkStart w:colFirst="0" w:colLast="0" w:name="_heading=h.ksnrxi7nmfgu" w:id="2"/>
            <w:bookmarkEnd w:id="2"/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88038"/>
                <w:sz w:val="22"/>
                <w:szCs w:val="22"/>
                <w:rtl w:val="0"/>
              </w:rPr>
              <w:t xml:space="preserve"> Arrow functions and defaults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 w:before="240" w:line="36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Full syntax and behavior of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arrow functions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2"/>
              </w:numPr>
              <w:spacing w:after="0" w:afterAutospacing="0" w:before="0" w:beforeAutospacing="0" w:line="36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One-liners vs block-body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2"/>
              </w:numPr>
              <w:spacing w:after="0" w:afterAutospacing="0" w:before="0" w:beforeAutospacing="0" w:line="36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Implicit return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2"/>
              </w:numPr>
              <w:spacing w:after="240" w:before="0" w:beforeAutospacing="0" w:line="36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Difference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this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binding</w:t>
            </w:r>
          </w:p>
          <w:p w:rsidR="00000000" w:rsidDel="00000000" w:rsidP="00000000" w:rsidRDefault="00000000" w:rsidRPr="00000000" w14:paraId="00000013">
            <w:pPr>
              <w:spacing w:after="240" w:before="240" w:line="36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240" w:before="0" w:line="36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Default parameters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 how to set fallback values</w:t>
            </w:r>
          </w:p>
          <w:p w:rsidR="00000000" w:rsidDel="00000000" w:rsidP="00000000" w:rsidRDefault="00000000" w:rsidRPr="00000000" w14:paraId="00000015">
            <w:pPr>
              <w:spacing w:after="240" w:before="0"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after="0" w:afterAutospacing="0" w:before="240" w:line="36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Example comparisons: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5"/>
              </w:numPr>
              <w:spacing w:after="0" w:afterAutospacing="0" w:before="0" w:beforeAutospacing="0" w:line="36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Regular function vs arrow function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5"/>
              </w:numPr>
              <w:spacing w:after="240" w:before="0" w:beforeAutospacing="0" w:line="36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Function with missing arguments vs using default values</w:t>
            </w:r>
          </w:p>
          <w:p w:rsidR="00000000" w:rsidDel="00000000" w:rsidP="00000000" w:rsidRDefault="00000000" w:rsidRPr="00000000" w14:paraId="00000019">
            <w:pPr>
              <w:spacing w:after="240" w:before="240" w:line="360" w:lineRule="auto"/>
              <w:ind w:left="144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after="0" w:afterAutospacing="0" w:before="240" w:line="36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Gotchas to highlight: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5"/>
              </w:numPr>
              <w:spacing w:after="0" w:afterAutospacing="0" w:before="0" w:beforeAutospacing="0" w:line="36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this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in arrow functions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5"/>
              </w:numPr>
              <w:spacing w:after="240" w:before="0" w:beforeAutospacing="0" w:line="360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Can't 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arguments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object in arrow functions</w:t>
            </w:r>
          </w:p>
          <w:p w:rsidR="00000000" w:rsidDel="00000000" w:rsidP="00000000" w:rsidRDefault="00000000" w:rsidRPr="00000000" w14:paraId="0000001D">
            <w:pPr>
              <w:pStyle w:val="Heading4"/>
              <w:keepNext w:val="0"/>
              <w:keepLines w:val="0"/>
              <w:spacing w:after="40" w:before="240" w:line="360" w:lineRule="auto"/>
              <w:ind w:left="0" w:firstLine="0"/>
              <w:rPr>
                <w:rFonts w:ascii="Roboto" w:cs="Roboto" w:eastAsia="Roboto" w:hAnsi="Roboto"/>
                <w:b w:val="1"/>
                <w:color w:val="188038"/>
                <w:sz w:val="22"/>
                <w:szCs w:val="22"/>
              </w:rPr>
            </w:pPr>
            <w:bookmarkStart w:colFirst="0" w:colLast="0" w:name="_heading=h.emghu31dqrwd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4"/>
              <w:keepNext w:val="0"/>
              <w:keepLines w:val="0"/>
              <w:spacing w:after="40" w:before="240" w:line="360" w:lineRule="auto"/>
              <w:ind w:left="0" w:firstLine="0"/>
              <w:rPr>
                <w:rFonts w:ascii="Roboto" w:cs="Roboto" w:eastAsia="Roboto" w:hAnsi="Roboto"/>
                <w:b w:val="1"/>
                <w:color w:val="188038"/>
                <w:sz w:val="22"/>
                <w:szCs w:val="22"/>
              </w:rPr>
            </w:pPr>
            <w:bookmarkStart w:colFirst="0" w:colLast="0" w:name="_heading=h.9dp9v8fgs04c" w:id="4"/>
            <w:bookmarkEnd w:id="4"/>
            <w:r w:rsidDel="00000000" w:rsidR="00000000" w:rsidRPr="00000000">
              <w:rPr>
                <w:rFonts w:ascii="Roboto" w:cs="Roboto" w:eastAsia="Roboto" w:hAnsi="Roboto"/>
                <w:b w:val="1"/>
                <w:color w:val="188038"/>
                <w:sz w:val="22"/>
                <w:szCs w:val="22"/>
                <w:rtl w:val="0"/>
              </w:rPr>
              <w:t xml:space="preserve"> Call backs, higher order functions and closures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a </w:t>
            </w:r>
            <w:r w:rsidDel="00000000" w:rsidR="00000000" w:rsidRPr="00000000">
              <w:rPr>
                <w:b w:val="1"/>
                <w:rtl w:val="0"/>
              </w:rPr>
              <w:t xml:space="preserve">callback</w:t>
            </w:r>
            <w:r w:rsidDel="00000000" w:rsidR="00000000" w:rsidRPr="00000000">
              <w:rPr>
                <w:rtl w:val="0"/>
              </w:rPr>
              <w:t xml:space="preserve"> function? (Pass function as an argument)</w:t>
              <w:br w:type="textWrapping"/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Common example: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setTimeout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forEach</w:t>
              <w:br w:type="textWrapping"/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a </w:t>
            </w:r>
            <w:r w:rsidDel="00000000" w:rsidR="00000000" w:rsidRPr="00000000">
              <w:rPr>
                <w:b w:val="1"/>
                <w:rtl w:val="0"/>
              </w:rPr>
              <w:t xml:space="preserve">higher-order function</w:t>
            </w:r>
            <w:r w:rsidDel="00000000" w:rsidR="00000000" w:rsidRPr="00000000">
              <w:rPr>
                <w:rtl w:val="0"/>
              </w:rPr>
              <w:t xml:space="preserve">?</w:t>
              <w:br w:type="textWrapping"/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7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Takes a function or returns one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7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Examples: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filter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reduce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Simple visual explanation of how functions are treated as values in JS</w:t>
              <w:br w:type="textWrapping"/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Code Walkthroughs:</w:t>
              <w:br w:type="textWrapping"/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sayHello(callback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[1, 2, 3].map(n =&gt; n * 2)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createMultiplier(factor)</w:t>
            </w:r>
            <w:r w:rsidDel="00000000" w:rsidR="00000000" w:rsidRPr="00000000">
              <w:rPr>
                <w:rtl w:val="0"/>
              </w:rPr>
              <w:t xml:space="preserve"> returns a function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What is a </w:t>
            </w:r>
            <w:r w:rsidDel="00000000" w:rsidR="00000000" w:rsidRPr="00000000">
              <w:rPr>
                <w:b w:val="1"/>
                <w:rtl w:val="0"/>
              </w:rPr>
              <w:t xml:space="preserve">closure</w:t>
            </w:r>
            <w:r w:rsidDel="00000000" w:rsidR="00000000" w:rsidRPr="00000000">
              <w:rPr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What is lexical scope?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 closure is when a function “remembers” its lexical scope even when the outer function has finished execution. A closure happens when a function "closes over" variables in its </w:t>
            </w:r>
            <w:r w:rsidDel="00000000" w:rsidR="00000000" w:rsidRPr="00000000">
              <w:rPr>
                <w:b w:val="1"/>
                <w:rtl w:val="0"/>
              </w:rPr>
              <w:t xml:space="preserve">lexical scope</w:t>
            </w:r>
            <w:r w:rsidDel="00000000" w:rsidR="00000000" w:rsidRPr="00000000">
              <w:rPr>
                <w:rtl w:val="0"/>
              </w:rPr>
              <w:t xml:space="preserve"> — even after the outer function has returned.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spacing w:after="240"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Demonstrate with examples</w:t>
            </w:r>
          </w:p>
          <w:p w:rsidR="00000000" w:rsidDel="00000000" w:rsidP="00000000" w:rsidRDefault="00000000" w:rsidRPr="00000000" w14:paraId="0000002C">
            <w:pPr>
              <w:spacing w:after="240" w:before="240"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ind w:left="0" w:firstLine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4"/>
              <w:keepNext w:val="0"/>
              <w:keepLines w:val="0"/>
              <w:spacing w:after="40" w:before="240" w:line="360" w:lineRule="auto"/>
              <w:rPr/>
            </w:pPr>
            <w:bookmarkStart w:colFirst="0" w:colLast="0" w:name="_heading=h.oyt2ndpetnhg" w:id="5"/>
            <w:bookmarkEnd w:id="5"/>
            <w:r w:rsidDel="00000000" w:rsidR="00000000" w:rsidRPr="00000000">
              <w:rPr>
                <w:rFonts w:ascii="Roboto" w:cs="Roboto" w:eastAsia="Roboto" w:hAnsi="Roboto"/>
                <w:color w:val="000000"/>
                <w:sz w:val="22"/>
                <w:szCs w:val="22"/>
                <w:rtl w:val="0"/>
              </w:rPr>
              <w:t xml:space="preserve">Guess the Output activity attached in micro projects document.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Class Wrap-up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Recap of key concepts. Questions to check their understanding: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What’s the main difference between a regular and arrow function?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Can you return a function from another function? When might that be useful?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Can you think of a real-life use case where a function remembering a value would be helpful?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heading=h.1fob9te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References &amp; Notes for JS - Comparison, Logical and Bitwise Operators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="36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heading=h.3znysh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="36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heading=h.2et92p0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Core Concept Explanation 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line="360" w:lineRule="auto"/>
        <w:ind w:left="720" w:hanging="360"/>
        <w:rPr>
          <w:rFonts w:ascii="Roboto" w:cs="Roboto" w:eastAsia="Roboto" w:hAnsi="Roboto"/>
          <w:b w:val="1"/>
          <w:u w:val="none"/>
        </w:rPr>
      </w:pP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Arrow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line="360" w:lineRule="auto"/>
        <w:ind w:left="720" w:hanging="360"/>
        <w:rPr>
          <w:rFonts w:ascii="Roboto" w:cs="Roboto" w:eastAsia="Roboto" w:hAnsi="Roboto"/>
          <w:b w:val="1"/>
          <w:u w:val="none"/>
        </w:rPr>
      </w:pP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Closures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mozilla.org/en-US/docs/Web/JavaScript/Reference/Functions/Arrow_functions" TargetMode="External"/><Relationship Id="rId8" Type="http://schemas.openxmlformats.org/officeDocument/2006/relationships/hyperlink" Target="https://developer.mozilla.org/en-US/docs/Web/JavaScript/Guide/Closur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Dyv3rpcQuUHTktXZ7eZ+WFqhQ==">CgMxLjAyCGguZ2pkZ3hzMgloLjMwajB6bGwyDmgua3NucnhpN25tZmd1Mg5oLmVtZ2h1MzFkcXJ3ZDIOaC45ZHA5djhmZ3MwNGMyDmgub3l0Mm5kcGV0bmhnMgloLjFmb2I5dGUyCWguM3pueXNoNzIJaC4yZXQ5MnAwOAByITFRdkFrTWMtVEhKZFJyOHprRXJQd3NoOVF0QmNyb1dMbw==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