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8F0E" w14:textId="18F4252A" w:rsidR="00A0151C" w:rsidRDefault="000A1AA3">
      <w:r>
        <w:t>Team 48:</w:t>
      </w:r>
    </w:p>
    <w:p w14:paraId="69427BF2" w14:textId="7F95F724" w:rsidR="000A1AA3" w:rsidRDefault="000A1AA3">
      <w:r>
        <w:t>Anjali Pal</w:t>
      </w:r>
    </w:p>
    <w:p w14:paraId="3737187D" w14:textId="075DAC31" w:rsidR="000A1AA3" w:rsidRDefault="000A1AA3">
      <w:r>
        <w:t>Satyajit</w:t>
      </w:r>
    </w:p>
    <w:p w14:paraId="2FA38435" w14:textId="0707B3E6" w:rsidR="000A1AA3" w:rsidRDefault="000A1AA3">
      <w:r>
        <w:t>Prakhar Gupta</w:t>
      </w:r>
    </w:p>
    <w:p w14:paraId="4D8D2225" w14:textId="129AF3CA" w:rsidR="000A1AA3" w:rsidRDefault="000A1AA3">
      <w:r>
        <w:t>Niranjan Jena</w:t>
      </w:r>
    </w:p>
    <w:p w14:paraId="5D87445A" w14:textId="4E16AB6B" w:rsidR="000A1AA3" w:rsidRDefault="000A1AA3">
      <w:proofErr w:type="spellStart"/>
      <w:r>
        <w:t>Soumyabrata</w:t>
      </w:r>
      <w:proofErr w:type="spellEnd"/>
      <w:r>
        <w:t xml:space="preserve"> </w:t>
      </w:r>
      <w:bookmarkStart w:id="0" w:name="_GoBack"/>
      <w:bookmarkEnd w:id="0"/>
    </w:p>
    <w:sectPr w:rsidR="000A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1C"/>
    <w:rsid w:val="000A1AA3"/>
    <w:rsid w:val="00A0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20C7"/>
  <w15:chartTrackingRefBased/>
  <w15:docId w15:val="{36B49351-0763-4E54-8A1F-BEF54573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Pal</dc:creator>
  <cp:keywords/>
  <dc:description/>
  <cp:lastModifiedBy>Anjali Pal</cp:lastModifiedBy>
  <cp:revision>3</cp:revision>
  <dcterms:created xsi:type="dcterms:W3CDTF">2019-07-11T10:56:00Z</dcterms:created>
  <dcterms:modified xsi:type="dcterms:W3CDTF">2019-07-11T10:57:00Z</dcterms:modified>
</cp:coreProperties>
</file>