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F3C98" w14:textId="77777777" w:rsidR="00A56225" w:rsidRPr="00A56225" w:rsidRDefault="00A56225" w:rsidP="00A56225">
      <w:r w:rsidRPr="00A56225">
        <w:rPr>
          <w:b/>
          <w:bCs/>
        </w:rPr>
        <w:t>Project Development Phase</w:t>
      </w:r>
    </w:p>
    <w:p w14:paraId="4A047201" w14:textId="77777777" w:rsidR="00A56225" w:rsidRPr="00A56225" w:rsidRDefault="00A56225" w:rsidP="00A56225">
      <w:r w:rsidRPr="00A56225">
        <w:rPr>
          <w:b/>
          <w:bCs/>
        </w:rPr>
        <w:t>Model Performance Test</w:t>
      </w:r>
    </w:p>
    <w:p w14:paraId="27966196" w14:textId="77777777" w:rsidR="00A56225" w:rsidRPr="00A56225" w:rsidRDefault="00A56225" w:rsidP="00A5622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4390"/>
      </w:tblGrid>
      <w:tr w:rsidR="00A56225" w:rsidRPr="00A56225" w14:paraId="1CA9E74D" w14:textId="77777777" w:rsidTr="00A562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A8D6F" w14:textId="77777777" w:rsidR="00A56225" w:rsidRPr="00A56225" w:rsidRDefault="00A56225" w:rsidP="00A56225">
            <w:r w:rsidRPr="00A56225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0C247" w14:textId="77777777" w:rsidR="00A56225" w:rsidRPr="00A56225" w:rsidRDefault="00A56225" w:rsidP="00A56225">
            <w:r w:rsidRPr="00A56225">
              <w:t>10 February 2025</w:t>
            </w:r>
          </w:p>
        </w:tc>
      </w:tr>
      <w:tr w:rsidR="00A56225" w:rsidRPr="00A56225" w14:paraId="127F5590" w14:textId="77777777" w:rsidTr="00A562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B2FB8" w14:textId="77777777" w:rsidR="00A56225" w:rsidRPr="00A56225" w:rsidRDefault="00A56225" w:rsidP="00A56225">
            <w:r w:rsidRPr="00A56225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EF3F3" w14:textId="77777777" w:rsidR="00A56225" w:rsidRDefault="00A56225" w:rsidP="00A5622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/>
              </w:rPr>
              <w:t>LTVIP2025TMID34696</w:t>
            </w:r>
          </w:p>
          <w:p w14:paraId="570268E7" w14:textId="3A486947" w:rsidR="00A56225" w:rsidRPr="00A56225" w:rsidRDefault="00A56225" w:rsidP="00A56225"/>
        </w:tc>
      </w:tr>
      <w:tr w:rsidR="00A56225" w:rsidRPr="00A56225" w14:paraId="011E3566" w14:textId="77777777" w:rsidTr="00A562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24184" w14:textId="77777777" w:rsidR="00A56225" w:rsidRPr="00A56225" w:rsidRDefault="00A56225" w:rsidP="00A56225">
            <w:r w:rsidRPr="00A56225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B8299" w14:textId="77777777" w:rsidR="00A56225" w:rsidRDefault="00A56225" w:rsidP="00A5622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/>
              </w:rPr>
              <w:t>Enchanted Wings: Marvels Of Butterfly Species</w:t>
            </w:r>
          </w:p>
          <w:p w14:paraId="03983462" w14:textId="18576A0E" w:rsidR="00A56225" w:rsidRPr="00A56225" w:rsidRDefault="00A56225" w:rsidP="00A56225"/>
        </w:tc>
      </w:tr>
      <w:tr w:rsidR="00A56225" w:rsidRPr="00A56225" w14:paraId="7E6E5AC0" w14:textId="77777777" w:rsidTr="00A5622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33A74" w14:textId="77777777" w:rsidR="00A56225" w:rsidRPr="00A56225" w:rsidRDefault="00A56225" w:rsidP="00A56225">
            <w:r w:rsidRPr="00A56225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68161" w14:textId="77777777" w:rsidR="00A56225" w:rsidRPr="00A56225" w:rsidRDefault="00A56225" w:rsidP="00A56225">
            <w:r w:rsidRPr="00A56225">
              <w:t>10 Marks</w:t>
            </w:r>
          </w:p>
        </w:tc>
      </w:tr>
    </w:tbl>
    <w:p w14:paraId="6A9C62E5" w14:textId="77777777" w:rsidR="00A56225" w:rsidRPr="00A56225" w:rsidRDefault="00A56225" w:rsidP="00A56225"/>
    <w:p w14:paraId="0C8AE1CE" w14:textId="77777777" w:rsidR="00A56225" w:rsidRPr="00A56225" w:rsidRDefault="00A56225" w:rsidP="00A56225">
      <w:r w:rsidRPr="00A56225">
        <w:rPr>
          <w:b/>
          <w:bCs/>
        </w:rPr>
        <w:t>Model Performance Testing:</w:t>
      </w:r>
    </w:p>
    <w:p w14:paraId="470563EB" w14:textId="77777777" w:rsidR="00A56225" w:rsidRPr="00A56225" w:rsidRDefault="00A56225" w:rsidP="00A56225">
      <w:r w:rsidRPr="00A56225">
        <w:t>Project team shall fill the following information in model performance testing template.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171"/>
        <w:gridCol w:w="2248"/>
        <w:gridCol w:w="4896"/>
      </w:tblGrid>
      <w:tr w:rsidR="00A56225" w:rsidRPr="00A56225" w14:paraId="01BF0158" w14:textId="77777777" w:rsidTr="00A56225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6FE2C" w14:textId="77777777" w:rsidR="00A56225" w:rsidRPr="00A56225" w:rsidRDefault="00A56225" w:rsidP="00A56225">
            <w:proofErr w:type="spellStart"/>
            <w:r w:rsidRPr="00A56225">
              <w:rPr>
                <w:b/>
                <w:bCs/>
              </w:rPr>
              <w:t>S.No</w:t>
            </w:r>
            <w:proofErr w:type="spellEnd"/>
            <w:r w:rsidRPr="00A56225">
              <w:rPr>
                <w:b/>
                <w:bCs/>
              </w:rPr>
              <w:t>.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1A29F" w14:textId="77777777" w:rsidR="00A56225" w:rsidRPr="00A56225" w:rsidRDefault="00A56225" w:rsidP="00A56225">
            <w:r w:rsidRPr="00A56225">
              <w:rPr>
                <w:b/>
                <w:bCs/>
              </w:rPr>
              <w:t>Parameter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86FED" w14:textId="77777777" w:rsidR="00A56225" w:rsidRPr="00A56225" w:rsidRDefault="00A56225" w:rsidP="00A56225">
            <w:r w:rsidRPr="00A56225">
              <w:rPr>
                <w:b/>
                <w:bCs/>
              </w:rPr>
              <w:t>Values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A997B" w14:textId="77777777" w:rsidR="00A56225" w:rsidRPr="00A56225" w:rsidRDefault="00A56225" w:rsidP="00A56225">
            <w:r w:rsidRPr="00A56225">
              <w:rPr>
                <w:b/>
                <w:bCs/>
              </w:rPr>
              <w:t>Screenshot</w:t>
            </w:r>
          </w:p>
        </w:tc>
      </w:tr>
      <w:tr w:rsidR="00A56225" w:rsidRPr="00A56225" w14:paraId="30D43337" w14:textId="77777777" w:rsidTr="00A56225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3319D" w14:textId="77777777" w:rsidR="00A56225" w:rsidRPr="00A56225" w:rsidRDefault="00A56225" w:rsidP="00A56225">
            <w:pPr>
              <w:numPr>
                <w:ilvl w:val="0"/>
                <w:numId w:val="1"/>
              </w:num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300B1" w14:textId="77777777" w:rsidR="00A56225" w:rsidRPr="00A56225" w:rsidRDefault="00A56225" w:rsidP="00A56225">
            <w:r w:rsidRPr="00A56225">
              <w:t>Metrics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E8108" w14:textId="414BD999" w:rsidR="00A56225" w:rsidRPr="00A56225" w:rsidRDefault="00A56225" w:rsidP="00A56225">
            <w:r w:rsidRPr="00A56225">
              <w:rPr>
                <w:b/>
                <w:bCs/>
              </w:rPr>
              <w:t>Classification Model:</w:t>
            </w:r>
            <w:r w:rsidRPr="00A56225">
              <w:rPr>
                <w:b/>
                <w:bCs/>
              </w:rPr>
              <w:br/>
              <w:t>• Accuracy: 87.64% (example)</w:t>
            </w:r>
            <w:r w:rsidRPr="00A56225">
              <w:rPr>
                <w:b/>
                <w:bCs/>
              </w:rPr>
              <w:br/>
              <w:t xml:space="preserve">• Precision, Recall, F1-score calculated using </w:t>
            </w:r>
            <w:proofErr w:type="spellStart"/>
            <w:r w:rsidRPr="00A56225">
              <w:rPr>
                <w:b/>
                <w:bCs/>
              </w:rPr>
              <w:t>classification_report</w:t>
            </w:r>
            <w:proofErr w:type="spellEnd"/>
            <w:r w:rsidRPr="00A56225">
              <w:rPr>
                <w:b/>
                <w:bCs/>
              </w:rPr>
              <w:br/>
              <w:t>• Confusion Matrix: Used to evaluate class-wise performance</w:t>
            </w:r>
            <w:r w:rsidRPr="00A56225">
              <w:rPr>
                <w:b/>
                <w:bCs/>
              </w:rPr>
              <w:br/>
              <w:t>• Model used: VGG16 with transfer learning and fine-tuning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8FDFA" w14:textId="53C63098" w:rsidR="00A56225" w:rsidRPr="00A56225" w:rsidRDefault="00A56225" w:rsidP="00A56225">
            <w:r>
              <w:rPr>
                <w:noProof/>
              </w:rPr>
              <w:drawing>
                <wp:inline distT="0" distB="0" distL="0" distR="0" wp14:anchorId="0A0B6864" wp14:editId="201E21B8">
                  <wp:extent cx="2703702" cy="4983480"/>
                  <wp:effectExtent l="0" t="0" r="1905" b="7620"/>
                  <wp:docPr id="18611012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320" cy="5038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225" w:rsidRPr="00A56225" w14:paraId="33B0F895" w14:textId="77777777" w:rsidTr="00A56225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DA530" w14:textId="77777777" w:rsidR="00A56225" w:rsidRPr="00A56225" w:rsidRDefault="00A56225" w:rsidP="00A56225">
            <w:pPr>
              <w:numPr>
                <w:ilvl w:val="0"/>
                <w:numId w:val="2"/>
              </w:num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704F8" w14:textId="77777777" w:rsidR="00A56225" w:rsidRPr="00A56225" w:rsidRDefault="00A56225" w:rsidP="00A56225">
            <w:r w:rsidRPr="00A56225">
              <w:t>Tune the Model</w:t>
            </w:r>
          </w:p>
        </w:tc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8"/>
            </w:tblGrid>
            <w:tr w:rsidR="00A56225" w:rsidRPr="00A56225" w14:paraId="74ED5F1B" w14:textId="77777777" w:rsidTr="00A562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9F5785" w14:textId="77777777" w:rsidR="00A56225" w:rsidRPr="00A56225" w:rsidRDefault="00A56225" w:rsidP="00A56225">
                  <w:r w:rsidRPr="00A56225">
                    <w:rPr>
                      <w:b/>
                      <w:bCs/>
                    </w:rPr>
                    <w:t>Hyperparameter Tuning:</w:t>
                  </w:r>
                  <w:r w:rsidRPr="00A56225">
                    <w:br/>
                    <w:t xml:space="preserve">• Used </w:t>
                  </w:r>
                  <w:proofErr w:type="spellStart"/>
                  <w:r w:rsidRPr="00A56225">
                    <w:rPr>
                      <w:b/>
                      <w:bCs/>
                    </w:rPr>
                    <w:t>ImageDataGenerator</w:t>
                  </w:r>
                  <w:proofErr w:type="spellEnd"/>
                  <w:r w:rsidRPr="00A56225">
                    <w:t xml:space="preserve"> with augmentations</w:t>
                  </w:r>
                  <w:r w:rsidRPr="00A56225">
                    <w:br/>
                    <w:t>• Batch size, learning rate, and epochs adjusted to reduce overfitting</w:t>
                  </w:r>
                  <w:r w:rsidRPr="00A56225">
                    <w:br/>
                    <w:t xml:space="preserve">• Best results with </w:t>
                  </w:r>
                  <w:proofErr w:type="spellStart"/>
                  <w:r w:rsidRPr="00A56225">
                    <w:t>img_size</w:t>
                  </w:r>
                  <w:proofErr w:type="spellEnd"/>
                  <w:r w:rsidRPr="00A56225">
                    <w:t xml:space="preserve">=128, </w:t>
                  </w:r>
                  <w:proofErr w:type="spellStart"/>
                  <w:r w:rsidRPr="00A56225">
                    <w:t>batch_size</w:t>
                  </w:r>
                  <w:proofErr w:type="spellEnd"/>
                  <w:r w:rsidRPr="00A56225">
                    <w:t>=32, and learning rate=1e-4</w:t>
                  </w:r>
                  <w:r w:rsidRPr="00A56225">
                    <w:br/>
                  </w:r>
                  <w:r w:rsidRPr="00A56225">
                    <w:br/>
                  </w:r>
                  <w:r w:rsidRPr="00A56225">
                    <w:rPr>
                      <w:b/>
                      <w:bCs/>
                    </w:rPr>
                    <w:t>Validation Method:</w:t>
                  </w:r>
                  <w:r w:rsidRPr="00A56225">
                    <w:br/>
                    <w:t>• 80% training, 20% testing split</w:t>
                  </w:r>
                  <w:r w:rsidRPr="00A56225">
                    <w:br/>
                    <w:t xml:space="preserve">• Used </w:t>
                  </w:r>
                  <w:proofErr w:type="spellStart"/>
                  <w:r w:rsidRPr="00A56225">
                    <w:t>ModelCheckpoint</w:t>
                  </w:r>
                  <w:proofErr w:type="spellEnd"/>
                  <w:r w:rsidRPr="00A56225">
                    <w:t xml:space="preserve">, </w:t>
                  </w:r>
                  <w:proofErr w:type="spellStart"/>
                  <w:r w:rsidRPr="00A56225">
                    <w:t>EarlyStopping</w:t>
                  </w:r>
                  <w:proofErr w:type="spellEnd"/>
                  <w:r w:rsidRPr="00A56225">
                    <w:t xml:space="preserve"> during training to optimize performance</w:t>
                  </w:r>
                </w:p>
              </w:tc>
            </w:tr>
          </w:tbl>
          <w:p w14:paraId="51668E30" w14:textId="77777777" w:rsidR="00A56225" w:rsidRPr="00A56225" w:rsidRDefault="00A56225" w:rsidP="00A5622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56225" w:rsidRPr="00A56225" w14:paraId="7C26806E" w14:textId="77777777" w:rsidTr="00A562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69992F" w14:textId="77777777" w:rsidR="00A56225" w:rsidRPr="00A56225" w:rsidRDefault="00A56225" w:rsidP="00A56225"/>
              </w:tc>
            </w:tr>
          </w:tbl>
          <w:p w14:paraId="6E067276" w14:textId="4AA240DE" w:rsidR="00A56225" w:rsidRPr="00A56225" w:rsidRDefault="00A56225" w:rsidP="00A5622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206F1" w14:textId="52E1D6DA" w:rsidR="00A56225" w:rsidRPr="00A56225" w:rsidRDefault="00A56225" w:rsidP="00A56225">
            <w:r>
              <w:rPr>
                <w:noProof/>
              </w:rPr>
              <w:drawing>
                <wp:inline distT="0" distB="0" distL="0" distR="0" wp14:anchorId="1BEE377C" wp14:editId="744F1C8E">
                  <wp:extent cx="2971800" cy="7056120"/>
                  <wp:effectExtent l="0" t="0" r="0" b="0"/>
                  <wp:docPr id="18051743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7056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3C0E12" w14:textId="77777777" w:rsidR="0044099D" w:rsidRDefault="0044099D"/>
    <w:sectPr w:rsidR="00440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F928B0"/>
    <w:multiLevelType w:val="multilevel"/>
    <w:tmpl w:val="57A4AE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C47FC1"/>
    <w:multiLevelType w:val="multilevel"/>
    <w:tmpl w:val="C89EF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410722">
    <w:abstractNumId w:val="1"/>
  </w:num>
  <w:num w:numId="2" w16cid:durableId="29656963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25"/>
    <w:rsid w:val="0044099D"/>
    <w:rsid w:val="008F19E4"/>
    <w:rsid w:val="00A56225"/>
    <w:rsid w:val="00D332C8"/>
    <w:rsid w:val="00E3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EEAC2"/>
  <w15:chartTrackingRefBased/>
  <w15:docId w15:val="{D51C0FD6-4BF2-4325-B063-B4C1EBF09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2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2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2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2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2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2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2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2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2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2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2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2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2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2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2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2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Yanamadala</dc:creator>
  <cp:keywords/>
  <dc:description/>
  <cp:lastModifiedBy>Anjali Yanamadala</cp:lastModifiedBy>
  <cp:revision>1</cp:revision>
  <dcterms:created xsi:type="dcterms:W3CDTF">2025-06-29T14:25:00Z</dcterms:created>
  <dcterms:modified xsi:type="dcterms:W3CDTF">2025-06-29T14:32:00Z</dcterms:modified>
</cp:coreProperties>
</file>