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259" w:lineRule="auto"/>
        <w:ind w:left="7" w:firstLine="0"/>
        <w:jc w:val="left"/>
        <w:rPr/>
      </w:pPr>
      <w:r w:rsidDel="00000000" w:rsidR="00000000" w:rsidRPr="00000000">
        <w:rPr>
          <w:sz w:val="42"/>
          <w:szCs w:val="42"/>
          <w:rtl w:val="0"/>
        </w:rPr>
        <w:t xml:space="preserve">Akash Koppolu</w:t>
      </w:r>
      <w:r w:rsidDel="00000000" w:rsidR="00000000" w:rsidRPr="00000000">
        <w:rPr>
          <w:rtl w:val="0"/>
        </w:rPr>
      </w:r>
    </w:p>
    <w:p w:rsidR="00000000" w:rsidDel="00000000" w:rsidP="00000000" w:rsidRDefault="00000000" w:rsidRPr="00000000" w14:paraId="00000002">
      <w:pPr>
        <w:ind w:left="-2" w:firstLine="16"/>
        <w:rPr/>
      </w:pPr>
      <w:r w:rsidDel="00000000" w:rsidR="00000000" w:rsidRPr="00000000">
        <w:rPr>
          <w:rtl w:val="0"/>
        </w:rPr>
        <w:t xml:space="preserve">koppoluaakash90@gmail.com | +91 7730859961 | Nellore</w:t>
      </w:r>
    </w:p>
    <w:p w:rsidR="00000000" w:rsidDel="00000000" w:rsidP="00000000" w:rsidRDefault="00000000" w:rsidRPr="00000000" w14:paraId="00000003">
      <w:pPr>
        <w:spacing w:after="307" w:line="259" w:lineRule="auto"/>
        <w:ind w:right="-13" w:firstLine="0"/>
        <w:jc w:val="left"/>
        <w:rPr/>
      </w:pPr>
      <w:r w:rsidDel="00000000" w:rsidR="00000000" w:rsidRPr="00000000">
        <w:rPr>
          <w:sz w:val="22"/>
          <w:szCs w:val="22"/>
        </w:rPr>
        <mc:AlternateContent>
          <mc:Choice Requires="wps">
            <w:drawing>
              <wp:inline distB="0" distT="0" distL="0" distR="0">
                <wp:extent cx="6705000" cy="12698"/>
                <wp:effectExtent b="0" l="0" r="0" t="0"/>
                <wp:docPr id="1" name=""/>
                <a:graphic>
                  <a:graphicData uri="http://schemas.microsoft.com/office/word/2010/wordprocessingGroup">
                    <wpg:wgp>
                      <wpg:cNvGrpSpPr/>
                      <wpg:grpSpPr>
                        <a:xfrm>
                          <a:off x="0" y="0"/>
                          <a:ext cx="6705000" cy="12698"/>
                          <a:chOff x="0" y="0"/>
                          <a:chExt cx="6705000" cy="12698"/>
                        </a:xfrm>
                      </wpg:grpSpPr>
                      <wps:wsp>
                        <wps:cNvSpPr/>
                        <wps:cNvPr id="6837" name="Shape 6837"/>
                        <wps:spPr>
                          <a:xfrm>
                            <a:off x="0" y="0"/>
                            <a:ext cx="6705000" cy="12698"/>
                          </a:xfrm>
                          <a:custGeom>
                            <a:avLst/>
                            <a:gdLst/>
                            <a:ahLst/>
                            <a:cxnLst/>
                            <a:rect b="0" l="0" r="0" t="0"/>
                            <a:pathLst>
                              <a:path h="12698" w="6705000">
                                <a:moveTo>
                                  <a:pt x="0" y="6349"/>
                                </a:moveTo>
                                <a:lnTo>
                                  <a:pt x="6705000" y="6349"/>
                                </a:lnTo>
                              </a:path>
                            </a:pathLst>
                          </a:custGeom>
                          <a:ln cap="flat" w="12698">
                            <a:miter lim="100000"/>
                          </a:ln>
                        </wps:spPr>
                        <wps:style>
                          <a:lnRef idx="1">
                            <a:srgbClr val="000000"/>
                          </a:lnRef>
                          <a:fillRef idx="0">
                            <a:srgbClr val="000000"/>
                          </a:fillRef>
                          <a:effectRef idx="0">
                            <a:scrgbClr b="0" g="0" r="0"/>
                          </a:effectRef>
                          <a:fontRef idx="none"/>
                        </wps:style>
                        <wps:bodyPr/>
                      </wps:wsp>
                    </wpg:wgp>
                  </a:graphicData>
                </a:graphic>
              </wp:inline>
            </w:drawing>
          </mc:Choice>
          <mc:Fallback>
            <w:drawing>
              <wp:inline distB="0" distT="0" distL="0" distR="0">
                <wp:extent cx="6705000" cy="126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05000" cy="126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spacing w:after="141" w:line="263.00000000000006" w:lineRule="auto"/>
        <w:ind w:left="2" w:hanging="10"/>
        <w:jc w:val="left"/>
        <w:rPr>
          <w:b w:val="1"/>
          <w:sz w:val="24"/>
          <w:szCs w:val="24"/>
        </w:rPr>
      </w:pPr>
      <w:r w:rsidDel="00000000" w:rsidR="00000000" w:rsidRPr="00000000">
        <w:rPr>
          <w:b w:val="1"/>
          <w:sz w:val="24"/>
          <w:szCs w:val="24"/>
          <w:rtl w:val="0"/>
        </w:rPr>
        <w:t xml:space="preserve">WORK EXPERIENCE</w:t>
      </w:r>
    </w:p>
    <w:p w:rsidR="00000000" w:rsidDel="00000000" w:rsidP="00000000" w:rsidRDefault="00000000" w:rsidRPr="00000000" w14:paraId="00000005">
      <w:pPr>
        <w:spacing w:after="141" w:line="263.00000000000006" w:lineRule="auto"/>
        <w:ind w:left="2" w:hanging="10"/>
        <w:jc w:val="left"/>
        <w:rPr>
          <w:b w:val="1"/>
          <w:sz w:val="24"/>
          <w:szCs w:val="24"/>
        </w:rPr>
      </w:pPr>
      <w:r w:rsidDel="00000000" w:rsidR="00000000" w:rsidRPr="00000000">
        <w:rPr>
          <w:b w:val="1"/>
          <w:sz w:val="24"/>
          <w:szCs w:val="24"/>
          <w:rtl w:val="0"/>
        </w:rPr>
        <w:t xml:space="preserve">I HAVE DONE DATA ANALYTICS COURSE  WITH GOONLINE TRAINING’S PVT LTD.</w:t>
      </w:r>
    </w:p>
    <w:p w:rsidR="00000000" w:rsidDel="00000000" w:rsidP="00000000" w:rsidRDefault="00000000" w:rsidRPr="00000000" w14:paraId="00000006">
      <w:pPr>
        <w:tabs>
          <w:tab w:val="right" w:leader="none" w:pos="10559"/>
        </w:tabs>
        <w:ind w:left="-2" w:firstLine="0"/>
        <w:jc w:val="left"/>
        <w:rPr>
          <w:sz w:val="24"/>
          <w:szCs w:val="24"/>
        </w:rPr>
      </w:pPr>
      <w:r w:rsidDel="00000000" w:rsidR="00000000" w:rsidRPr="00000000">
        <w:rPr>
          <w:b w:val="1"/>
          <w:sz w:val="24"/>
          <w:szCs w:val="24"/>
          <w:rtl w:val="0"/>
        </w:rPr>
        <w:t xml:space="preserve">Tools:</w:t>
      </w:r>
      <w:r w:rsidDel="00000000" w:rsidR="00000000" w:rsidRPr="00000000">
        <w:rPr>
          <w:sz w:val="24"/>
          <w:szCs w:val="24"/>
          <w:rtl w:val="0"/>
        </w:rPr>
        <w:t xml:space="preserve"> SQL , T-sql ,Sql-Server/ Data warehousing , Power BI.</w:t>
        <w:br w:type="textWrapping"/>
      </w:r>
      <w:r w:rsidDel="00000000" w:rsidR="00000000" w:rsidRPr="00000000">
        <w:rPr>
          <w:b w:val="1"/>
          <w:sz w:val="24"/>
          <w:szCs w:val="24"/>
          <w:rtl w:val="0"/>
        </w:rPr>
        <w:t xml:space="preserve">Duration:</w:t>
      </w:r>
      <w:r w:rsidDel="00000000" w:rsidR="00000000" w:rsidRPr="00000000">
        <w:rPr>
          <w:sz w:val="24"/>
          <w:szCs w:val="24"/>
          <w:rtl w:val="0"/>
        </w:rPr>
        <w:t xml:space="preserve"> [06, 2025 – 10 , 2025]</w:t>
      </w:r>
    </w:p>
    <w:p w:rsidR="00000000" w:rsidDel="00000000" w:rsidP="00000000" w:rsidRDefault="00000000" w:rsidRPr="00000000" w14:paraId="00000007">
      <w:pPr>
        <w:tabs>
          <w:tab w:val="right" w:leader="none" w:pos="10559"/>
        </w:tabs>
        <w:ind w:left="-2" w:firstLine="0"/>
        <w:jc w:val="left"/>
        <w:rPr>
          <w:sz w:val="24"/>
          <w:szCs w:val="24"/>
        </w:rPr>
      </w:pPr>
      <w:r w:rsidDel="00000000" w:rsidR="00000000" w:rsidRPr="00000000">
        <w:rPr>
          <w:rtl w:val="0"/>
        </w:rPr>
      </w:r>
    </w:p>
    <w:p w:rsidR="00000000" w:rsidDel="00000000" w:rsidP="00000000" w:rsidRDefault="00000000" w:rsidRPr="00000000" w14:paraId="00000008">
      <w:pPr>
        <w:numPr>
          <w:ilvl w:val="0"/>
          <w:numId w:val="2"/>
        </w:numPr>
        <w:tabs>
          <w:tab w:val="right" w:leader="none" w:pos="10559"/>
        </w:tabs>
        <w:ind w:left="720" w:hanging="360"/>
        <w:jc w:val="left"/>
        <w:rPr/>
      </w:pPr>
      <w:r w:rsidDel="00000000" w:rsidR="00000000" w:rsidRPr="00000000">
        <w:rPr>
          <w:sz w:val="24"/>
          <w:szCs w:val="24"/>
          <w:rtl w:val="0"/>
        </w:rPr>
        <w:t xml:space="preserve">Collected, cleaned, and analyzed large datasets using </w:t>
      </w:r>
      <w:r w:rsidDel="00000000" w:rsidR="00000000" w:rsidRPr="00000000">
        <w:rPr>
          <w:b w:val="1"/>
          <w:sz w:val="24"/>
          <w:szCs w:val="24"/>
          <w:rtl w:val="0"/>
        </w:rPr>
        <w:t xml:space="preserve">SQL Server</w:t>
      </w:r>
      <w:r w:rsidDel="00000000" w:rsidR="00000000" w:rsidRPr="00000000">
        <w:rPr>
          <w:sz w:val="24"/>
          <w:szCs w:val="24"/>
          <w:rtl w:val="0"/>
        </w:rPr>
        <w:t xml:space="preserve">, applying </w:t>
      </w:r>
      <w:r w:rsidDel="00000000" w:rsidR="00000000" w:rsidRPr="00000000">
        <w:rPr>
          <w:b w:val="1"/>
          <w:sz w:val="24"/>
          <w:szCs w:val="24"/>
          <w:rtl w:val="0"/>
        </w:rPr>
        <w:t xml:space="preserve">JOINs, subqueries, CTEs, and aggregate functions</w:t>
      </w:r>
      <w:r w:rsidDel="00000000" w:rsidR="00000000" w:rsidRPr="00000000">
        <w:rPr>
          <w:sz w:val="24"/>
          <w:szCs w:val="24"/>
          <w:rtl w:val="0"/>
        </w:rPr>
        <w:t xml:space="preserve"> to extract meaningful business insights.</w:t>
      </w:r>
    </w:p>
    <w:p w:rsidR="00000000" w:rsidDel="00000000" w:rsidP="00000000" w:rsidRDefault="00000000" w:rsidRPr="00000000" w14:paraId="00000009">
      <w:pPr>
        <w:numPr>
          <w:ilvl w:val="0"/>
          <w:numId w:val="2"/>
        </w:numPr>
        <w:tabs>
          <w:tab w:val="right" w:leader="none" w:pos="10559"/>
        </w:tabs>
        <w:ind w:left="720" w:hanging="360"/>
        <w:jc w:val="left"/>
        <w:rPr/>
      </w:pPr>
      <w:r w:rsidDel="00000000" w:rsidR="00000000" w:rsidRPr="00000000">
        <w:rPr>
          <w:sz w:val="24"/>
          <w:szCs w:val="24"/>
          <w:rtl w:val="0"/>
        </w:rPr>
        <w:t xml:space="preserve">Designed and developed </w:t>
      </w:r>
      <w:r w:rsidDel="00000000" w:rsidR="00000000" w:rsidRPr="00000000">
        <w:rPr>
          <w:b w:val="1"/>
          <w:sz w:val="24"/>
          <w:szCs w:val="24"/>
          <w:rtl w:val="0"/>
        </w:rPr>
        <w:t xml:space="preserve">interactive dashboards</w:t>
      </w:r>
      <w:r w:rsidDel="00000000" w:rsidR="00000000" w:rsidRPr="00000000">
        <w:rPr>
          <w:sz w:val="24"/>
          <w:szCs w:val="24"/>
          <w:rtl w:val="0"/>
        </w:rPr>
        <w:t xml:space="preserve"> in </w:t>
      </w:r>
      <w:r w:rsidDel="00000000" w:rsidR="00000000" w:rsidRPr="00000000">
        <w:rPr>
          <w:b w:val="1"/>
          <w:sz w:val="24"/>
          <w:szCs w:val="24"/>
          <w:rtl w:val="0"/>
        </w:rPr>
        <w:t xml:space="preserve">Power BI</w:t>
      </w:r>
      <w:r w:rsidDel="00000000" w:rsidR="00000000" w:rsidRPr="00000000">
        <w:rPr>
          <w:sz w:val="24"/>
          <w:szCs w:val="24"/>
          <w:rtl w:val="0"/>
        </w:rPr>
        <w:t xml:space="preserve"> to visualize key metrics such as sales trends, customer performance, and regional growth.</w:t>
      </w:r>
    </w:p>
    <w:p w:rsidR="00000000" w:rsidDel="00000000" w:rsidP="00000000" w:rsidRDefault="00000000" w:rsidRPr="00000000" w14:paraId="0000000A">
      <w:pPr>
        <w:numPr>
          <w:ilvl w:val="0"/>
          <w:numId w:val="2"/>
        </w:numPr>
        <w:tabs>
          <w:tab w:val="right" w:leader="none" w:pos="10559"/>
        </w:tabs>
        <w:ind w:left="720" w:hanging="360"/>
        <w:jc w:val="left"/>
        <w:rPr/>
      </w:pPr>
      <w:r w:rsidDel="00000000" w:rsidR="00000000" w:rsidRPr="00000000">
        <w:rPr>
          <w:sz w:val="24"/>
          <w:szCs w:val="24"/>
          <w:rtl w:val="0"/>
        </w:rPr>
        <w:t xml:space="preserve">Created </w:t>
      </w:r>
      <w:r w:rsidDel="00000000" w:rsidR="00000000" w:rsidRPr="00000000">
        <w:rPr>
          <w:b w:val="1"/>
          <w:sz w:val="24"/>
          <w:szCs w:val="24"/>
          <w:rtl w:val="0"/>
        </w:rPr>
        <w:t xml:space="preserve">data models</w:t>
      </w:r>
      <w:r w:rsidDel="00000000" w:rsidR="00000000" w:rsidRPr="00000000">
        <w:rPr>
          <w:sz w:val="24"/>
          <w:szCs w:val="24"/>
          <w:rtl w:val="0"/>
        </w:rPr>
        <w:t xml:space="preserve"> and established </w:t>
      </w:r>
      <w:r w:rsidDel="00000000" w:rsidR="00000000" w:rsidRPr="00000000">
        <w:rPr>
          <w:b w:val="1"/>
          <w:sz w:val="24"/>
          <w:szCs w:val="24"/>
          <w:rtl w:val="0"/>
        </w:rPr>
        <w:t xml:space="preserve">relationships between tables</w:t>
      </w:r>
      <w:r w:rsidDel="00000000" w:rsidR="00000000" w:rsidRPr="00000000">
        <w:rPr>
          <w:sz w:val="24"/>
          <w:szCs w:val="24"/>
          <w:rtl w:val="0"/>
        </w:rPr>
        <w:t xml:space="preserve"> in Power BI for efficient reporting.</w:t>
      </w:r>
    </w:p>
    <w:p w:rsidR="00000000" w:rsidDel="00000000" w:rsidP="00000000" w:rsidRDefault="00000000" w:rsidRPr="00000000" w14:paraId="0000000B">
      <w:pPr>
        <w:numPr>
          <w:ilvl w:val="0"/>
          <w:numId w:val="2"/>
        </w:numPr>
        <w:tabs>
          <w:tab w:val="right" w:leader="none" w:pos="10559"/>
        </w:tabs>
        <w:ind w:left="720" w:hanging="360"/>
        <w:jc w:val="left"/>
        <w:rPr/>
      </w:pPr>
      <w:r w:rsidDel="00000000" w:rsidR="00000000" w:rsidRPr="00000000">
        <w:rPr>
          <w:sz w:val="24"/>
          <w:szCs w:val="24"/>
          <w:rtl w:val="0"/>
        </w:rPr>
        <w:t xml:space="preserve">Implemented </w:t>
      </w:r>
      <w:r w:rsidDel="00000000" w:rsidR="00000000" w:rsidRPr="00000000">
        <w:rPr>
          <w:b w:val="1"/>
          <w:sz w:val="24"/>
          <w:szCs w:val="24"/>
          <w:rtl w:val="0"/>
        </w:rPr>
        <w:t xml:space="preserve">DAX measures</w:t>
      </w:r>
      <w:r w:rsidDel="00000000" w:rsidR="00000000" w:rsidRPr="00000000">
        <w:rPr>
          <w:sz w:val="24"/>
          <w:szCs w:val="24"/>
          <w:rtl w:val="0"/>
        </w:rPr>
        <w:t xml:space="preserve"> for KPIs like Year-to-Date (YTD) Sales, Monthly Growth %, and Top N Products.</w:t>
      </w:r>
    </w:p>
    <w:p w:rsidR="00000000" w:rsidDel="00000000" w:rsidP="00000000" w:rsidRDefault="00000000" w:rsidRPr="00000000" w14:paraId="0000000C">
      <w:pPr>
        <w:numPr>
          <w:ilvl w:val="0"/>
          <w:numId w:val="2"/>
        </w:numPr>
        <w:tabs>
          <w:tab w:val="right" w:leader="none" w:pos="10559"/>
        </w:tabs>
        <w:ind w:left="720" w:hanging="360"/>
        <w:jc w:val="left"/>
        <w:rPr/>
      </w:pPr>
      <w:r w:rsidDel="00000000" w:rsidR="00000000" w:rsidRPr="00000000">
        <w:rPr>
          <w:sz w:val="24"/>
          <w:szCs w:val="24"/>
          <w:rtl w:val="0"/>
        </w:rPr>
        <w:t xml:space="preserve">Optimized </w:t>
      </w:r>
      <w:r w:rsidDel="00000000" w:rsidR="00000000" w:rsidRPr="00000000">
        <w:rPr>
          <w:b w:val="1"/>
          <w:sz w:val="24"/>
          <w:szCs w:val="24"/>
          <w:rtl w:val="0"/>
        </w:rPr>
        <w:t xml:space="preserve">SQL queries</w:t>
      </w:r>
      <w:r w:rsidDel="00000000" w:rsidR="00000000" w:rsidRPr="00000000">
        <w:rPr>
          <w:sz w:val="24"/>
          <w:szCs w:val="24"/>
          <w:rtl w:val="0"/>
        </w:rPr>
        <w:t xml:space="preserve"> for faster data retrieval and improved Power BI report performance.</w:t>
      </w:r>
    </w:p>
    <w:p w:rsidR="00000000" w:rsidDel="00000000" w:rsidP="00000000" w:rsidRDefault="00000000" w:rsidRPr="00000000" w14:paraId="0000000D">
      <w:pPr>
        <w:numPr>
          <w:ilvl w:val="0"/>
          <w:numId w:val="2"/>
        </w:numPr>
        <w:tabs>
          <w:tab w:val="right" w:leader="none" w:pos="10559"/>
        </w:tabs>
        <w:ind w:left="720" w:hanging="360"/>
        <w:jc w:val="left"/>
        <w:rPr/>
      </w:pPr>
      <w:r w:rsidDel="00000000" w:rsidR="00000000" w:rsidRPr="00000000">
        <w:rPr>
          <w:sz w:val="24"/>
          <w:szCs w:val="24"/>
          <w:rtl w:val="0"/>
        </w:rPr>
        <w:t xml:space="preserve">Used </w:t>
      </w:r>
      <w:r w:rsidDel="00000000" w:rsidR="00000000" w:rsidRPr="00000000">
        <w:rPr>
          <w:b w:val="1"/>
          <w:sz w:val="24"/>
          <w:szCs w:val="24"/>
          <w:rtl w:val="0"/>
        </w:rPr>
        <w:t xml:space="preserve">Power Query</w:t>
      </w:r>
      <w:r w:rsidDel="00000000" w:rsidR="00000000" w:rsidRPr="00000000">
        <w:rPr>
          <w:sz w:val="24"/>
          <w:szCs w:val="24"/>
          <w:rtl w:val="0"/>
        </w:rPr>
        <w:t xml:space="preserve"> to transform and clean raw data before loading into data models.</w:t>
      </w:r>
    </w:p>
    <w:p w:rsidR="00000000" w:rsidDel="00000000" w:rsidP="00000000" w:rsidRDefault="00000000" w:rsidRPr="00000000" w14:paraId="0000000E">
      <w:pPr>
        <w:numPr>
          <w:ilvl w:val="0"/>
          <w:numId w:val="2"/>
        </w:numPr>
        <w:tabs>
          <w:tab w:val="right" w:leader="none" w:pos="10559"/>
        </w:tabs>
        <w:ind w:left="720" w:hanging="360"/>
        <w:jc w:val="left"/>
        <w:rPr/>
      </w:pPr>
      <w:r w:rsidDel="00000000" w:rsidR="00000000" w:rsidRPr="00000000">
        <w:rPr>
          <w:sz w:val="24"/>
          <w:szCs w:val="24"/>
          <w:rtl w:val="0"/>
        </w:rPr>
        <w:t xml:space="preserve">Built </w:t>
      </w:r>
      <w:r w:rsidDel="00000000" w:rsidR="00000000" w:rsidRPr="00000000">
        <w:rPr>
          <w:b w:val="1"/>
          <w:sz w:val="24"/>
          <w:szCs w:val="24"/>
          <w:rtl w:val="0"/>
        </w:rPr>
        <w:t xml:space="preserve">reports and visualizations</w:t>
      </w:r>
      <w:r w:rsidDel="00000000" w:rsidR="00000000" w:rsidRPr="00000000">
        <w:rPr>
          <w:sz w:val="24"/>
          <w:szCs w:val="24"/>
          <w:rtl w:val="0"/>
        </w:rPr>
        <w:t xml:space="preserve"> that supported decision-making for sample business scenarios (e.g., sales performance, customer segmentation).</w:t>
      </w:r>
    </w:p>
    <w:p w:rsidR="00000000" w:rsidDel="00000000" w:rsidP="00000000" w:rsidRDefault="00000000" w:rsidRPr="00000000" w14:paraId="0000000F">
      <w:pPr>
        <w:numPr>
          <w:ilvl w:val="0"/>
          <w:numId w:val="2"/>
        </w:numPr>
        <w:tabs>
          <w:tab w:val="right" w:leader="none" w:pos="10559"/>
        </w:tabs>
        <w:ind w:left="720" w:hanging="360"/>
        <w:jc w:val="left"/>
        <w:rPr/>
      </w:pPr>
      <w:r w:rsidDel="00000000" w:rsidR="00000000" w:rsidRPr="00000000">
        <w:rPr>
          <w:sz w:val="24"/>
          <w:szCs w:val="24"/>
          <w:rtl w:val="0"/>
        </w:rPr>
        <w:t xml:space="preserve">Applied </w:t>
      </w:r>
      <w:r w:rsidDel="00000000" w:rsidR="00000000" w:rsidRPr="00000000">
        <w:rPr>
          <w:b w:val="1"/>
          <w:sz w:val="24"/>
          <w:szCs w:val="24"/>
          <w:rtl w:val="0"/>
        </w:rPr>
        <w:t xml:space="preserve">row-level security (RLS)</w:t>
      </w:r>
      <w:r w:rsidDel="00000000" w:rsidR="00000000" w:rsidRPr="00000000">
        <w:rPr>
          <w:sz w:val="24"/>
          <w:szCs w:val="24"/>
          <w:rtl w:val="0"/>
        </w:rPr>
        <w:t xml:space="preserve"> in Power BI to restrict access to sensitive data based on user roles.</w:t>
      </w:r>
    </w:p>
    <w:p w:rsidR="00000000" w:rsidDel="00000000" w:rsidP="00000000" w:rsidRDefault="00000000" w:rsidRPr="00000000" w14:paraId="00000010">
      <w:pPr>
        <w:numPr>
          <w:ilvl w:val="0"/>
          <w:numId w:val="2"/>
        </w:numPr>
        <w:tabs>
          <w:tab w:val="right" w:leader="none" w:pos="10559"/>
        </w:tabs>
        <w:ind w:left="720" w:hanging="360"/>
        <w:jc w:val="left"/>
        <w:rPr/>
      </w:pPr>
      <w:r w:rsidDel="00000000" w:rsidR="00000000" w:rsidRPr="00000000">
        <w:rPr>
          <w:sz w:val="24"/>
          <w:szCs w:val="24"/>
          <w:rtl w:val="0"/>
        </w:rPr>
        <w:t xml:space="preserve">Performed </w:t>
      </w:r>
      <w:r w:rsidDel="00000000" w:rsidR="00000000" w:rsidRPr="00000000">
        <w:rPr>
          <w:b w:val="1"/>
          <w:sz w:val="24"/>
          <w:szCs w:val="24"/>
          <w:rtl w:val="0"/>
        </w:rPr>
        <w:t xml:space="preserve">ETL (Extract, Transform, Load)</w:t>
      </w:r>
      <w:r w:rsidDel="00000000" w:rsidR="00000000" w:rsidRPr="00000000">
        <w:rPr>
          <w:sz w:val="24"/>
          <w:szCs w:val="24"/>
          <w:rtl w:val="0"/>
        </w:rPr>
        <w:t xml:space="preserve"> tasks using SQL and Power BI to automate data refresh workflows</w:t>
      </w:r>
    </w:p>
    <w:p w:rsidR="00000000" w:rsidDel="00000000" w:rsidP="00000000" w:rsidRDefault="00000000" w:rsidRPr="00000000" w14:paraId="00000011">
      <w:pPr>
        <w:tabs>
          <w:tab w:val="right" w:leader="none" w:pos="10559"/>
        </w:tabs>
        <w:ind w:left="-2" w:firstLine="0"/>
        <w:jc w:val="left"/>
        <w:rPr/>
      </w:pPr>
      <w:r w:rsidDel="00000000" w:rsidR="00000000" w:rsidRPr="00000000">
        <w:rPr>
          <w:rtl w:val="0"/>
        </w:rPr>
      </w:r>
    </w:p>
    <w:p w:rsidR="00000000" w:rsidDel="00000000" w:rsidP="00000000" w:rsidRDefault="00000000" w:rsidRPr="00000000" w14:paraId="00000012">
      <w:pPr>
        <w:tabs>
          <w:tab w:val="right" w:leader="none" w:pos="10559"/>
        </w:tabs>
        <w:ind w:left="-2" w:firstLine="0"/>
        <w:jc w:val="left"/>
        <w:rPr/>
      </w:pPr>
      <w:r w:rsidDel="00000000" w:rsidR="00000000" w:rsidRPr="00000000">
        <w:rPr>
          <w:rtl w:val="0"/>
        </w:rPr>
      </w:r>
    </w:p>
    <w:p w:rsidR="00000000" w:rsidDel="00000000" w:rsidP="00000000" w:rsidRDefault="00000000" w:rsidRPr="00000000" w14:paraId="00000013">
      <w:pPr>
        <w:tabs>
          <w:tab w:val="right" w:leader="none" w:pos="10559"/>
        </w:tabs>
        <w:ind w:left="-2" w:firstLine="0"/>
        <w:jc w:val="left"/>
        <w:rPr>
          <w:sz w:val="24"/>
          <w:szCs w:val="24"/>
        </w:rPr>
      </w:pPr>
      <w:r w:rsidDel="00000000" w:rsidR="00000000" w:rsidRPr="00000000">
        <w:rPr>
          <w:sz w:val="24"/>
          <w:szCs w:val="24"/>
          <w:rtl w:val="0"/>
        </w:rPr>
        <w:t xml:space="preserve">Web Development • Internship</w:t>
        <w:tab/>
        <w:t xml:space="preserve">Feb 2024 - Mar 2024</w:t>
      </w:r>
    </w:p>
    <w:p w:rsidR="00000000" w:rsidDel="00000000" w:rsidP="00000000" w:rsidRDefault="00000000" w:rsidRPr="00000000" w14:paraId="00000014">
      <w:pPr>
        <w:spacing w:after="112" w:lineRule="auto"/>
        <w:ind w:left="-2" w:firstLine="16"/>
        <w:rPr>
          <w:sz w:val="24"/>
          <w:szCs w:val="24"/>
        </w:rPr>
      </w:pPr>
      <w:r w:rsidDel="00000000" w:rsidR="00000000" w:rsidRPr="00000000">
        <w:rPr>
          <w:sz w:val="24"/>
          <w:szCs w:val="24"/>
          <w:rtl w:val="0"/>
        </w:rPr>
        <w:t xml:space="preserve">VaultOfCodes, Virtual</w:t>
      </w:r>
    </w:p>
    <w:p w:rsidR="00000000" w:rsidDel="00000000" w:rsidP="00000000" w:rsidRDefault="00000000" w:rsidRPr="00000000" w14:paraId="00000015">
      <w:pPr>
        <w:spacing w:after="316" w:lineRule="auto"/>
        <w:ind w:left="-2" w:firstLine="16"/>
        <w:rPr>
          <w:sz w:val="24"/>
          <w:szCs w:val="24"/>
        </w:rPr>
      </w:pPr>
      <w:r w:rsidDel="00000000" w:rsidR="00000000" w:rsidRPr="00000000">
        <w:rPr>
          <w:sz w:val="24"/>
          <w:szCs w:val="24"/>
          <w:rtl w:val="0"/>
        </w:rPr>
        <w:t xml:space="preserve">I gained intermediate proficiency in HTML and CSS. I was responsible for designing and implementing responsive web pages. This experience allowed me to develop a solid foundation in front-end development and creating visually appealing websites</w:t>
      </w:r>
    </w:p>
    <w:p w:rsidR="00000000" w:rsidDel="00000000" w:rsidP="00000000" w:rsidRDefault="00000000" w:rsidRPr="00000000" w14:paraId="00000016">
      <w:pPr>
        <w:spacing w:after="0" w:line="263.00000000000006" w:lineRule="auto"/>
        <w:ind w:left="2" w:hanging="10"/>
        <w:jc w:val="left"/>
        <w:rPr>
          <w:sz w:val="24"/>
          <w:szCs w:val="24"/>
        </w:rPr>
      </w:pPr>
      <w:r w:rsidDel="00000000" w:rsidR="00000000" w:rsidRPr="00000000">
        <w:rPr>
          <w:sz w:val="24"/>
          <w:szCs w:val="24"/>
          <w:rtl w:val="0"/>
        </w:rPr>
        <w:t xml:space="preserve">EDUCATION</w:t>
      </w:r>
    </w:p>
    <w:tbl>
      <w:tblPr>
        <w:tblStyle w:val="Table1"/>
        <w:tblW w:w="10559.0" w:type="dxa"/>
        <w:jc w:val="left"/>
        <w:tblInd w:w="7.0" w:type="dxa"/>
        <w:tblLayout w:type="fixed"/>
        <w:tblLook w:val="0400"/>
      </w:tblPr>
      <w:tblGrid>
        <w:gridCol w:w="5060"/>
        <w:gridCol w:w="5499"/>
        <w:tblGridChange w:id="0">
          <w:tblGrid>
            <w:gridCol w:w="5060"/>
            <w:gridCol w:w="5499"/>
          </w:tblGrid>
        </w:tblGridChange>
      </w:tblGrid>
      <w:tr>
        <w:trPr>
          <w:cantSplit w:val="0"/>
          <w:trHeight w:val="8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0" w:line="259" w:lineRule="auto"/>
              <w:ind w:left="0" w:firstLine="0"/>
              <w:jc w:val="left"/>
              <w:rPr>
                <w:sz w:val="24"/>
                <w:szCs w:val="24"/>
              </w:rPr>
            </w:pPr>
            <w:r w:rsidDel="00000000" w:rsidR="00000000" w:rsidRPr="00000000">
              <w:rPr>
                <w:sz w:val="24"/>
                <w:szCs w:val="24"/>
                <w:rtl w:val="0"/>
              </w:rPr>
              <w:t xml:space="preserve">B. Tech, Electrical and Electronics Engineering</w:t>
            </w:r>
          </w:p>
          <w:p w:rsidR="00000000" w:rsidDel="00000000" w:rsidP="00000000" w:rsidRDefault="00000000" w:rsidRPr="00000000" w14:paraId="00000018">
            <w:pPr>
              <w:spacing w:after="98" w:line="259" w:lineRule="auto"/>
              <w:ind w:left="7" w:firstLine="0"/>
              <w:jc w:val="left"/>
              <w:rPr>
                <w:sz w:val="24"/>
                <w:szCs w:val="24"/>
              </w:rPr>
            </w:pPr>
            <w:r w:rsidDel="00000000" w:rsidR="00000000" w:rsidRPr="00000000">
              <w:rPr>
                <w:sz w:val="24"/>
                <w:szCs w:val="24"/>
                <w:rtl w:val="0"/>
              </w:rPr>
              <w:t xml:space="preserve">N.B.K.R. Institute Of Science And Technology</w:t>
            </w:r>
          </w:p>
          <w:p w:rsidR="00000000" w:rsidDel="00000000" w:rsidP="00000000" w:rsidRDefault="00000000" w:rsidRPr="00000000" w14:paraId="00000019">
            <w:pPr>
              <w:spacing w:after="0" w:line="259" w:lineRule="auto"/>
              <w:ind w:left="7" w:firstLine="0"/>
              <w:jc w:val="left"/>
              <w:rPr>
                <w:sz w:val="24"/>
                <w:szCs w:val="24"/>
              </w:rPr>
            </w:pPr>
            <w:r w:rsidDel="00000000" w:rsidR="00000000" w:rsidRPr="00000000">
              <w:rPr>
                <w:sz w:val="24"/>
                <w:szCs w:val="24"/>
                <w:rtl w:val="0"/>
              </w:rPr>
              <w:t xml:space="preserve">Percentage: 69.00%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after="0" w:line="259" w:lineRule="auto"/>
              <w:ind w:left="0" w:right="7" w:firstLine="0"/>
              <w:jc w:val="right"/>
              <w:rPr>
                <w:sz w:val="24"/>
                <w:szCs w:val="24"/>
              </w:rPr>
            </w:pPr>
            <w:r w:rsidDel="00000000" w:rsidR="00000000" w:rsidRPr="00000000">
              <w:rPr>
                <w:rFonts w:ascii="Times New Roman" w:cs="Times New Roman" w:eastAsia="Times New Roman" w:hAnsi="Times New Roman"/>
                <w:sz w:val="24"/>
                <w:szCs w:val="24"/>
                <w:rtl w:val="0"/>
              </w:rPr>
              <w:t xml:space="preserve">2021 - 2025</w:t>
            </w:r>
            <w:r w:rsidDel="00000000" w:rsidR="00000000" w:rsidRPr="00000000">
              <w:rPr>
                <w:rtl w:val="0"/>
              </w:rPr>
            </w:r>
          </w:p>
        </w:tc>
      </w:tr>
      <w:tr>
        <w:trPr>
          <w:cantSplit w:val="0"/>
          <w:trHeight w:val="134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B">
            <w:pPr>
              <w:spacing w:after="0" w:line="259" w:lineRule="auto"/>
              <w:ind w:left="0" w:firstLine="0"/>
              <w:jc w:val="left"/>
              <w:rPr>
                <w:sz w:val="24"/>
                <w:szCs w:val="24"/>
              </w:rPr>
            </w:pPr>
            <w:r w:rsidDel="00000000" w:rsidR="00000000" w:rsidRPr="00000000">
              <w:rPr>
                <w:sz w:val="24"/>
                <w:szCs w:val="24"/>
                <w:rtl w:val="0"/>
              </w:rPr>
              <w:t xml:space="preserve">Senior Secondary (X"), AP(BIE)</w:t>
            </w:r>
          </w:p>
          <w:p w:rsidR="00000000" w:rsidDel="00000000" w:rsidP="00000000" w:rsidRDefault="00000000" w:rsidRPr="00000000" w14:paraId="0000001C">
            <w:pPr>
              <w:spacing w:after="77" w:line="259" w:lineRule="auto"/>
              <w:ind w:left="0" w:firstLine="0"/>
              <w:jc w:val="left"/>
              <w:rPr>
                <w:sz w:val="24"/>
                <w:szCs w:val="24"/>
              </w:rPr>
            </w:pPr>
            <w:r w:rsidDel="00000000" w:rsidR="00000000" w:rsidRPr="00000000">
              <w:rPr>
                <w:sz w:val="24"/>
                <w:szCs w:val="24"/>
                <w:rtl w:val="0"/>
              </w:rPr>
              <w:t xml:space="preserve">Science</w:t>
            </w:r>
          </w:p>
          <w:p w:rsidR="00000000" w:rsidDel="00000000" w:rsidP="00000000" w:rsidRDefault="00000000" w:rsidRPr="00000000" w14:paraId="0000001D">
            <w:pPr>
              <w:spacing w:after="0" w:line="259" w:lineRule="auto"/>
              <w:ind w:left="7" w:right="2280" w:hanging="7"/>
              <w:jc w:val="left"/>
              <w:rPr>
                <w:sz w:val="24"/>
                <w:szCs w:val="24"/>
              </w:rPr>
            </w:pPr>
            <w:r w:rsidDel="00000000" w:rsidR="00000000" w:rsidRPr="00000000">
              <w:rPr>
                <w:sz w:val="24"/>
                <w:szCs w:val="24"/>
                <w:rtl w:val="0"/>
              </w:rPr>
              <w:t xml:space="preserve">Srinivasa Junior College Percentage: 71.50%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0" w:line="259" w:lineRule="auto"/>
              <w:ind w:left="0" w:right="7" w:firstLine="0"/>
              <w:jc w:val="right"/>
              <w:rPr>
                <w:sz w:val="24"/>
                <w:szCs w:val="24"/>
              </w:rPr>
            </w:pPr>
            <w:r w:rsidDel="00000000" w:rsidR="00000000" w:rsidRPr="00000000">
              <w:rPr>
                <w:rFonts w:ascii="Times New Roman" w:cs="Times New Roman" w:eastAsia="Times New Roman" w:hAnsi="Times New Roman"/>
                <w:sz w:val="24"/>
                <w:szCs w:val="24"/>
                <w:rtl w:val="0"/>
              </w:rPr>
              <w:t xml:space="preserve">2021</w:t>
            </w:r>
            <w:r w:rsidDel="00000000" w:rsidR="00000000" w:rsidRPr="00000000">
              <w:rPr>
                <w:rtl w:val="0"/>
              </w:rPr>
            </w:r>
          </w:p>
        </w:tc>
      </w:tr>
      <w:tr>
        <w:trPr>
          <w:cantSplit w:val="0"/>
          <w:trHeight w:val="52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F">
            <w:pPr>
              <w:spacing w:after="0" w:line="259" w:lineRule="auto"/>
              <w:ind w:left="0" w:firstLine="0"/>
              <w:jc w:val="left"/>
              <w:rPr>
                <w:sz w:val="24"/>
                <w:szCs w:val="24"/>
              </w:rPr>
            </w:pPr>
            <w:r w:rsidDel="00000000" w:rsidR="00000000" w:rsidRPr="00000000">
              <w:rPr>
                <w:sz w:val="24"/>
                <w:szCs w:val="24"/>
                <w:rtl w:val="0"/>
              </w:rPr>
              <w:t xml:space="preserve">Secondary (X), AP(SSC)</w:t>
            </w:r>
          </w:p>
          <w:p w:rsidR="00000000" w:rsidDel="00000000" w:rsidP="00000000" w:rsidRDefault="00000000" w:rsidRPr="00000000" w14:paraId="00000020">
            <w:pPr>
              <w:spacing w:after="0" w:line="259" w:lineRule="auto"/>
              <w:ind w:left="0" w:firstLine="0"/>
              <w:jc w:val="left"/>
              <w:rPr>
                <w:sz w:val="24"/>
                <w:szCs w:val="24"/>
              </w:rPr>
            </w:pPr>
            <w:r w:rsidDel="00000000" w:rsidR="00000000" w:rsidRPr="00000000">
              <w:rPr>
                <w:sz w:val="24"/>
                <w:szCs w:val="24"/>
                <w:rtl w:val="0"/>
              </w:rPr>
              <w:t xml:space="preserve">T.M.R High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after="0" w:line="259" w:lineRule="auto"/>
              <w:ind w:left="0" w:firstLine="0"/>
              <w:jc w:val="right"/>
              <w:rPr>
                <w:sz w:val="24"/>
                <w:szCs w:val="24"/>
              </w:rPr>
            </w:pPr>
            <w:r w:rsidDel="00000000" w:rsidR="00000000" w:rsidRPr="00000000">
              <w:rPr>
                <w:rFonts w:ascii="Times New Roman" w:cs="Times New Roman" w:eastAsia="Times New Roman" w:hAnsi="Times New Roman"/>
                <w:sz w:val="24"/>
                <w:szCs w:val="24"/>
                <w:rtl w:val="0"/>
              </w:rPr>
              <w:t xml:space="preserve">2019</w:t>
            </w:r>
            <w:r w:rsidDel="00000000" w:rsidR="00000000" w:rsidRPr="00000000">
              <w:rPr>
                <w:rtl w:val="0"/>
              </w:rPr>
            </w:r>
          </w:p>
        </w:tc>
      </w:tr>
    </w:tbl>
    <w:p w:rsidR="00000000" w:rsidDel="00000000" w:rsidP="00000000" w:rsidRDefault="00000000" w:rsidRPr="00000000" w14:paraId="00000022">
      <w:pPr>
        <w:spacing w:after="335" w:line="265" w:lineRule="auto"/>
        <w:ind w:left="8" w:hanging="10"/>
        <w:jc w:val="left"/>
        <w:rPr>
          <w:sz w:val="24"/>
          <w:szCs w:val="24"/>
        </w:rPr>
      </w:pPr>
      <w:r w:rsidDel="00000000" w:rsidR="00000000" w:rsidRPr="00000000">
        <w:rPr>
          <w:sz w:val="24"/>
          <w:szCs w:val="24"/>
          <w:rtl w:val="0"/>
        </w:rPr>
        <w:t xml:space="preserve">CGPA: 9.20/10</w:t>
      </w:r>
    </w:p>
    <w:p w:rsidR="00000000" w:rsidDel="00000000" w:rsidP="00000000" w:rsidRDefault="00000000" w:rsidRPr="00000000" w14:paraId="00000023">
      <w:pPr>
        <w:spacing w:after="100" w:line="263.00000000000006" w:lineRule="auto"/>
        <w:ind w:left="2" w:hanging="10"/>
        <w:jc w:val="left"/>
        <w:rPr>
          <w:sz w:val="24"/>
          <w:szCs w:val="24"/>
        </w:rPr>
      </w:pPr>
      <w:r w:rsidDel="00000000" w:rsidR="00000000" w:rsidRPr="00000000">
        <w:rPr>
          <w:sz w:val="24"/>
          <w:szCs w:val="24"/>
          <w:rtl w:val="0"/>
        </w:rPr>
        <w:t xml:space="preserve">TRAININGS / CERTIFICATIONS</w:t>
      </w:r>
    </w:p>
    <w:p w:rsidR="00000000" w:rsidDel="00000000" w:rsidP="00000000" w:rsidRDefault="00000000" w:rsidRPr="00000000" w14:paraId="00000024">
      <w:pPr>
        <w:spacing w:after="0" w:line="263.00000000000006" w:lineRule="auto"/>
        <w:ind w:left="2" w:hanging="10"/>
        <w:jc w:val="left"/>
        <w:rPr>
          <w:sz w:val="24"/>
          <w:szCs w:val="24"/>
        </w:rPr>
      </w:pPr>
      <w:r w:rsidDel="00000000" w:rsidR="00000000" w:rsidRPr="00000000">
        <w:rPr>
          <w:sz w:val="24"/>
          <w:szCs w:val="24"/>
          <w:rtl w:val="0"/>
        </w:rPr>
        <w:t xml:space="preserve">Python</w:t>
      </w:r>
    </w:p>
    <w:p w:rsidR="00000000" w:rsidDel="00000000" w:rsidP="00000000" w:rsidRDefault="00000000" w:rsidRPr="00000000" w14:paraId="00000025">
      <w:pPr>
        <w:ind w:left="-2" w:firstLine="16"/>
        <w:rPr>
          <w:sz w:val="24"/>
          <w:szCs w:val="24"/>
        </w:rPr>
      </w:pPr>
      <w:r w:rsidDel="00000000" w:rsidR="00000000" w:rsidRPr="00000000">
        <w:rPr>
          <w:sz w:val="24"/>
          <w:szCs w:val="24"/>
          <w:rtl w:val="0"/>
        </w:rPr>
        <w:t xml:space="preserve">May 2023 - Jul 2023</w:t>
      </w:r>
    </w:p>
    <w:p w:rsidR="00000000" w:rsidDel="00000000" w:rsidP="00000000" w:rsidRDefault="00000000" w:rsidRPr="00000000" w14:paraId="00000026">
      <w:pPr>
        <w:spacing w:after="116" w:lineRule="auto"/>
        <w:ind w:left="-2" w:firstLine="16"/>
        <w:rPr>
          <w:sz w:val="24"/>
          <w:szCs w:val="24"/>
        </w:rPr>
      </w:pPr>
      <w:r w:rsidDel="00000000" w:rsidR="00000000" w:rsidRPr="00000000">
        <w:rPr>
          <w:sz w:val="24"/>
          <w:szCs w:val="24"/>
          <w:rtl w:val="0"/>
        </w:rPr>
        <w:t xml:space="preserve">Python Life, Virtual</w:t>
      </w:r>
    </w:p>
    <w:p w:rsidR="00000000" w:rsidDel="00000000" w:rsidP="00000000" w:rsidRDefault="00000000" w:rsidRPr="00000000" w14:paraId="00000027">
      <w:pPr>
        <w:spacing w:after="356" w:lineRule="auto"/>
        <w:ind w:left="-2" w:right="1380" w:firstLine="16"/>
        <w:rPr/>
      </w:pPr>
      <w:r w:rsidDel="00000000" w:rsidR="00000000" w:rsidRPr="00000000">
        <w:rPr>
          <w:rtl w:val="0"/>
        </w:rPr>
      </w:r>
    </w:p>
    <w:p w:rsidR="00000000" w:rsidDel="00000000" w:rsidP="00000000" w:rsidRDefault="00000000" w:rsidRPr="00000000" w14:paraId="00000028">
      <w:pPr>
        <w:spacing w:after="356" w:lineRule="auto"/>
        <w:ind w:left="-2" w:right="1380" w:firstLine="16"/>
        <w:rPr/>
      </w:pPr>
      <w:r w:rsidDel="00000000" w:rsidR="00000000" w:rsidRPr="00000000">
        <w:rPr>
          <w:rtl w:val="0"/>
        </w:rPr>
      </w:r>
    </w:p>
    <w:p w:rsidR="00000000" w:rsidDel="00000000" w:rsidP="00000000" w:rsidRDefault="00000000" w:rsidRPr="00000000" w14:paraId="00000029">
      <w:pPr>
        <w:spacing w:after="356" w:lineRule="auto"/>
        <w:ind w:left="-2" w:right="1380" w:firstLine="16"/>
        <w:rPr>
          <w:sz w:val="24"/>
          <w:szCs w:val="24"/>
        </w:rPr>
      </w:pPr>
      <w:r w:rsidDel="00000000" w:rsidR="00000000" w:rsidRPr="00000000">
        <w:rPr>
          <w:sz w:val="24"/>
          <w:szCs w:val="24"/>
          <w:rtl w:val="0"/>
        </w:rPr>
        <w:t xml:space="preserve">I completed a 2-month Python course, progressing from basic to advanced levels. Initially, I learned fundamental concepts such as variables, data types, and control structures. As the course advanced, I gained proficiency in functions, modules, and file handling. I also learned about error handling to build robust applications. The course introduced me to powerful Python libraries, including NumPy and pandas. This comprehensive course provided a solid foundation in Python programming and equipped me with skills to handle real-world coding challenges.</w:t>
      </w:r>
    </w:p>
    <w:p w:rsidR="00000000" w:rsidDel="00000000" w:rsidP="00000000" w:rsidRDefault="00000000" w:rsidRPr="00000000" w14:paraId="0000002A">
      <w:pPr>
        <w:tabs>
          <w:tab w:val="right" w:leader="none" w:pos="10559"/>
        </w:tabs>
        <w:spacing w:after="61" w:line="265" w:lineRule="auto"/>
        <w:ind w:left="-2" w:firstLine="0"/>
        <w:jc w:val="left"/>
        <w:rPr>
          <w:sz w:val="24"/>
          <w:szCs w:val="24"/>
        </w:rPr>
      </w:pPr>
      <w:r w:rsidDel="00000000" w:rsidR="00000000" w:rsidRPr="00000000">
        <w:rPr>
          <w:sz w:val="24"/>
          <w:szCs w:val="24"/>
          <w:rtl w:val="0"/>
        </w:rPr>
        <w:tab/>
      </w:r>
    </w:p>
    <w:tbl>
      <w:tblPr>
        <w:tblStyle w:val="Table2"/>
        <w:tblW w:w="10419.0" w:type="dxa"/>
        <w:jc w:val="left"/>
        <w:tblInd w:w="7.0" w:type="dxa"/>
        <w:tblLayout w:type="fixed"/>
        <w:tblLook w:val="0400"/>
      </w:tblPr>
      <w:tblGrid>
        <w:gridCol w:w="3613"/>
        <w:gridCol w:w="1480"/>
        <w:gridCol w:w="5326"/>
        <w:tblGridChange w:id="0">
          <w:tblGrid>
            <w:gridCol w:w="3613"/>
            <w:gridCol w:w="1480"/>
            <w:gridCol w:w="5326"/>
          </w:tblGrid>
        </w:tblGridChange>
      </w:tblGrid>
      <w:tr>
        <w:trPr>
          <w:cantSplit w:val="0"/>
          <w:trHeight w:val="20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0" w:line="259" w:lineRule="auto"/>
              <w:ind w:lef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after="0" w:line="259" w:lineRule="auto"/>
              <w:ind w:left="307" w:firstLine="0"/>
              <w:jc w:val="left"/>
              <w:rPr>
                <w:sz w:val="24"/>
                <w:szCs w:val="24"/>
              </w:rPr>
            </w:pPr>
            <w:r w:rsidDel="00000000" w:rsidR="00000000" w:rsidRPr="00000000">
              <w:rPr>
                <w:rtl w:val="0"/>
              </w:rPr>
            </w:r>
          </w:p>
        </w:tc>
      </w:tr>
      <w:tr>
        <w:trPr>
          <w:cantSplit w:val="0"/>
          <w:trHeight w:val="26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after="0" w:line="259" w:lineRule="auto"/>
              <w:ind w:lef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after="0" w:line="259" w:lineRule="auto"/>
              <w:ind w:left="307" w:firstLine="0"/>
              <w:jc w:val="left"/>
              <w:rPr>
                <w:sz w:val="24"/>
                <w:szCs w:val="24"/>
              </w:rPr>
            </w:pPr>
            <w:r w:rsidDel="00000000" w:rsidR="00000000" w:rsidRPr="00000000">
              <w:rPr>
                <w:rtl w:val="0"/>
              </w:rPr>
            </w:r>
          </w:p>
        </w:tc>
      </w:tr>
      <w:tr>
        <w:trPr>
          <w:cantSplit w:val="0"/>
          <w:trHeight w:val="261"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after="0" w:line="259" w:lineRule="auto"/>
              <w:ind w:left="7"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after="0" w:line="259" w:lineRule="auto"/>
              <w:ind w:left="307" w:firstLine="0"/>
              <w:jc w:val="left"/>
              <w:rPr>
                <w:sz w:val="24"/>
                <w:szCs w:val="24"/>
              </w:rPr>
            </w:pPr>
            <w:r w:rsidDel="00000000" w:rsidR="00000000" w:rsidRPr="00000000">
              <w:rPr>
                <w:rtl w:val="0"/>
              </w:rPr>
            </w:r>
          </w:p>
        </w:tc>
      </w:tr>
      <w:tr>
        <w:trPr>
          <w:cantSplit w:val="0"/>
          <w:trHeight w:val="240"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0" w:line="259" w:lineRule="auto"/>
              <w:ind w:left="7" w:firstLine="0"/>
              <w:jc w:val="left"/>
              <w:rPr>
                <w:sz w:val="24"/>
                <w:szCs w:val="24"/>
              </w:rPr>
            </w:pPr>
            <w:r w:rsidDel="00000000" w:rsidR="00000000" w:rsidRPr="00000000">
              <w:rPr>
                <w:sz w:val="24"/>
                <w:szCs w:val="24"/>
                <w:rtl w:val="0"/>
              </w:rPr>
              <w:t xml:space="preserve">Module Mini Refrigerator. I took the lead in forming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0" w:line="259" w:lineRule="auto"/>
              <w:ind w:left="313" w:firstLine="0"/>
              <w:jc w:val="left"/>
              <w:rPr>
                <w:sz w:val="24"/>
                <w:szCs w:val="24"/>
              </w:rPr>
            </w:pPr>
            <w:r w:rsidDel="00000000" w:rsidR="00000000" w:rsidRPr="00000000">
              <w:rPr>
                <w:sz w:val="24"/>
                <w:szCs w:val="24"/>
                <w:rtl w:val="0"/>
              </w:rPr>
              <w:t xml:space="preserve">My project, ** "Robust Control of Winding-Based DC-Bus</w:t>
            </w:r>
          </w:p>
        </w:tc>
      </w:tr>
      <w:tr>
        <w:trPr>
          <w:cantSplit w:val="0"/>
          <w:trHeight w:val="231"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0" w:line="259" w:lineRule="auto"/>
              <w:ind w:left="0" w:firstLine="0"/>
              <w:jc w:val="left"/>
              <w:rPr>
                <w:sz w:val="24"/>
                <w:szCs w:val="24"/>
              </w:rPr>
            </w:pPr>
            <w:r w:rsidDel="00000000" w:rsidR="00000000" w:rsidRPr="00000000">
              <w:rPr>
                <w:sz w:val="24"/>
                <w:szCs w:val="24"/>
                <w:rtl w:val="0"/>
              </w:rPr>
              <w:t xml:space="preserve">and coordinating tasks.We successfully completed the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tabs>
                <w:tab w:val="center" w:leader="none" w:pos="2280"/>
                <w:tab w:val="center" w:leader="none" w:pos="4853"/>
              </w:tabs>
              <w:spacing w:after="0" w:line="259" w:lineRule="auto"/>
              <w:ind w:left="0" w:firstLine="0"/>
              <w:jc w:val="left"/>
              <w:rPr>
                <w:sz w:val="24"/>
                <w:szCs w:val="24"/>
              </w:rPr>
            </w:pPr>
            <w:r w:rsidDel="00000000" w:rsidR="00000000" w:rsidRPr="00000000">
              <w:rPr>
                <w:sz w:val="24"/>
                <w:szCs w:val="24"/>
                <w:rtl w:val="0"/>
              </w:rPr>
              <w:tab/>
              <w:t xml:space="preserve">Capacitor Discharge for PMSM in Electric Vehicles,</w:t>
              <w:tab/>
              <w:t xml:space="preserve">f0CUSeS</w:t>
            </w:r>
          </w:p>
        </w:tc>
      </w:tr>
      <w:tr>
        <w:trPr>
          <w:cantSplit w:val="0"/>
          <w:trHeight w:val="27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after="0" w:line="259" w:lineRule="auto"/>
              <w:ind w:left="7" w:firstLine="0"/>
              <w:jc w:val="left"/>
              <w:rPr>
                <w:sz w:val="24"/>
                <w:szCs w:val="24"/>
              </w:rPr>
            </w:pPr>
            <w:r w:rsidDel="00000000" w:rsidR="00000000" w:rsidRPr="00000000">
              <w:rPr>
                <w:sz w:val="24"/>
                <w:szCs w:val="24"/>
                <w:rtl w:val="0"/>
              </w:rPr>
              <w:t xml:space="preserve">project,enhancing practical skills and teamwork abilities.</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259" w:lineRule="auto"/>
              <w:ind w:left="300" w:firstLine="6.999999999999993"/>
              <w:jc w:val="left"/>
              <w:rPr>
                <w:sz w:val="24"/>
                <w:szCs w:val="24"/>
              </w:rPr>
            </w:pPr>
            <w:r w:rsidDel="00000000" w:rsidR="00000000" w:rsidRPr="00000000">
              <w:rPr>
                <w:sz w:val="24"/>
                <w:szCs w:val="24"/>
                <w:rtl w:val="0"/>
              </w:rPr>
              <w:t xml:space="preserve">on developing a safe and efficient discharge mechanism for the DC-bus capacitor using motor windings. This method prevents voltage spikes, enhances system reliability, and extends the lifespan of power electronics. By implementing advanced control algorithms, the discharge process is regulated to ensure stability and prevent excessive current flow. The key challenges include managing current surges, maintaining system safety, and optimizing performance under various operating conditions. The expected outcome is a robust and reliable discharge strategy that improves the overall efficiency and safety of electric vehicles.</w:t>
            </w:r>
          </w:p>
        </w:tc>
      </w:tr>
      <w:tr>
        <w:trPr>
          <w:cantSplit w:val="0"/>
          <w:trHeight w:val="295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D">
            <w:pPr>
              <w:spacing w:after="0" w:line="259" w:lineRule="auto"/>
              <w:ind w:left="0" w:firstLine="0"/>
              <w:jc w:val="left"/>
              <w:rPr>
                <w:sz w:val="24"/>
                <w:szCs w:val="24"/>
              </w:rPr>
            </w:pPr>
            <w:r w:rsidDel="00000000" w:rsidR="00000000" w:rsidRPr="00000000">
              <w:rPr>
                <w:sz w:val="24"/>
                <w:szCs w:val="24"/>
                <w:rtl w:val="0"/>
              </w:rPr>
              <w:t xml:space="preserve">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160" w:line="259" w:lineRule="auto"/>
              <w:ind w:left="0" w:firstLine="0"/>
              <w:jc w:val="left"/>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7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0" w:line="259" w:lineRule="auto"/>
              <w:ind w:firstLine="0"/>
              <w:jc w:val="left"/>
              <w:rPr>
                <w:sz w:val="24"/>
                <w:szCs w:val="24"/>
              </w:rPr>
            </w:pPr>
            <w:r w:rsidDel="00000000" w:rsidR="00000000" w:rsidRPr="00000000">
              <w:rPr>
                <w:sz w:val="24"/>
                <w:szCs w:val="24"/>
                <w:rtl w:val="0"/>
              </w:rPr>
              <w:t xml:space="preserve">• HTML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0" w:line="259" w:lineRule="auto"/>
              <w:ind w:left="0" w:firstLine="0"/>
              <w:jc w:val="left"/>
              <w:rPr>
                <w:sz w:val="24"/>
                <w:szCs w:val="24"/>
              </w:rPr>
            </w:pPr>
            <w:r w:rsidDel="00000000" w:rsidR="00000000" w:rsidRPr="00000000">
              <w:rPr>
                <w:rFonts w:ascii="Courier New" w:cs="Courier New" w:eastAsia="Courier New" w:hAnsi="Courier New"/>
                <w:sz w:val="24"/>
                <w:szCs w:val="24"/>
                <w:rtl w:val="0"/>
              </w:rPr>
              <w:t xml:space="preserve">• css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2">
            <w:pPr>
              <w:spacing w:after="0" w:line="259" w:lineRule="auto"/>
              <w:ind w:left="0" w:right="387" w:firstLine="0"/>
              <w:jc w:val="center"/>
              <w:rPr>
                <w:sz w:val="24"/>
                <w:szCs w:val="24"/>
              </w:rPr>
            </w:pPr>
            <w:r w:rsidDel="00000000" w:rsidR="00000000" w:rsidRPr="00000000">
              <w:rPr>
                <w:sz w:val="24"/>
                <w:szCs w:val="24"/>
                <w:rtl w:val="0"/>
              </w:rPr>
              <w:t xml:space="preserve">• Python</w:t>
            </w:r>
          </w:p>
          <w:p w:rsidR="00000000" w:rsidDel="00000000" w:rsidP="00000000" w:rsidRDefault="00000000" w:rsidRPr="00000000" w14:paraId="00000043">
            <w:pPr>
              <w:spacing w:after="0" w:line="259" w:lineRule="auto"/>
              <w:ind w:left="0" w:right="387" w:firstLine="0"/>
              <w:jc w:val="center"/>
              <w:rPr>
                <w:sz w:val="24"/>
                <w:szCs w:val="24"/>
              </w:rPr>
            </w:pPr>
            <w:r w:rsidDel="00000000" w:rsidR="00000000" w:rsidRPr="00000000">
              <w:rPr>
                <w:rtl w:val="0"/>
              </w:rPr>
            </w:r>
          </w:p>
          <w:p w:rsidR="00000000" w:rsidDel="00000000" w:rsidP="00000000" w:rsidRDefault="00000000" w:rsidRPr="00000000" w14:paraId="00000044">
            <w:pPr>
              <w:spacing w:after="0" w:line="259" w:lineRule="auto"/>
              <w:ind w:left="0" w:right="387" w:firstLine="0"/>
              <w:jc w:val="center"/>
              <w:rPr>
                <w:sz w:val="24"/>
                <w:szCs w:val="24"/>
              </w:rPr>
            </w:pPr>
            <w:r w:rsidDel="00000000" w:rsidR="00000000" w:rsidRPr="00000000">
              <w:rPr>
                <w:rtl w:val="0"/>
              </w:rPr>
            </w:r>
          </w:p>
          <w:p w:rsidR="00000000" w:rsidDel="00000000" w:rsidP="00000000" w:rsidRDefault="00000000" w:rsidRPr="00000000" w14:paraId="00000045">
            <w:pPr>
              <w:spacing w:after="0" w:line="259" w:lineRule="auto"/>
              <w:ind w:left="0" w:right="387" w:firstLine="0"/>
              <w:jc w:val="center"/>
              <w:rPr>
                <w:sz w:val="24"/>
                <w:szCs w:val="24"/>
              </w:rPr>
            </w:pPr>
            <w:r w:rsidDel="00000000" w:rsidR="00000000" w:rsidRPr="00000000">
              <w:rPr>
                <w:rtl w:val="0"/>
              </w:rPr>
            </w:r>
          </w:p>
        </w:tc>
      </w:tr>
    </w:tbl>
    <w:p w:rsidR="00000000" w:rsidDel="00000000" w:rsidP="00000000" w:rsidRDefault="00000000" w:rsidRPr="00000000" w14:paraId="00000046">
      <w:pPr>
        <w:spacing w:after="61" w:line="265" w:lineRule="auto"/>
        <w:ind w:left="8" w:hanging="10"/>
        <w:jc w:val="left"/>
        <w:rPr>
          <w:sz w:val="24"/>
          <w:szCs w:val="24"/>
        </w:rPr>
      </w:pPr>
      <w:r w:rsidDel="00000000" w:rsidR="00000000" w:rsidRPr="00000000">
        <w:rPr>
          <w:sz w:val="24"/>
          <w:szCs w:val="24"/>
          <w:rtl w:val="0"/>
        </w:rPr>
        <w:t xml:space="preserve">EXTRA CURRICULAR ACTIVITIES</w:t>
      </w:r>
    </w:p>
    <w:p w:rsidR="00000000" w:rsidDel="00000000" w:rsidP="00000000" w:rsidRDefault="00000000" w:rsidRPr="00000000" w14:paraId="00000047">
      <w:pPr>
        <w:numPr>
          <w:ilvl w:val="0"/>
          <w:numId w:val="1"/>
        </w:numPr>
        <w:spacing w:after="1785" w:lineRule="auto"/>
        <w:ind w:left="160" w:hanging="160"/>
        <w:rPr/>
      </w:pPr>
      <w:r w:rsidDel="00000000" w:rsidR="00000000" w:rsidRPr="00000000">
        <w:rPr>
          <w:sz w:val="24"/>
          <w:szCs w:val="24"/>
          <w:rtl w:val="0"/>
        </w:rPr>
        <w:t xml:space="preserve">I completed CSP project.Where we designed and built a Peltier Module Mini Refrigerator. I took the lead in forming the group and coordinating tasks.We successfully completed the project,enhancing practical skills and teamwork abilities.</w:t>
      </w:r>
    </w:p>
    <w:p w:rsidR="00000000" w:rsidDel="00000000" w:rsidP="00000000" w:rsidRDefault="00000000" w:rsidRPr="00000000" w14:paraId="00000048">
      <w:pPr>
        <w:spacing w:after="1785" w:lineRule="auto"/>
        <w:rPr>
          <w:sz w:val="24"/>
          <w:szCs w:val="24"/>
        </w:rPr>
      </w:pPr>
      <w:r w:rsidDel="00000000" w:rsidR="00000000" w:rsidRPr="00000000">
        <w:rPr>
          <w:rtl w:val="0"/>
        </w:rPr>
      </w:r>
    </w:p>
    <w:p w:rsidR="00000000" w:rsidDel="00000000" w:rsidP="00000000" w:rsidRDefault="00000000" w:rsidRPr="00000000" w14:paraId="00000049">
      <w:pPr>
        <w:spacing w:after="67" w:line="263.00000000000006" w:lineRule="auto"/>
        <w:ind w:left="2" w:hanging="10"/>
        <w:jc w:val="left"/>
        <w:rPr>
          <w:sz w:val="24"/>
          <w:szCs w:val="24"/>
        </w:rPr>
      </w:pPr>
      <w:r w:rsidDel="00000000" w:rsidR="00000000" w:rsidRPr="00000000">
        <w:rPr>
          <w:sz w:val="24"/>
          <w:szCs w:val="24"/>
          <w:rtl w:val="0"/>
        </w:rPr>
        <w:t xml:space="preserve">ADDITIONAL DETAILS</w:t>
      </w:r>
    </w:p>
    <w:p w:rsidR="00000000" w:rsidDel="00000000" w:rsidP="00000000" w:rsidRDefault="00000000" w:rsidRPr="00000000" w14:paraId="0000004A">
      <w:pPr>
        <w:numPr>
          <w:ilvl w:val="0"/>
          <w:numId w:val="1"/>
        </w:numPr>
        <w:ind w:left="160" w:hanging="160"/>
        <w:rPr/>
      </w:pPr>
      <w:r w:rsidDel="00000000" w:rsidR="00000000" w:rsidRPr="00000000">
        <w:rPr>
          <w:sz w:val="24"/>
          <w:szCs w:val="24"/>
          <w:rtl w:val="0"/>
        </w:rPr>
        <w:t xml:space="preserve">WORK SHOP: Attended a 2-day Python workshop at my college, which provided a concise yet comprehensive overview of Python programming. The workshop covered fundamental topics along with hands-on coding sessions.</w:t>
      </w:r>
    </w:p>
    <w:p w:rsidR="00000000" w:rsidDel="00000000" w:rsidP="00000000" w:rsidRDefault="00000000" w:rsidRPr="00000000" w14:paraId="0000004B">
      <w:pPr>
        <w:numPr>
          <w:ilvl w:val="0"/>
          <w:numId w:val="1"/>
        </w:numPr>
        <w:spacing w:after="6455" w:lineRule="auto"/>
        <w:ind w:left="160" w:hanging="160"/>
        <w:rPr/>
      </w:pPr>
      <w:r w:rsidDel="00000000" w:rsidR="00000000" w:rsidRPr="00000000">
        <w:rPr>
          <w:sz w:val="24"/>
          <w:szCs w:val="24"/>
          <w:rtl w:val="0"/>
        </w:rPr>
        <w:t xml:space="preserve">HOBBIES:Cricket,Reading Books</w:t>
      </w:r>
    </w:p>
    <w:p w:rsidR="00000000" w:rsidDel="00000000" w:rsidP="00000000" w:rsidRDefault="00000000" w:rsidRPr="00000000" w14:paraId="0000004C">
      <w:pPr>
        <w:tabs>
          <w:tab w:val="right" w:leader="none" w:pos="10559"/>
        </w:tabs>
        <w:spacing w:after="335" w:line="265" w:lineRule="auto"/>
        <w:ind w:left="0" w:firstLine="0"/>
        <w:jc w:val="left"/>
        <w:rPr/>
      </w:pPr>
      <w:r w:rsidDel="00000000" w:rsidR="00000000" w:rsidRPr="00000000">
        <w:rPr>
          <w:rtl w:val="0"/>
        </w:rPr>
      </w:r>
    </w:p>
    <w:sectPr>
      <w:pgSz w:h="16838" w:w="11906" w:orient="portrait"/>
      <w:pgMar w:bottom="543" w:top="780" w:left="600" w:right="7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160" w:hanging="160"/>
      </w:pPr>
      <w:rPr>
        <w:rFonts w:ascii="Calibri" w:cs="Calibri" w:eastAsia="Calibri" w:hAnsi="Calibri"/>
        <w:b w:val="0"/>
        <w:i w:val="0"/>
        <w:strike w:val="0"/>
        <w:color w:val="000000"/>
        <w:sz w:val="20"/>
        <w:szCs w:val="20"/>
        <w:u w:val="none"/>
        <w:shd w:fill="auto" w:val="clear"/>
        <w:vertAlign w:val="baseline"/>
      </w:rPr>
    </w:lvl>
    <w:lvl w:ilvl="1">
      <w:start w:val="1"/>
      <w:numFmt w:val="bullet"/>
      <w:lvlText w:val="o"/>
      <w:lvlJc w:val="left"/>
      <w:pPr>
        <w:ind w:left="1107" w:hanging="1107"/>
      </w:pPr>
      <w:rPr>
        <w:rFonts w:ascii="Calibri" w:cs="Calibri" w:eastAsia="Calibri" w:hAnsi="Calibri"/>
        <w:b w:val="0"/>
        <w:i w:val="0"/>
        <w:strike w:val="0"/>
        <w:color w:val="000000"/>
        <w:sz w:val="20"/>
        <w:szCs w:val="20"/>
        <w:u w:val="none"/>
        <w:shd w:fill="auto" w:val="clear"/>
        <w:vertAlign w:val="baseline"/>
      </w:rPr>
    </w:lvl>
    <w:lvl w:ilvl="2">
      <w:start w:val="1"/>
      <w:numFmt w:val="bullet"/>
      <w:lvlText w:val="▪"/>
      <w:lvlJc w:val="left"/>
      <w:pPr>
        <w:ind w:left="1827" w:hanging="1827"/>
      </w:pPr>
      <w:rPr>
        <w:rFonts w:ascii="Calibri" w:cs="Calibri" w:eastAsia="Calibri" w:hAnsi="Calibri"/>
        <w:b w:val="0"/>
        <w:i w:val="0"/>
        <w:strike w:val="0"/>
        <w:color w:val="000000"/>
        <w:sz w:val="20"/>
        <w:szCs w:val="20"/>
        <w:u w:val="none"/>
        <w:shd w:fill="auto" w:val="clear"/>
        <w:vertAlign w:val="baseline"/>
      </w:rPr>
    </w:lvl>
    <w:lvl w:ilvl="3">
      <w:start w:val="1"/>
      <w:numFmt w:val="bullet"/>
      <w:lvlText w:val="•"/>
      <w:lvlJc w:val="left"/>
      <w:pPr>
        <w:ind w:left="2547" w:hanging="2547"/>
      </w:pPr>
      <w:rPr>
        <w:rFonts w:ascii="Calibri" w:cs="Calibri" w:eastAsia="Calibri" w:hAnsi="Calibri"/>
        <w:b w:val="0"/>
        <w:i w:val="0"/>
        <w:strike w:val="0"/>
        <w:color w:val="000000"/>
        <w:sz w:val="20"/>
        <w:szCs w:val="20"/>
        <w:u w:val="none"/>
        <w:shd w:fill="auto" w:val="clear"/>
        <w:vertAlign w:val="baseline"/>
      </w:rPr>
    </w:lvl>
    <w:lvl w:ilvl="4">
      <w:start w:val="1"/>
      <w:numFmt w:val="bullet"/>
      <w:lvlText w:val="o"/>
      <w:lvlJc w:val="left"/>
      <w:pPr>
        <w:ind w:left="3267" w:hanging="3267"/>
      </w:pPr>
      <w:rPr>
        <w:rFonts w:ascii="Calibri" w:cs="Calibri" w:eastAsia="Calibri" w:hAnsi="Calibri"/>
        <w:b w:val="0"/>
        <w:i w:val="0"/>
        <w:strike w:val="0"/>
        <w:color w:val="000000"/>
        <w:sz w:val="20"/>
        <w:szCs w:val="20"/>
        <w:u w:val="none"/>
        <w:shd w:fill="auto" w:val="clear"/>
        <w:vertAlign w:val="baseline"/>
      </w:rPr>
    </w:lvl>
    <w:lvl w:ilvl="5">
      <w:start w:val="1"/>
      <w:numFmt w:val="bullet"/>
      <w:lvlText w:val="▪"/>
      <w:lvlJc w:val="left"/>
      <w:pPr>
        <w:ind w:left="3987" w:hanging="3987"/>
      </w:pPr>
      <w:rPr>
        <w:rFonts w:ascii="Calibri" w:cs="Calibri" w:eastAsia="Calibri" w:hAnsi="Calibri"/>
        <w:b w:val="0"/>
        <w:i w:val="0"/>
        <w:strike w:val="0"/>
        <w:color w:val="000000"/>
        <w:sz w:val="20"/>
        <w:szCs w:val="20"/>
        <w:u w:val="none"/>
        <w:shd w:fill="auto" w:val="clear"/>
        <w:vertAlign w:val="baseline"/>
      </w:rPr>
    </w:lvl>
    <w:lvl w:ilvl="6">
      <w:start w:val="1"/>
      <w:numFmt w:val="bullet"/>
      <w:lvlText w:val="•"/>
      <w:lvlJc w:val="left"/>
      <w:pPr>
        <w:ind w:left="4707" w:hanging="4707"/>
      </w:pPr>
      <w:rPr>
        <w:rFonts w:ascii="Calibri" w:cs="Calibri" w:eastAsia="Calibri" w:hAnsi="Calibri"/>
        <w:b w:val="0"/>
        <w:i w:val="0"/>
        <w:strike w:val="0"/>
        <w:color w:val="000000"/>
        <w:sz w:val="20"/>
        <w:szCs w:val="20"/>
        <w:u w:val="none"/>
        <w:shd w:fill="auto" w:val="clear"/>
        <w:vertAlign w:val="baseline"/>
      </w:rPr>
    </w:lvl>
    <w:lvl w:ilvl="7">
      <w:start w:val="1"/>
      <w:numFmt w:val="bullet"/>
      <w:lvlText w:val="o"/>
      <w:lvlJc w:val="left"/>
      <w:pPr>
        <w:ind w:left="5427" w:hanging="5427"/>
      </w:pPr>
      <w:rPr>
        <w:rFonts w:ascii="Calibri" w:cs="Calibri" w:eastAsia="Calibri" w:hAnsi="Calibri"/>
        <w:b w:val="0"/>
        <w:i w:val="0"/>
        <w:strike w:val="0"/>
        <w:color w:val="000000"/>
        <w:sz w:val="20"/>
        <w:szCs w:val="20"/>
        <w:u w:val="none"/>
        <w:shd w:fill="auto" w:val="clear"/>
        <w:vertAlign w:val="baseline"/>
      </w:rPr>
    </w:lvl>
    <w:lvl w:ilvl="8">
      <w:start w:val="1"/>
      <w:numFmt w:val="bullet"/>
      <w:lvlText w:val="▪"/>
      <w:lvlJc w:val="left"/>
      <w:pPr>
        <w:ind w:left="6147" w:hanging="6147"/>
      </w:pPr>
      <w:rPr>
        <w:rFonts w:ascii="Calibri" w:cs="Calibri" w:eastAsia="Calibri" w:hAnsi="Calibri"/>
        <w:b w:val="0"/>
        <w:i w:val="0"/>
        <w:strike w:val="0"/>
        <w:color w:val="000000"/>
        <w:sz w:val="20"/>
        <w:szCs w:val="20"/>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IN"/>
      </w:rPr>
    </w:rPrDefault>
    <w:pPrDefault>
      <w:pPr>
        <w:spacing w:after="9" w:line="248.00000000000006" w:lineRule="auto"/>
        <w:ind w:left="13" w:firstLine="3.0000000000000004"/>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5.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