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8"/>
        </w:rPr>
      </w:pPr>
    </w:p>
    <w:tbl>
      <w:tblPr>
        <w:tblW w:w="0" w:type="auto"/>
        <w:jc w:val="left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8"/>
        <w:gridCol w:w="4511"/>
      </w:tblGrid>
      <w:tr>
        <w:trPr>
          <w:trHeight w:val="292" w:hRule="atLeast"/>
        </w:trPr>
        <w:tc>
          <w:tcPr>
            <w:tcW w:w="45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511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92" w:hRule="atLeast"/>
        </w:trPr>
        <w:tc>
          <w:tcPr>
            <w:tcW w:w="45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3"/>
                <w:sz w:val="24"/>
              </w:rPr>
              <w:t>Team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51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SWTID-2026-</w:t>
            </w:r>
            <w:r>
              <w:rPr>
                <w:spacing w:val="-4"/>
                <w:sz w:val="24"/>
              </w:rPr>
              <w:t>8336</w:t>
            </w:r>
          </w:p>
        </w:tc>
      </w:tr>
      <w:tr>
        <w:trPr>
          <w:trHeight w:val="880" w:hRule="atLeast"/>
        </w:trPr>
        <w:tc>
          <w:tcPr>
            <w:tcW w:w="4508" w:type="dxa"/>
          </w:tcPr>
          <w:p>
            <w:pPr>
              <w:pStyle w:val="TableParagraph"/>
              <w:spacing w:line="240" w:lineRule="auto" w:before="2"/>
              <w:rPr>
                <w:sz w:val="24"/>
              </w:rPr>
            </w:pPr>
            <w:r>
              <w:rPr>
                <w:w w:val="90"/>
                <w:sz w:val="24"/>
              </w:rPr>
              <w:t>Project</w:t>
            </w:r>
            <w:r>
              <w:rPr>
                <w:spacing w:val="-4"/>
                <w:w w:val="90"/>
                <w:sz w:val="24"/>
              </w:rPr>
              <w:t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511" w:type="dxa"/>
          </w:tcPr>
          <w:p>
            <w:pPr>
              <w:pStyle w:val="TableParagraph"/>
              <w:spacing w:line="252" w:lineRule="auto" w:before="2"/>
              <w:ind w:firstLine="48"/>
              <w:rPr>
                <w:sz w:val="24"/>
              </w:rPr>
            </w:pPr>
            <w:r>
              <w:rPr>
                <w:sz w:val="24"/>
              </w:rPr>
              <w:t>Optimizing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User,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Group,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Role </w:t>
            </w:r>
            <w:r>
              <w:rPr>
                <w:spacing w:val="-2"/>
                <w:sz w:val="24"/>
              </w:rPr>
              <w:t>Management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2"/>
                <w:sz w:val="24"/>
              </w:rPr>
              <w:t>with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2"/>
                <w:sz w:val="24"/>
              </w:rPr>
              <w:t>Access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Control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2"/>
                <w:sz w:val="24"/>
              </w:rPr>
              <w:t>and</w:t>
            </w: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Workflows</w:t>
            </w:r>
          </w:p>
        </w:tc>
      </w:tr>
      <w:tr>
        <w:trPr>
          <w:trHeight w:val="292" w:hRule="atLeast"/>
        </w:trPr>
        <w:tc>
          <w:tcPr>
            <w:tcW w:w="45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4"/>
                <w:sz w:val="24"/>
              </w:rPr>
              <w:t>Marks</w:t>
            </w:r>
          </w:p>
        </w:tc>
        <w:tc>
          <w:tcPr>
            <w:tcW w:w="4511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24"/>
        <w:rPr>
          <w:rFonts w:ascii="Times New Roman"/>
        </w:rPr>
      </w:pPr>
    </w:p>
    <w:p>
      <w:pPr>
        <w:pStyle w:val="Heading3"/>
      </w:pPr>
      <w:r>
        <w:rPr>
          <w:spacing w:val="-2"/>
        </w:rPr>
        <w:t>Empathy</w:t>
      </w:r>
      <w:r>
        <w:rPr>
          <w:spacing w:val="-16"/>
        </w:rPr>
        <w:t> </w:t>
      </w:r>
      <w:r>
        <w:rPr>
          <w:spacing w:val="-2"/>
        </w:rPr>
        <w:t>Map</w:t>
      </w:r>
      <w:r>
        <w:rPr>
          <w:spacing w:val="-15"/>
        </w:rPr>
        <w:t> </w:t>
      </w:r>
      <w:r>
        <w:rPr>
          <w:spacing w:val="-2"/>
        </w:rPr>
        <w:t>Canvas:</w:t>
      </w:r>
    </w:p>
    <w:p>
      <w:pPr>
        <w:pStyle w:val="BodyText"/>
        <w:spacing w:line="292" w:lineRule="auto" w:before="221"/>
        <w:ind w:left="590" w:right="876"/>
        <w:jc w:val="both"/>
      </w:pPr>
      <w:r>
        <w:rPr/>
        <w:t>An Empathy Map Canvas is a collaborative tool used to build a deep, shared </w:t>
      </w:r>
      <w:r>
        <w:rPr>
          <w:spacing w:val="-6"/>
        </w:rPr>
        <w:t>understanding</w:t>
      </w:r>
      <w:r>
        <w:rPr>
          <w:spacing w:val="-10"/>
        </w:rPr>
        <w:t> </w:t>
      </w:r>
      <w:r>
        <w:rPr>
          <w:spacing w:val="-6"/>
        </w:rPr>
        <w:t>of</w:t>
      </w:r>
      <w:r>
        <w:rPr>
          <w:spacing w:val="-8"/>
        </w:rPr>
        <w:t> </w:t>
      </w:r>
      <w:r>
        <w:rPr>
          <w:spacing w:val="-6"/>
        </w:rPr>
        <w:t>your</w:t>
      </w:r>
      <w:r>
        <w:rPr>
          <w:spacing w:val="-10"/>
        </w:rPr>
        <w:t> </w:t>
      </w:r>
      <w:r>
        <w:rPr>
          <w:spacing w:val="-6"/>
        </w:rPr>
        <w:t>users,</w:t>
      </w:r>
      <w:r>
        <w:rPr>
          <w:spacing w:val="-10"/>
        </w:rPr>
        <w:t> </w:t>
      </w:r>
      <w:r>
        <w:rPr>
          <w:spacing w:val="-6"/>
        </w:rPr>
        <w:t>their</w:t>
      </w:r>
      <w:r>
        <w:rPr>
          <w:spacing w:val="-10"/>
        </w:rPr>
        <w:t> </w:t>
      </w:r>
      <w:r>
        <w:rPr>
          <w:spacing w:val="-6"/>
        </w:rPr>
        <w:t>needs,</w:t>
      </w:r>
      <w:r>
        <w:rPr>
          <w:spacing w:val="-10"/>
        </w:rPr>
        <w:t> </w:t>
      </w:r>
      <w:r>
        <w:rPr>
          <w:spacing w:val="-6"/>
        </w:rPr>
        <w:t>and their</w:t>
      </w:r>
      <w:r>
        <w:rPr>
          <w:spacing w:val="-11"/>
        </w:rPr>
        <w:t> </w:t>
      </w:r>
      <w:r>
        <w:rPr>
          <w:spacing w:val="-6"/>
        </w:rPr>
        <w:t>pain</w:t>
      </w:r>
      <w:r>
        <w:rPr>
          <w:spacing w:val="-8"/>
        </w:rPr>
        <w:t> </w:t>
      </w:r>
      <w:r>
        <w:rPr>
          <w:spacing w:val="-6"/>
        </w:rPr>
        <w:t>points.</w:t>
      </w:r>
      <w:r>
        <w:rPr>
          <w:spacing w:val="-10"/>
        </w:rPr>
        <w:t> </w:t>
      </w:r>
      <w:r>
        <w:rPr>
          <w:spacing w:val="-6"/>
        </w:rPr>
        <w:t>For</w:t>
      </w:r>
      <w:r>
        <w:rPr>
          <w:spacing w:val="-10"/>
        </w:rPr>
        <w:t> </w:t>
      </w:r>
      <w:r>
        <w:rPr>
          <w:spacing w:val="-6"/>
        </w:rPr>
        <w:t>a</w:t>
      </w:r>
      <w:r>
        <w:rPr>
          <w:spacing w:val="-8"/>
        </w:rPr>
        <w:t> </w:t>
      </w:r>
      <w:r>
        <w:rPr>
          <w:spacing w:val="-6"/>
        </w:rPr>
        <w:t>project</w:t>
      </w:r>
      <w:r>
        <w:rPr>
          <w:spacing w:val="-11"/>
        </w:rPr>
        <w:t> </w:t>
      </w:r>
      <w:r>
        <w:rPr>
          <w:spacing w:val="-6"/>
        </w:rPr>
        <w:t>focused</w:t>
      </w:r>
      <w:r>
        <w:rPr>
          <w:spacing w:val="-7"/>
        </w:rPr>
        <w:t> </w:t>
      </w:r>
      <w:r>
        <w:rPr>
          <w:spacing w:val="-6"/>
        </w:rPr>
        <w:t>on </w:t>
      </w:r>
      <w:r>
        <w:rPr/>
        <w:t>access control and workflow automation, it maps the specific perspectives of the system's</w:t>
      </w:r>
      <w:r>
        <w:rPr>
          <w:spacing w:val="-13"/>
        </w:rPr>
        <w:t> </w:t>
      </w:r>
      <w:r>
        <w:rPr/>
        <w:t>users—such</w:t>
      </w:r>
      <w:r>
        <w:rPr>
          <w:spacing w:val="-16"/>
        </w:rPr>
        <w:t> </w:t>
      </w:r>
      <w:r>
        <w:rPr/>
        <w:t>as</w:t>
      </w:r>
      <w:r>
        <w:rPr>
          <w:spacing w:val="-14"/>
        </w:rPr>
        <w:t> </w:t>
      </w:r>
      <w:r>
        <w:rPr/>
        <w:t>employees,</w:t>
      </w:r>
      <w:r>
        <w:rPr>
          <w:spacing w:val="-13"/>
        </w:rPr>
        <w:t> </w:t>
      </w:r>
      <w:r>
        <w:rPr/>
        <w:t>system</w:t>
      </w:r>
      <w:r>
        <w:rPr>
          <w:spacing w:val="-16"/>
        </w:rPr>
        <w:t> </w:t>
      </w:r>
      <w:r>
        <w:rPr/>
        <w:t>administrators,</w:t>
      </w:r>
      <w:r>
        <w:rPr>
          <w:spacing w:val="-13"/>
        </w:rPr>
        <w:t> </w:t>
      </w:r>
      <w:r>
        <w:rPr/>
        <w:t>or</w:t>
      </w:r>
      <w:r>
        <w:rPr>
          <w:spacing w:val="-16"/>
        </w:rPr>
        <w:t> </w:t>
      </w:r>
      <w:r>
        <w:rPr/>
        <w:t>external</w:t>
      </w:r>
      <w:r>
        <w:rPr>
          <w:spacing w:val="-16"/>
        </w:rPr>
        <w:t> </w:t>
      </w:r>
      <w:r>
        <w:rPr/>
        <w:t>approvers.</w:t>
      </w:r>
    </w:p>
    <w:p>
      <w:pPr>
        <w:pStyle w:val="BodyText"/>
      </w:pPr>
    </w:p>
    <w:p>
      <w:pPr>
        <w:pStyle w:val="BodyText"/>
        <w:spacing w:before="102"/>
      </w:pPr>
    </w:p>
    <w:p>
      <w:pPr>
        <w:pStyle w:val="Heading1"/>
      </w:pPr>
      <w:r>
        <w:rPr>
          <w:spacing w:val="-7"/>
        </w:rPr>
        <w:t>Empathy</w:t>
      </w:r>
      <w:r>
        <w:rPr>
          <w:spacing w:val="-22"/>
        </w:rPr>
        <w:t> </w:t>
      </w:r>
      <w:r>
        <w:rPr>
          <w:spacing w:val="-5"/>
        </w:rPr>
        <w:t>Map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7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180167</wp:posOffset>
            </wp:positionV>
            <wp:extent cx="5700869" cy="4335970"/>
            <wp:effectExtent l="0" t="0" r="0" b="0"/>
            <wp:wrapTopAndBottom/>
            <wp:docPr id="2" name="Image 2" descr="Empathy Maps Explained: Designing with Emotion and Insigh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 descr="Empathy Maps Explained: Designing with Emotion and Insight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869" cy="4335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headerReference w:type="default" r:id="rId5"/>
          <w:type w:val="continuous"/>
          <w:pgSz w:w="11910" w:h="16840"/>
          <w:pgMar w:header="708" w:footer="0" w:top="2000" w:bottom="280" w:left="850" w:right="566"/>
          <w:pgNumType w:start="1"/>
        </w:sectPr>
      </w:pPr>
    </w:p>
    <w:p>
      <w:pPr>
        <w:pStyle w:val="Heading2"/>
        <w:spacing w:line="292" w:lineRule="auto"/>
      </w:pPr>
      <w:r>
        <w:rPr>
          <w:spacing w:val="-2"/>
          <w:sz w:val="24"/>
        </w:rPr>
        <w:t>Example:</w:t>
      </w:r>
      <w:r>
        <w:rPr>
          <w:spacing w:val="24"/>
          <w:sz w:val="24"/>
        </w:rPr>
        <w:t> </w:t>
      </w:r>
      <w:r>
        <w:rPr>
          <w:spacing w:val="-2"/>
        </w:rPr>
        <w:t>Optimizing</w:t>
      </w:r>
      <w:r>
        <w:rPr>
          <w:spacing w:val="-27"/>
        </w:rPr>
        <w:t> </w:t>
      </w:r>
      <w:r>
        <w:rPr>
          <w:spacing w:val="-2"/>
        </w:rPr>
        <w:t>User,</w:t>
      </w:r>
      <w:r>
        <w:rPr>
          <w:spacing w:val="-30"/>
        </w:rPr>
        <w:t> </w:t>
      </w:r>
      <w:r>
        <w:rPr>
          <w:spacing w:val="-2"/>
        </w:rPr>
        <w:t>Group,</w:t>
      </w:r>
      <w:r>
        <w:rPr>
          <w:spacing w:val="-30"/>
        </w:rPr>
        <w:t> </w:t>
      </w:r>
      <w:r>
        <w:rPr>
          <w:spacing w:val="-2"/>
        </w:rPr>
        <w:t>and</w:t>
      </w:r>
      <w:r>
        <w:rPr>
          <w:spacing w:val="-29"/>
        </w:rPr>
        <w:t> </w:t>
      </w:r>
      <w:r>
        <w:rPr>
          <w:spacing w:val="-2"/>
        </w:rPr>
        <w:t>Role</w:t>
      </w:r>
      <w:r>
        <w:rPr>
          <w:spacing w:val="-28"/>
        </w:rPr>
        <w:t> </w:t>
      </w:r>
      <w:r>
        <w:rPr>
          <w:spacing w:val="-2"/>
        </w:rPr>
        <w:t>Management</w:t>
      </w:r>
      <w:r>
        <w:rPr>
          <w:spacing w:val="-28"/>
        </w:rPr>
        <w:t> </w:t>
      </w:r>
      <w:r>
        <w:rPr>
          <w:spacing w:val="-2"/>
        </w:rPr>
        <w:t>with</w:t>
      </w:r>
      <w:r>
        <w:rPr>
          <w:spacing w:val="-29"/>
        </w:rPr>
        <w:t> </w:t>
      </w:r>
      <w:r>
        <w:rPr>
          <w:spacing w:val="-2"/>
        </w:rPr>
        <w:t>Access </w:t>
      </w:r>
      <w:r>
        <w:rPr/>
        <w:t>Control and Workflows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8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566419</wp:posOffset>
            </wp:positionH>
            <wp:positionV relativeFrom="paragraph">
              <wp:posOffset>250443</wp:posOffset>
            </wp:positionV>
            <wp:extent cx="6619205" cy="3388137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9205" cy="33881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204"/>
        <w:rPr>
          <w:b/>
          <w:sz w:val="28"/>
        </w:rPr>
      </w:pPr>
    </w:p>
    <w:p>
      <w:pPr>
        <w:pStyle w:val="BodyText"/>
        <w:spacing w:line="292" w:lineRule="auto"/>
        <w:ind w:left="590" w:right="872"/>
        <w:jc w:val="both"/>
      </w:pPr>
      <w:r>
        <w:rPr>
          <w:spacing w:val="-4"/>
        </w:rPr>
        <w:t>From</w:t>
      </w:r>
      <w:r>
        <w:rPr>
          <w:spacing w:val="-15"/>
        </w:rPr>
        <w:t> </w:t>
      </w:r>
      <w:r>
        <w:rPr>
          <w:spacing w:val="-4"/>
        </w:rPr>
        <w:t>a</w:t>
      </w:r>
      <w:r>
        <w:rPr>
          <w:spacing w:val="-14"/>
        </w:rPr>
        <w:t> </w:t>
      </w:r>
      <w:r>
        <w:rPr>
          <w:spacing w:val="-4"/>
        </w:rPr>
        <w:t>user’s</w:t>
      </w:r>
      <w:r>
        <w:rPr>
          <w:spacing w:val="-14"/>
        </w:rPr>
        <w:t> </w:t>
      </w:r>
      <w:r>
        <w:rPr>
          <w:spacing w:val="-4"/>
        </w:rPr>
        <w:t>perspective,</w:t>
      </w:r>
      <w:r>
        <w:rPr>
          <w:spacing w:val="-14"/>
        </w:rPr>
        <w:t> </w:t>
      </w:r>
      <w:r>
        <w:rPr>
          <w:spacing w:val="-4"/>
        </w:rPr>
        <w:t>the</w:t>
      </w:r>
      <w:r>
        <w:rPr>
          <w:spacing w:val="-14"/>
        </w:rPr>
        <w:t> </w:t>
      </w:r>
      <w:r>
        <w:rPr>
          <w:spacing w:val="-4"/>
        </w:rPr>
        <w:t>main</w:t>
      </w:r>
      <w:r>
        <w:rPr>
          <w:spacing w:val="-14"/>
        </w:rPr>
        <w:t> </w:t>
      </w:r>
      <w:r>
        <w:rPr>
          <w:spacing w:val="-4"/>
        </w:rPr>
        <w:t>need</w:t>
      </w:r>
      <w:r>
        <w:rPr>
          <w:spacing w:val="-14"/>
        </w:rPr>
        <w:t> </w:t>
      </w:r>
      <w:r>
        <w:rPr>
          <w:spacing w:val="-4"/>
        </w:rPr>
        <w:t>is</w:t>
      </w:r>
      <w:r>
        <w:rPr>
          <w:spacing w:val="-14"/>
        </w:rPr>
        <w:t> </w:t>
      </w:r>
      <w:r>
        <w:rPr>
          <w:spacing w:val="-4"/>
        </w:rPr>
        <w:t>simplicity</w:t>
      </w:r>
      <w:r>
        <w:rPr>
          <w:spacing w:val="-14"/>
        </w:rPr>
        <w:t> </w:t>
      </w:r>
      <w:r>
        <w:rPr>
          <w:spacing w:val="-4"/>
        </w:rPr>
        <w:t>and</w:t>
      </w:r>
      <w:r>
        <w:rPr>
          <w:spacing w:val="-14"/>
        </w:rPr>
        <w:t> </w:t>
      </w:r>
      <w:r>
        <w:rPr>
          <w:spacing w:val="-4"/>
        </w:rPr>
        <w:t>speed—being</w:t>
      </w:r>
      <w:r>
        <w:rPr>
          <w:spacing w:val="-14"/>
        </w:rPr>
        <w:t> </w:t>
      </w:r>
      <w:r>
        <w:rPr>
          <w:spacing w:val="-4"/>
        </w:rPr>
        <w:t>able</w:t>
      </w:r>
      <w:r>
        <w:rPr>
          <w:spacing w:val="-14"/>
        </w:rPr>
        <w:t> </w:t>
      </w:r>
      <w:r>
        <w:rPr>
          <w:spacing w:val="-4"/>
        </w:rPr>
        <w:t>to</w:t>
      </w:r>
      <w:r>
        <w:rPr>
          <w:spacing w:val="-14"/>
        </w:rPr>
        <w:t> </w:t>
      </w:r>
      <w:r>
        <w:rPr>
          <w:spacing w:val="-4"/>
        </w:rPr>
        <w:t>request </w:t>
      </w:r>
      <w:r>
        <w:rPr>
          <w:spacing w:val="-8"/>
        </w:rPr>
        <w:t>access</w:t>
      </w:r>
      <w:r>
        <w:rPr>
          <w:spacing w:val="-1"/>
        </w:rPr>
        <w:t> </w:t>
      </w:r>
      <w:r>
        <w:rPr>
          <w:spacing w:val="-8"/>
        </w:rPr>
        <w:t>or role changes</w:t>
      </w:r>
      <w:r>
        <w:rPr>
          <w:spacing w:val="-1"/>
        </w:rPr>
        <w:t> </w:t>
      </w:r>
      <w:r>
        <w:rPr>
          <w:spacing w:val="-8"/>
        </w:rPr>
        <w:t>without</w:t>
      </w:r>
      <w:r>
        <w:rPr>
          <w:spacing w:val="-10"/>
        </w:rPr>
        <w:t> </w:t>
      </w:r>
      <w:r>
        <w:rPr>
          <w:spacing w:val="-8"/>
        </w:rPr>
        <w:t>confusion. They often feel frustrated when approvals take </w:t>
      </w:r>
      <w:r>
        <w:rPr>
          <w:spacing w:val="-6"/>
        </w:rPr>
        <w:t>too</w:t>
      </w:r>
      <w:r>
        <w:rPr>
          <w:spacing w:val="-9"/>
        </w:rPr>
        <w:t> </w:t>
      </w:r>
      <w:r>
        <w:rPr>
          <w:spacing w:val="-6"/>
        </w:rPr>
        <w:t>long</w:t>
      </w:r>
      <w:r>
        <w:rPr>
          <w:spacing w:val="-11"/>
        </w:rPr>
        <w:t> </w:t>
      </w:r>
      <w:r>
        <w:rPr>
          <w:spacing w:val="-6"/>
        </w:rPr>
        <w:t>or</w:t>
      </w:r>
      <w:r>
        <w:rPr>
          <w:spacing w:val="-7"/>
        </w:rPr>
        <w:t> </w:t>
      </w:r>
      <w:r>
        <w:rPr>
          <w:spacing w:val="-6"/>
        </w:rPr>
        <w:t>when</w:t>
      </w:r>
      <w:r>
        <w:rPr>
          <w:spacing w:val="-9"/>
        </w:rPr>
        <w:t> </w:t>
      </w:r>
      <w:r>
        <w:rPr>
          <w:spacing w:val="-6"/>
        </w:rPr>
        <w:t>they</w:t>
      </w:r>
      <w:r>
        <w:rPr>
          <w:spacing w:val="-9"/>
        </w:rPr>
        <w:t> </w:t>
      </w:r>
      <w:r>
        <w:rPr>
          <w:spacing w:val="-6"/>
        </w:rPr>
        <w:t>are</w:t>
      </w:r>
      <w:r>
        <w:rPr>
          <w:spacing w:val="-8"/>
        </w:rPr>
        <w:t> </w:t>
      </w:r>
      <w:r>
        <w:rPr>
          <w:spacing w:val="-6"/>
        </w:rPr>
        <w:t>unsure</w:t>
      </w:r>
      <w:r>
        <w:rPr>
          <w:spacing w:val="-8"/>
        </w:rPr>
        <w:t> </w:t>
      </w:r>
      <w:r>
        <w:rPr>
          <w:spacing w:val="-6"/>
        </w:rPr>
        <w:t>about</w:t>
      </w:r>
      <w:r>
        <w:rPr>
          <w:spacing w:val="-9"/>
        </w:rPr>
        <w:t> </w:t>
      </w:r>
      <w:r>
        <w:rPr>
          <w:spacing w:val="-6"/>
        </w:rPr>
        <w:t>the status</w:t>
      </w:r>
      <w:r>
        <w:rPr>
          <w:spacing w:val="-8"/>
        </w:rPr>
        <w:t> </w:t>
      </w:r>
      <w:r>
        <w:rPr>
          <w:spacing w:val="-6"/>
        </w:rPr>
        <w:t>of</w:t>
      </w:r>
      <w:r>
        <w:rPr>
          <w:spacing w:val="-7"/>
        </w:rPr>
        <w:t> </w:t>
      </w:r>
      <w:r>
        <w:rPr>
          <w:spacing w:val="-6"/>
        </w:rPr>
        <w:t>their</w:t>
      </w:r>
      <w:r>
        <w:rPr>
          <w:spacing w:val="-11"/>
        </w:rPr>
        <w:t> </w:t>
      </w:r>
      <w:r>
        <w:rPr>
          <w:spacing w:val="-6"/>
        </w:rPr>
        <w:t>request.</w:t>
      </w:r>
      <w:r>
        <w:rPr>
          <w:spacing w:val="-8"/>
        </w:rPr>
        <w:t> </w:t>
      </w:r>
      <w:r>
        <w:rPr>
          <w:spacing w:val="-6"/>
        </w:rPr>
        <w:t>Group</w:t>
      </w:r>
      <w:r>
        <w:rPr>
          <w:spacing w:val="-9"/>
        </w:rPr>
        <w:t> </w:t>
      </w:r>
      <w:r>
        <w:rPr>
          <w:spacing w:val="-6"/>
        </w:rPr>
        <w:t>managers</w:t>
      </w:r>
      <w:r>
        <w:rPr>
          <w:spacing w:val="-8"/>
        </w:rPr>
        <w:t> </w:t>
      </w:r>
      <w:r>
        <w:rPr>
          <w:spacing w:val="-6"/>
        </w:rPr>
        <w:t>and </w:t>
      </w:r>
      <w:r>
        <w:rPr/>
        <w:t>administrators, on the other hand, need clarity, automation, and proper workflow </w:t>
      </w:r>
      <w:r>
        <w:rPr>
          <w:spacing w:val="-2"/>
        </w:rPr>
        <w:t>tracking</w:t>
      </w:r>
      <w:r>
        <w:rPr>
          <w:spacing w:val="-16"/>
        </w:rPr>
        <w:t> </w:t>
      </w:r>
      <w:r>
        <w:rPr>
          <w:spacing w:val="-2"/>
        </w:rPr>
        <w:t>to</w:t>
      </w:r>
      <w:r>
        <w:rPr>
          <w:spacing w:val="-15"/>
        </w:rPr>
        <w:t> </w:t>
      </w:r>
      <w:r>
        <w:rPr>
          <w:spacing w:val="-2"/>
        </w:rPr>
        <w:t>reduce</w:t>
      </w:r>
      <w:r>
        <w:rPr>
          <w:spacing w:val="-13"/>
        </w:rPr>
        <w:t> </w:t>
      </w:r>
      <w:r>
        <w:rPr>
          <w:spacing w:val="-2"/>
        </w:rPr>
        <w:t>manual</w:t>
      </w:r>
      <w:r>
        <w:rPr>
          <w:spacing w:val="-15"/>
        </w:rPr>
        <w:t> </w:t>
      </w:r>
      <w:r>
        <w:rPr>
          <w:spacing w:val="-2"/>
        </w:rPr>
        <w:t>effort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4"/>
        </w:rPr>
        <w:t> </w:t>
      </w:r>
      <w:r>
        <w:rPr>
          <w:spacing w:val="-2"/>
        </w:rPr>
        <w:t>avoid</w:t>
      </w:r>
      <w:r>
        <w:rPr>
          <w:spacing w:val="-14"/>
        </w:rPr>
        <w:t> </w:t>
      </w:r>
      <w:r>
        <w:rPr>
          <w:spacing w:val="-2"/>
        </w:rPr>
        <w:t>errors.</w:t>
      </w:r>
      <w:r>
        <w:rPr>
          <w:spacing w:val="-15"/>
        </w:rPr>
        <w:t> </w:t>
      </w:r>
      <w:r>
        <w:rPr>
          <w:spacing w:val="-2"/>
        </w:rPr>
        <w:t>They</w:t>
      </w:r>
      <w:r>
        <w:rPr>
          <w:spacing w:val="-14"/>
        </w:rPr>
        <w:t> </w:t>
      </w:r>
      <w:r>
        <w:rPr>
          <w:spacing w:val="-2"/>
        </w:rPr>
        <w:t>want</w:t>
      </w:r>
      <w:r>
        <w:rPr>
          <w:spacing w:val="-15"/>
        </w:rPr>
        <w:t> </w:t>
      </w:r>
      <w:r>
        <w:rPr>
          <w:spacing w:val="-2"/>
        </w:rPr>
        <w:t>a</w:t>
      </w:r>
      <w:r>
        <w:rPr>
          <w:spacing w:val="-14"/>
        </w:rPr>
        <w:t> </w:t>
      </w:r>
      <w:r>
        <w:rPr>
          <w:spacing w:val="-2"/>
        </w:rPr>
        <w:t>system</w:t>
      </w:r>
      <w:r>
        <w:rPr>
          <w:spacing w:val="-16"/>
        </w:rPr>
        <w:t> </w:t>
      </w:r>
      <w:r>
        <w:rPr>
          <w:spacing w:val="-2"/>
        </w:rPr>
        <w:t>that</w:t>
      </w:r>
      <w:r>
        <w:rPr>
          <w:spacing w:val="-15"/>
        </w:rPr>
        <w:t> </w:t>
      </w:r>
      <w:r>
        <w:rPr>
          <w:spacing w:val="-2"/>
        </w:rPr>
        <w:t>minimizes </w:t>
      </w:r>
      <w:r>
        <w:rPr>
          <w:spacing w:val="-4"/>
        </w:rPr>
        <w:t>repetitive</w:t>
      </w:r>
      <w:r>
        <w:rPr>
          <w:spacing w:val="-8"/>
        </w:rPr>
        <w:t> </w:t>
      </w:r>
      <w:r>
        <w:rPr>
          <w:spacing w:val="-4"/>
        </w:rPr>
        <w:t>tasks,</w:t>
      </w:r>
      <w:r>
        <w:rPr>
          <w:spacing w:val="-8"/>
        </w:rPr>
        <w:t> </w:t>
      </w:r>
      <w:r>
        <w:rPr>
          <w:spacing w:val="-4"/>
        </w:rPr>
        <w:t>enforces</w:t>
      </w:r>
      <w:r>
        <w:rPr>
          <w:spacing w:val="-8"/>
        </w:rPr>
        <w:t> </w:t>
      </w:r>
      <w:r>
        <w:rPr>
          <w:spacing w:val="-4"/>
        </w:rPr>
        <w:t>security</w:t>
      </w:r>
      <w:r>
        <w:rPr>
          <w:spacing w:val="-10"/>
        </w:rPr>
        <w:t> </w:t>
      </w:r>
      <w:r>
        <w:rPr>
          <w:spacing w:val="-4"/>
        </w:rPr>
        <w:t>policies</w:t>
      </w:r>
      <w:r>
        <w:rPr>
          <w:spacing w:val="-8"/>
        </w:rPr>
        <w:t> </w:t>
      </w:r>
      <w:r>
        <w:rPr>
          <w:spacing w:val="-4"/>
        </w:rPr>
        <w:t>automatically,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provides</w:t>
      </w:r>
      <w:r>
        <w:rPr>
          <w:spacing w:val="-8"/>
        </w:rPr>
        <w:t> </w:t>
      </w:r>
      <w:r>
        <w:rPr>
          <w:spacing w:val="-4"/>
        </w:rPr>
        <w:t>transparency</w:t>
      </w:r>
      <w:r>
        <w:rPr>
          <w:spacing w:val="-9"/>
        </w:rPr>
        <w:t> </w:t>
      </w:r>
      <w:r>
        <w:rPr>
          <w:spacing w:val="-4"/>
        </w:rPr>
        <w:t>in </w:t>
      </w:r>
      <w:r>
        <w:rPr/>
        <w:t>access</w:t>
      </w:r>
      <w:r>
        <w:rPr>
          <w:spacing w:val="-14"/>
        </w:rPr>
        <w:t> </w:t>
      </w:r>
      <w:r>
        <w:rPr/>
        <w:t>assignments.</w:t>
      </w:r>
    </w:p>
    <w:p>
      <w:pPr>
        <w:pStyle w:val="BodyText"/>
        <w:spacing w:line="292" w:lineRule="auto" w:before="155"/>
        <w:ind w:left="590" w:right="876"/>
        <w:jc w:val="both"/>
      </w:pPr>
      <w:r>
        <w:rPr>
          <w:spacing w:val="-6"/>
        </w:rPr>
        <w:t>This project focuses on improving the overall experience by optimizing user, group, and role</w:t>
      </w:r>
      <w:r>
        <w:rPr>
          <w:spacing w:val="-10"/>
        </w:rPr>
        <w:t> </w:t>
      </w:r>
      <w:r>
        <w:rPr>
          <w:spacing w:val="-6"/>
        </w:rPr>
        <w:t>management</w:t>
      </w:r>
      <w:r>
        <w:rPr>
          <w:spacing w:val="-12"/>
        </w:rPr>
        <w:t> </w:t>
      </w:r>
      <w:r>
        <w:rPr>
          <w:spacing w:val="-6"/>
        </w:rPr>
        <w:t>through</w:t>
      </w:r>
      <w:r>
        <w:rPr>
          <w:spacing w:val="-12"/>
        </w:rPr>
        <w:t> </w:t>
      </w:r>
      <w:r>
        <w:rPr>
          <w:spacing w:val="-6"/>
        </w:rPr>
        <w:t>structured</w:t>
      </w:r>
      <w:r>
        <w:rPr>
          <w:spacing w:val="-10"/>
        </w:rPr>
        <w:t> </w:t>
      </w:r>
      <w:r>
        <w:rPr>
          <w:spacing w:val="-6"/>
        </w:rPr>
        <w:t>access control</w:t>
      </w:r>
      <w:r>
        <w:rPr>
          <w:spacing w:val="-12"/>
        </w:rPr>
        <w:t> </w:t>
      </w:r>
      <w:r>
        <w:rPr>
          <w:spacing w:val="-6"/>
        </w:rPr>
        <w:t>and</w:t>
      </w:r>
      <w:r>
        <w:rPr>
          <w:spacing w:val="-9"/>
        </w:rPr>
        <w:t> </w:t>
      </w:r>
      <w:r>
        <w:rPr>
          <w:spacing w:val="-6"/>
        </w:rPr>
        <w:t>automated</w:t>
      </w:r>
      <w:r>
        <w:rPr>
          <w:spacing w:val="-12"/>
        </w:rPr>
        <w:t> </w:t>
      </w:r>
      <w:r>
        <w:rPr>
          <w:spacing w:val="-6"/>
        </w:rPr>
        <w:t>workflows.</w:t>
      </w:r>
      <w:r>
        <w:rPr>
          <w:spacing w:val="-10"/>
        </w:rPr>
        <w:t> </w:t>
      </w:r>
      <w:r>
        <w:rPr>
          <w:spacing w:val="-6"/>
        </w:rPr>
        <w:t>The</w:t>
      </w:r>
      <w:r>
        <w:rPr>
          <w:spacing w:val="-10"/>
        </w:rPr>
        <w:t> </w:t>
      </w:r>
      <w:r>
        <w:rPr>
          <w:spacing w:val="-6"/>
        </w:rPr>
        <w:t>goal </w:t>
      </w:r>
      <w:r>
        <w:rPr/>
        <w:t>is to balance security with usability, ensuring users get timely access while </w:t>
      </w:r>
      <w:r>
        <w:rPr>
          <w:spacing w:val="-2"/>
        </w:rPr>
        <w:t>administrators</w:t>
      </w:r>
      <w:r>
        <w:rPr>
          <w:spacing w:val="-23"/>
        </w:rPr>
        <w:t> </w:t>
      </w:r>
      <w:r>
        <w:rPr>
          <w:spacing w:val="-2"/>
        </w:rPr>
        <w:t>maintain</w:t>
      </w:r>
      <w:r>
        <w:rPr>
          <w:spacing w:val="-25"/>
        </w:rPr>
        <w:t> </w:t>
      </w:r>
      <w:r>
        <w:rPr>
          <w:spacing w:val="-2"/>
        </w:rPr>
        <w:t>full</w:t>
      </w:r>
      <w:r>
        <w:rPr>
          <w:spacing w:val="-25"/>
        </w:rPr>
        <w:t> </w:t>
      </w:r>
      <w:r>
        <w:rPr>
          <w:spacing w:val="-2"/>
        </w:rPr>
        <w:t>control</w:t>
      </w:r>
      <w:r>
        <w:rPr>
          <w:spacing w:val="-25"/>
        </w:rPr>
        <w:t> </w:t>
      </w:r>
      <w:r>
        <w:rPr>
          <w:spacing w:val="-2"/>
        </w:rPr>
        <w:t>and</w:t>
      </w:r>
      <w:r>
        <w:rPr>
          <w:spacing w:val="-25"/>
        </w:rPr>
        <w:t> </w:t>
      </w:r>
      <w:r>
        <w:rPr>
          <w:spacing w:val="-2"/>
        </w:rPr>
        <w:t>visibility</w:t>
      </w:r>
      <w:r>
        <w:rPr>
          <w:spacing w:val="-25"/>
        </w:rPr>
        <w:t> </w:t>
      </w:r>
      <w:r>
        <w:rPr>
          <w:spacing w:val="-2"/>
        </w:rPr>
        <w:t>over</w:t>
      </w:r>
      <w:r>
        <w:rPr>
          <w:spacing w:val="-22"/>
        </w:rPr>
        <w:t> </w:t>
      </w:r>
      <w:r>
        <w:rPr>
          <w:spacing w:val="-2"/>
        </w:rPr>
        <w:t>the</w:t>
      </w:r>
      <w:r>
        <w:rPr>
          <w:spacing w:val="-22"/>
        </w:rPr>
        <w:t> </w:t>
      </w:r>
      <w:r>
        <w:rPr>
          <w:spacing w:val="-2"/>
        </w:rPr>
        <w:t>system.</w:t>
      </w:r>
    </w:p>
    <w:sectPr>
      <w:pgSz w:w="11910" w:h="16840"/>
      <w:pgMar w:header="708" w:footer="0" w:top="2000" w:bottom="280" w:left="850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2784">
              <wp:simplePos x="0" y="0"/>
              <wp:positionH relativeFrom="page">
                <wp:posOffset>2763139</wp:posOffset>
              </wp:positionH>
              <wp:positionV relativeFrom="page">
                <wp:posOffset>437059</wp:posOffset>
              </wp:positionV>
              <wp:extent cx="2032635" cy="6223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032635" cy="622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0" w:right="0" w:firstLine="0"/>
                            <w:jc w:val="center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>Ideation</w:t>
                          </w:r>
                          <w:r>
                            <w:rPr>
                              <w:b/>
                              <w:spacing w:val="-18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sz w:val="32"/>
                            </w:rPr>
                            <w:t>Phase</w:t>
                          </w:r>
                        </w:p>
                        <w:p>
                          <w:pPr>
                            <w:spacing w:before="178"/>
                            <w:ind w:left="0" w:right="0" w:firstLine="0"/>
                            <w:jc w:val="center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Empathize</w:t>
                          </w:r>
                          <w:r>
                            <w:rPr>
                              <w:b/>
                              <w:spacing w:val="-22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sz w:val="32"/>
                            </w:rPr>
                            <w:t>s</w:t>
                          </w:r>
                          <w:r>
                            <w:rPr>
                              <w:b/>
                              <w:spacing w:val="-19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Discover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17.570007pt;margin-top:34.414104pt;width:160.050pt;height:49pt;mso-position-horizontal-relative:page;mso-position-vertical-relative:page;z-index:-15773696" type="#_x0000_t202" id="docshape1" filled="false" stroked="false">
              <v:textbox inset="0,0,0,0">
                <w:txbxContent>
                  <w:p>
                    <w:pPr>
                      <w:spacing w:before="19"/>
                      <w:ind w:left="0" w:right="0" w:firstLine="0"/>
                      <w:jc w:val="center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6"/>
                        <w:sz w:val="32"/>
                      </w:rPr>
                      <w:t>Ideation</w:t>
                    </w:r>
                    <w:r>
                      <w:rPr>
                        <w:b/>
                        <w:spacing w:val="-18"/>
                        <w:sz w:val="32"/>
                      </w:rPr>
                      <w:t> </w:t>
                    </w:r>
                    <w:r>
                      <w:rPr>
                        <w:b/>
                        <w:spacing w:val="-4"/>
                        <w:sz w:val="32"/>
                      </w:rPr>
                      <w:t>Phase</w:t>
                    </w:r>
                  </w:p>
                  <w:p>
                    <w:pPr>
                      <w:spacing w:before="178"/>
                      <w:ind w:left="0" w:right="0" w:firstLine="0"/>
                      <w:jc w:val="center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Empathize</w:t>
                    </w:r>
                    <w:r>
                      <w:rPr>
                        <w:b/>
                        <w:spacing w:val="-22"/>
                        <w:sz w:val="32"/>
                      </w:rPr>
                      <w:t> </w:t>
                    </w:r>
                    <w:r>
                      <w:rPr>
                        <w:b/>
                        <w:sz w:val="32"/>
                      </w:rPr>
                      <w:t>s</w:t>
                    </w:r>
                    <w:r>
                      <w:rPr>
                        <w:b/>
                        <w:spacing w:val="-19"/>
                        <w:sz w:val="32"/>
                      </w:rPr>
                      <w:t> </w:t>
                    </w:r>
                    <w:r>
                      <w:rPr>
                        <w:b/>
                        <w:spacing w:val="-2"/>
                        <w:sz w:val="32"/>
                      </w:rPr>
                      <w:t>Discover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right="283"/>
      <w:jc w:val="center"/>
      <w:outlineLvl w:val="1"/>
    </w:pPr>
    <w:rPr>
      <w:rFonts w:ascii="Trebuchet MS" w:hAnsi="Trebuchet MS" w:eastAsia="Trebuchet MS" w:cs="Trebuchet MS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93"/>
      <w:ind w:left="590" w:right="389"/>
      <w:outlineLvl w:val="2"/>
    </w:pPr>
    <w:rPr>
      <w:rFonts w:ascii="Trebuchet MS" w:hAnsi="Trebuchet MS" w:eastAsia="Trebuchet MS" w:cs="Trebuchet MS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590"/>
      <w:jc w:val="both"/>
      <w:outlineLvl w:val="3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72" w:lineRule="exact"/>
      <w:ind w:left="107"/>
    </w:pPr>
    <w:rPr>
      <w:rFonts w:ascii="Trebuchet MS" w:hAnsi="Trebuchet MS" w:eastAsia="Trebuchet MS" w:cs="Trebuchet M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jpeg"/><Relationship Id="rId7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saladi hemanth</dc:creator>
  <dcterms:created xsi:type="dcterms:W3CDTF">2026-07-05T02:40:23Z</dcterms:created>
  <dcterms:modified xsi:type="dcterms:W3CDTF">2026-07-05T02:40:23Z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2026-07-04T00:00:00Z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2026-07-05T00:00:00Z</vt:filetime>
  </property>
  <property fmtid="{D5CDD505-2E9C-101B-9397-08002B2CF9AE}" pid="6" name="Producer">
    <vt:lpwstr>Microsoft® Word 2024</vt:lpwstr>
  </property>
</Properties>
</file>