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8C384" w14:textId="36843381" w:rsidR="008A268C" w:rsidRDefault="00626EA3" w:rsidP="00626EA3">
      <w:pPr>
        <w:pStyle w:val="Title"/>
        <w:jc w:val="center"/>
      </w:pPr>
      <w:bookmarkStart w:id="0" w:name="_Hlk172481987"/>
      <w:r>
        <w:t>anjali dharmik</w:t>
      </w:r>
    </w:p>
    <w:p w14:paraId="2ED24693" w14:textId="6D38155A" w:rsidR="00626EA3" w:rsidRPr="009872EA" w:rsidRDefault="00CA60F5" w:rsidP="00777C75">
      <w:pPr>
        <w:spacing w:befor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Senior </w:t>
      </w:r>
      <w:r w:rsidR="00626EA3" w:rsidRPr="009872EA">
        <w:rPr>
          <w:b/>
          <w:bCs/>
          <w:sz w:val="32"/>
          <w:szCs w:val="36"/>
        </w:rPr>
        <w:t>Data Scientist</w:t>
      </w:r>
    </w:p>
    <w:p w14:paraId="1D6B6AAF" w14:textId="42C0DE6D" w:rsidR="00777C75" w:rsidRPr="00915589" w:rsidRDefault="00626EA3" w:rsidP="00777C75">
      <w:pPr>
        <w:rPr>
          <w:color w:val="auto"/>
        </w:rPr>
      </w:pPr>
      <w:r w:rsidRPr="00915589">
        <w:rPr>
          <w:color w:val="auto"/>
        </w:rPr>
        <w:t xml:space="preserve">London, United Kingdom | +447467304854 | </w:t>
      </w:r>
      <w:hyperlink r:id="rId11" w:history="1">
        <w:r w:rsidRPr="00915589">
          <w:rPr>
            <w:rStyle w:val="Hyperlink"/>
            <w:color w:val="auto"/>
          </w:rPr>
          <w:t>LinkedIn</w:t>
        </w:r>
      </w:hyperlink>
      <w:r w:rsidRPr="00915589">
        <w:rPr>
          <w:color w:val="auto"/>
        </w:rPr>
        <w:t xml:space="preserve"> | </w:t>
      </w:r>
      <w:hyperlink r:id="rId12" w:history="1">
        <w:r w:rsidRPr="00915589">
          <w:rPr>
            <w:rStyle w:val="Hyperlink"/>
            <w:color w:val="auto"/>
          </w:rPr>
          <w:t>GitHub</w:t>
        </w:r>
      </w:hyperlink>
      <w:r w:rsidRPr="00915589">
        <w:rPr>
          <w:color w:val="auto"/>
        </w:rPr>
        <w:t xml:space="preserve"> | </w:t>
      </w:r>
      <w:hyperlink r:id="rId13" w:history="1">
        <w:r w:rsidRPr="00915589">
          <w:rPr>
            <w:rStyle w:val="Hyperlink"/>
            <w:color w:val="auto"/>
          </w:rPr>
          <w:t>Medium</w:t>
        </w:r>
      </w:hyperlink>
      <w:r w:rsidRPr="00915589">
        <w:rPr>
          <w:color w:val="auto"/>
        </w:rPr>
        <w:t xml:space="preserve"> | anjali.dharmik92@gmail.com</w:t>
      </w:r>
    </w:p>
    <w:p w14:paraId="699ED331" w14:textId="77777777" w:rsidR="00777C75" w:rsidRDefault="00777C75" w:rsidP="00777C75">
      <w:pPr>
        <w:pStyle w:val="Subtitle"/>
        <w:spacing w:before="0" w:after="0"/>
        <w:jc w:val="center"/>
      </w:pPr>
    </w:p>
    <w:p w14:paraId="0F0499E4" w14:textId="51C629A7" w:rsidR="0073141A" w:rsidRPr="00777C75" w:rsidRDefault="00626EA3" w:rsidP="00777C75">
      <w:pPr>
        <w:pStyle w:val="Subtitle"/>
        <w:pBdr>
          <w:bottom w:val="single" w:sz="4" w:space="1" w:color="auto"/>
        </w:pBdr>
        <w:spacing w:before="0" w:after="0"/>
        <w:jc w:val="center"/>
      </w:pPr>
      <w:r>
        <w:t>SUMMARY</w:t>
      </w:r>
    </w:p>
    <w:p w14:paraId="40D3A327" w14:textId="0673D07C" w:rsidR="00626EA3" w:rsidRPr="00915589" w:rsidRDefault="00626EA3" w:rsidP="00777C75">
      <w:pPr>
        <w:rPr>
          <w:color w:val="auto"/>
        </w:rPr>
      </w:pPr>
      <w:r w:rsidRPr="00915589">
        <w:rPr>
          <w:color w:val="auto"/>
        </w:rPr>
        <w:t xml:space="preserve">Professional Data Scientist with over </w:t>
      </w:r>
      <w:r w:rsidR="00CA60F5" w:rsidRPr="00915589">
        <w:rPr>
          <w:color w:val="auto"/>
        </w:rPr>
        <w:t>8</w:t>
      </w:r>
      <w:r w:rsidRPr="00915589">
        <w:rPr>
          <w:color w:val="auto"/>
        </w:rPr>
        <w:t xml:space="preserve"> years of experience, eager to expand skills with advance data science and a strong foundation</w:t>
      </w:r>
      <w:r w:rsidR="002A606D" w:rsidRPr="00915589">
        <w:rPr>
          <w:color w:val="auto"/>
        </w:rPr>
        <w:t xml:space="preserve"> Data Science, Statistics, Analytics</w:t>
      </w:r>
      <w:r w:rsidR="00777C75" w:rsidRPr="00915589">
        <w:rPr>
          <w:color w:val="auto"/>
        </w:rPr>
        <w:t>.</w:t>
      </w:r>
    </w:p>
    <w:p w14:paraId="05E645DC" w14:textId="2D5750E9" w:rsidR="0073141A" w:rsidRPr="00777C75" w:rsidRDefault="00626EA3" w:rsidP="00777C75">
      <w:pPr>
        <w:pStyle w:val="Subtitle"/>
        <w:pBdr>
          <w:bottom w:val="single" w:sz="4" w:space="1" w:color="auto"/>
        </w:pBdr>
        <w:spacing w:before="0" w:after="0"/>
        <w:jc w:val="center"/>
      </w:pPr>
      <w:r>
        <w:t>SKILLS</w:t>
      </w:r>
    </w:p>
    <w:p w14:paraId="09E753AC" w14:textId="5546CB75" w:rsidR="00626EA3" w:rsidRPr="00915589" w:rsidRDefault="00626EA3" w:rsidP="00626EA3">
      <w:pPr>
        <w:jc w:val="both"/>
        <w:rPr>
          <w:color w:val="auto"/>
        </w:rPr>
      </w:pPr>
      <w:r w:rsidRPr="00915589">
        <w:rPr>
          <w:color w:val="auto"/>
        </w:rPr>
        <w:t xml:space="preserve">Python (NumPy, Pandas, Scikit-learn, PyTorch, TensorFlow, </w:t>
      </w:r>
      <w:proofErr w:type="spellStart"/>
      <w:r w:rsidRPr="00915589">
        <w:rPr>
          <w:color w:val="auto"/>
        </w:rPr>
        <w:t>Keras</w:t>
      </w:r>
      <w:proofErr w:type="spellEnd"/>
      <w:r w:rsidRPr="00915589">
        <w:rPr>
          <w:color w:val="auto"/>
        </w:rPr>
        <w:t xml:space="preserve">, </w:t>
      </w:r>
      <w:proofErr w:type="spellStart"/>
      <w:r w:rsidRPr="00915589">
        <w:rPr>
          <w:color w:val="auto"/>
        </w:rPr>
        <w:t>PySpark</w:t>
      </w:r>
      <w:proofErr w:type="spellEnd"/>
      <w:r w:rsidRPr="00915589">
        <w:rPr>
          <w:color w:val="auto"/>
        </w:rPr>
        <w:t>), SQL, NoSQL (MongoDB), R, Data Analysis, Statistics, Artificial Intelligence, Machine Learning, MLOps (Docker, Kubernetes), Predictive Analysis, Deep Learning, Natural Language Processing (Spacy, NLTK), Computer Vision, Generative AI, Large Language Model (LLM)</w:t>
      </w:r>
      <w:r w:rsidR="0028707F" w:rsidRPr="00915589">
        <w:rPr>
          <w:color w:val="auto"/>
        </w:rPr>
        <w:t xml:space="preserve"> (</w:t>
      </w:r>
      <w:proofErr w:type="spellStart"/>
      <w:r w:rsidR="0028707F" w:rsidRPr="00915589">
        <w:rPr>
          <w:color w:val="auto"/>
        </w:rPr>
        <w:t>LangChain</w:t>
      </w:r>
      <w:proofErr w:type="spellEnd"/>
      <w:r w:rsidR="0028707F" w:rsidRPr="00915589">
        <w:rPr>
          <w:color w:val="auto"/>
        </w:rPr>
        <w:t xml:space="preserve">, </w:t>
      </w:r>
      <w:r w:rsidR="00CA60F5" w:rsidRPr="00915589">
        <w:rPr>
          <w:color w:val="auto"/>
        </w:rPr>
        <w:t xml:space="preserve">LLAMA3, </w:t>
      </w:r>
      <w:proofErr w:type="spellStart"/>
      <w:r w:rsidR="00CA60F5" w:rsidRPr="00915589">
        <w:rPr>
          <w:color w:val="auto"/>
        </w:rPr>
        <w:t>SQLCoder</w:t>
      </w:r>
      <w:proofErr w:type="spellEnd"/>
      <w:r w:rsidR="00CA60F5" w:rsidRPr="00915589">
        <w:rPr>
          <w:color w:val="auto"/>
        </w:rPr>
        <w:t xml:space="preserve">, </w:t>
      </w:r>
      <w:r w:rsidR="0028707F" w:rsidRPr="00915589">
        <w:rPr>
          <w:color w:val="auto"/>
        </w:rPr>
        <w:t>HuggingFace, OpenAI)</w:t>
      </w:r>
      <w:r w:rsidRPr="00915589">
        <w:rPr>
          <w:color w:val="auto"/>
        </w:rPr>
        <w:t>,</w:t>
      </w:r>
      <w:r w:rsidR="00D7304A" w:rsidRPr="00915589">
        <w:rPr>
          <w:rFonts w:eastAsia="Times New Roman" w:cstheme="minorHAnsi"/>
          <w:color w:val="auto"/>
          <w:szCs w:val="20"/>
          <w:lang w:eastAsia="en-IN"/>
        </w:rPr>
        <w:t xml:space="preserve"> Time Series Analysis, Responsible AI,</w:t>
      </w:r>
      <w:r w:rsidRPr="00915589">
        <w:rPr>
          <w:color w:val="auto"/>
        </w:rPr>
        <w:t xml:space="preserve"> Data Visualization (Seaborn, Matplotlib, Plotly</w:t>
      </w:r>
      <w:r w:rsidR="0028707F" w:rsidRPr="00915589">
        <w:rPr>
          <w:color w:val="auto"/>
        </w:rPr>
        <w:t>, PowerBI Tableau</w:t>
      </w:r>
      <w:r w:rsidRPr="00915589">
        <w:rPr>
          <w:color w:val="auto"/>
        </w:rPr>
        <w:t xml:space="preserve">), A/B testing, JIRA, Git, Linux, AWS, AZURE, GCP, </w:t>
      </w:r>
      <w:r w:rsidR="0028707F" w:rsidRPr="00915589">
        <w:rPr>
          <w:color w:val="auto"/>
        </w:rPr>
        <w:t>Rest API</w:t>
      </w:r>
      <w:r w:rsidR="008A15E7" w:rsidRPr="00915589">
        <w:rPr>
          <w:color w:val="auto"/>
        </w:rPr>
        <w:t>, Databricks, Dataroma</w:t>
      </w:r>
    </w:p>
    <w:p w14:paraId="6E12B102" w14:textId="7CEC6E5B" w:rsidR="008A268C" w:rsidRPr="00915589" w:rsidRDefault="00626EA3" w:rsidP="00626EA3">
      <w:pPr>
        <w:rPr>
          <w:color w:val="auto"/>
        </w:rPr>
      </w:pPr>
      <w:r w:rsidRPr="00915589">
        <w:rPr>
          <w:color w:val="auto"/>
        </w:rPr>
        <w:t>Leadership</w:t>
      </w:r>
      <w:r w:rsidR="0028707F" w:rsidRPr="00915589">
        <w:rPr>
          <w:color w:val="auto"/>
        </w:rPr>
        <w:t xml:space="preserve">, Excellent </w:t>
      </w:r>
      <w:r w:rsidRPr="00915589">
        <w:rPr>
          <w:color w:val="auto"/>
        </w:rPr>
        <w:t>Communication</w:t>
      </w:r>
      <w:r w:rsidR="0028707F" w:rsidRPr="00915589">
        <w:rPr>
          <w:color w:val="auto"/>
        </w:rPr>
        <w:t xml:space="preserve">, </w:t>
      </w:r>
      <w:r w:rsidRPr="00915589">
        <w:rPr>
          <w:color w:val="auto"/>
        </w:rPr>
        <w:t>Problem Solv</w:t>
      </w:r>
      <w:r w:rsidR="0028707F" w:rsidRPr="00915589">
        <w:rPr>
          <w:color w:val="auto"/>
        </w:rPr>
        <w:t xml:space="preserve">er, </w:t>
      </w:r>
      <w:r w:rsidRPr="00915589">
        <w:rPr>
          <w:color w:val="auto"/>
        </w:rPr>
        <w:t>Strategic Plann</w:t>
      </w:r>
      <w:r w:rsidR="0028707F" w:rsidRPr="00915589">
        <w:rPr>
          <w:color w:val="auto"/>
        </w:rPr>
        <w:t xml:space="preserve">er, Impressive </w:t>
      </w:r>
      <w:r w:rsidRPr="00915589">
        <w:rPr>
          <w:color w:val="auto"/>
        </w:rPr>
        <w:t>Time Manag</w:t>
      </w:r>
      <w:r w:rsidR="0028707F" w:rsidRPr="00915589">
        <w:rPr>
          <w:color w:val="auto"/>
        </w:rPr>
        <w:t xml:space="preserve">er, Storyteller, Team Player, </w:t>
      </w:r>
      <w:r w:rsidRPr="00915589">
        <w:rPr>
          <w:color w:val="auto"/>
        </w:rPr>
        <w:t>Agile Method</w:t>
      </w:r>
      <w:r w:rsidR="0028707F" w:rsidRPr="00915589">
        <w:rPr>
          <w:color w:val="auto"/>
        </w:rPr>
        <w:t xml:space="preserve">, </w:t>
      </w:r>
      <w:r w:rsidRPr="00915589">
        <w:rPr>
          <w:color w:val="auto"/>
        </w:rPr>
        <w:t>Critical Think</w:t>
      </w:r>
      <w:r w:rsidR="0028707F" w:rsidRPr="00915589">
        <w:rPr>
          <w:color w:val="auto"/>
        </w:rPr>
        <w:t xml:space="preserve">er, Splendid </w:t>
      </w:r>
      <w:r w:rsidRPr="00915589">
        <w:rPr>
          <w:color w:val="auto"/>
        </w:rPr>
        <w:t>Collaborat</w:t>
      </w:r>
      <w:r w:rsidR="0028707F" w:rsidRPr="00915589">
        <w:rPr>
          <w:color w:val="auto"/>
        </w:rPr>
        <w:t xml:space="preserve">or, Skillful </w:t>
      </w:r>
      <w:r w:rsidRPr="00915589">
        <w:rPr>
          <w:color w:val="auto"/>
        </w:rPr>
        <w:t>Mentor</w:t>
      </w:r>
    </w:p>
    <w:p w14:paraId="25934A0A" w14:textId="77777777" w:rsidR="00777C75" w:rsidRDefault="00777C75" w:rsidP="00626EA3"/>
    <w:p w14:paraId="2BECE7BB" w14:textId="79B1B685" w:rsidR="0073141A" w:rsidRPr="00777C75" w:rsidRDefault="00000000" w:rsidP="00777C75">
      <w:pPr>
        <w:pStyle w:val="Subtitle"/>
        <w:spacing w:before="0" w:after="0"/>
        <w:jc w:val="center"/>
      </w:pPr>
      <w:sdt>
        <w:sdtPr>
          <w:id w:val="-1543354741"/>
          <w:placeholder>
            <w:docPart w:val="8E7DD64A92B0449888436D70FEDFAF3D"/>
          </w:placeholder>
          <w:temporary/>
          <w:showingPlcHdr/>
          <w15:appearance w15:val="hidden"/>
        </w:sdtPr>
        <w:sdtContent>
          <w:r w:rsidR="00E04EC3" w:rsidRPr="00777C75">
            <w:rPr>
              <w:bdr w:val="single" w:sz="4" w:space="0" w:color="auto"/>
            </w:rPr>
            <w:t>Experience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84"/>
      </w:tblGrid>
      <w:tr w:rsidR="0028707F" w14:paraId="3CE4E97A" w14:textId="77777777" w:rsidTr="0028707F">
        <w:tc>
          <w:tcPr>
            <w:tcW w:w="7366" w:type="dxa"/>
          </w:tcPr>
          <w:p w14:paraId="53596FB7" w14:textId="1D624C2F" w:rsidR="0028707F" w:rsidRDefault="008A15E7" w:rsidP="0028707F">
            <w:pPr>
              <w:spacing w:before="0"/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Senior </w:t>
            </w:r>
            <w:r w:rsidR="0028707F" w:rsidRPr="00C11EEE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Data Scientist</w:t>
            </w:r>
            <w:r w:rsidR="0028707F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- </w:t>
            </w: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HP</w:t>
            </w:r>
            <w:r w:rsidR="0028707F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            </w:t>
            </w:r>
          </w:p>
        </w:tc>
        <w:tc>
          <w:tcPr>
            <w:tcW w:w="1984" w:type="dxa"/>
          </w:tcPr>
          <w:p w14:paraId="291F9D5E" w14:textId="28413B89" w:rsidR="0028707F" w:rsidRDefault="0028707F" w:rsidP="0028707F">
            <w:pPr>
              <w:spacing w:before="0"/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t>02/2023 - Present</w:t>
            </w:r>
          </w:p>
        </w:tc>
      </w:tr>
    </w:tbl>
    <w:p w14:paraId="310CC782" w14:textId="77777777" w:rsidR="00915589" w:rsidRPr="00915589" w:rsidRDefault="00915589" w:rsidP="00915589">
      <w:pPr>
        <w:pStyle w:val="public-draftstyledefault-unorderedlistitem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Define key performance metrics that accurately reflect the value delivered to end-users.</w:t>
      </w:r>
    </w:p>
    <w:p w14:paraId="524E8A8F" w14:textId="77777777" w:rsidR="00915589" w:rsidRPr="00915589" w:rsidRDefault="00915589" w:rsidP="00915589">
      <w:pPr>
        <w:pStyle w:val="NormalWeb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Lead the design and development of machine learning models, focusing on practical applications and demonstrating strong intuition for their performance in production.</w:t>
      </w:r>
    </w:p>
    <w:p w14:paraId="2A2682F7" w14:textId="77777777" w:rsidR="00915589" w:rsidRPr="00915589" w:rsidRDefault="00915589" w:rsidP="00915589">
      <w:pPr>
        <w:numPr>
          <w:ilvl w:val="0"/>
          <w:numId w:val="4"/>
        </w:numPr>
        <w:spacing w:before="0" w:after="100" w:afterAutospacing="1"/>
        <w:rPr>
          <w:rFonts w:eastAsia="Times New Roman" w:cstheme="minorHAnsi"/>
          <w:color w:val="auto"/>
          <w:szCs w:val="20"/>
          <w:lang w:val="en-IN" w:eastAsia="en-IN"/>
        </w:rPr>
      </w:pPr>
      <w:r w:rsidRPr="00915589">
        <w:rPr>
          <w:rFonts w:eastAsia="Times New Roman" w:cstheme="minorHAnsi"/>
          <w:color w:val="auto"/>
          <w:szCs w:val="20"/>
          <w:lang w:val="en-IN" w:eastAsia="en-IN"/>
        </w:rPr>
        <w:t>Collaborate closely with business stakeholders to deliver impactful solutions, ensure adoption, and clearly communicate the value.</w:t>
      </w:r>
    </w:p>
    <w:p w14:paraId="227B109A" w14:textId="77777777" w:rsidR="00915589" w:rsidRPr="00915589" w:rsidRDefault="00915589" w:rsidP="00915589">
      <w:pPr>
        <w:pStyle w:val="public-draftstyledefault-unorderedlistitem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Clearly communicate complex data science concepts and findings to diverse audiences, ensuring both technical and non-technical stakeholders understand.</w:t>
      </w:r>
    </w:p>
    <w:p w14:paraId="781BA423" w14:textId="273AE00C" w:rsidR="00DD3724" w:rsidRPr="00915589" w:rsidRDefault="00915589" w:rsidP="00915589">
      <w:pPr>
        <w:pStyle w:val="public-draftstyledefault-unorderedlistitem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Review the team's deliverables, including code and presentations, before sharing them with business stakeholders.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84"/>
      </w:tblGrid>
      <w:tr w:rsidR="00430EBF" w14:paraId="1DC886C7" w14:textId="77777777" w:rsidTr="00C5159C">
        <w:tc>
          <w:tcPr>
            <w:tcW w:w="7366" w:type="dxa"/>
          </w:tcPr>
          <w:p w14:paraId="01B7FE1F" w14:textId="77777777" w:rsidR="00915589" w:rsidRDefault="00915589" w:rsidP="00E14A6B">
            <w:pPr>
              <w:spacing w:before="0"/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</w:p>
          <w:p w14:paraId="24FEA497" w14:textId="7DECD518" w:rsidR="00430EBF" w:rsidRDefault="00430EBF" w:rsidP="00E14A6B">
            <w:pPr>
              <w:spacing w:before="0"/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 w:rsidRPr="00C11EEE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Data Scientist</w:t>
            </w: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– Brady Technologies             </w:t>
            </w:r>
          </w:p>
        </w:tc>
        <w:tc>
          <w:tcPr>
            <w:tcW w:w="1984" w:type="dxa"/>
          </w:tcPr>
          <w:p w14:paraId="57FCF179" w14:textId="1FDE1653" w:rsidR="00430EBF" w:rsidRDefault="00430EBF" w:rsidP="00E14A6B">
            <w:pPr>
              <w:spacing w:before="0"/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</w:p>
        </w:tc>
      </w:tr>
    </w:tbl>
    <w:p w14:paraId="38F7B7B2" w14:textId="77777777" w:rsidR="00915589" w:rsidRPr="00915589" w:rsidRDefault="00915589" w:rsidP="00296424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Crafted Project Workflows, Scope, and Architecture Documentation, actively engaging in the end-to-end project lifecycle.</w:t>
      </w:r>
    </w:p>
    <w:p w14:paraId="124F0301" w14:textId="77777777" w:rsidR="00915589" w:rsidRPr="00915589" w:rsidRDefault="00915589" w:rsidP="00296424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Facilitated strategic discussions with executives, line managers, and technologists, offering insights into intricate industry-specific business ideas.</w:t>
      </w:r>
    </w:p>
    <w:p w14:paraId="7C3300F2" w14:textId="77777777" w:rsidR="00915589" w:rsidRPr="00915589" w:rsidRDefault="00915589" w:rsidP="00296424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Worked directly with business stakeholders, collaborating seamlessly with cross-functional teams to ensure project success.</w:t>
      </w:r>
    </w:p>
    <w:p w14:paraId="4BB83DF9" w14:textId="77777777" w:rsidR="00915589" w:rsidRPr="00915589" w:rsidRDefault="00915589" w:rsidP="0091558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Mentored team members to foster a high-performance and conducted code reviews for a team of 5 data scientists, fostering skill development and maintaining coding standards.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84"/>
      </w:tblGrid>
      <w:tr w:rsidR="00E14A6B" w14:paraId="1662EFD6" w14:textId="77777777" w:rsidTr="00C5159C">
        <w:tc>
          <w:tcPr>
            <w:tcW w:w="7366" w:type="dxa"/>
          </w:tcPr>
          <w:p w14:paraId="19A007A8" w14:textId="22FB97EE" w:rsidR="00E14A6B" w:rsidRDefault="00E14A6B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 w:rsidRPr="00C11EEE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Senior Machine Learning Engineer </w:t>
            </w: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– </w:t>
            </w:r>
            <w:proofErr w:type="spellStart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Deep.Meta</w:t>
            </w:r>
            <w:proofErr w:type="spellEnd"/>
          </w:p>
        </w:tc>
        <w:tc>
          <w:tcPr>
            <w:tcW w:w="1984" w:type="dxa"/>
          </w:tcPr>
          <w:p w14:paraId="2B527BC5" w14:textId="260B2F31" w:rsidR="00E14A6B" w:rsidRDefault="00E14A6B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</w:p>
        </w:tc>
      </w:tr>
    </w:tbl>
    <w:p w14:paraId="739455CE" w14:textId="4EA40404" w:rsidR="00E14A6B" w:rsidRPr="00915589" w:rsidRDefault="00915589" w:rsidP="0091558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915589">
        <w:rPr>
          <w:rFonts w:asciiTheme="minorHAnsi" w:hAnsiTheme="minorHAnsi" w:cstheme="minorHAnsi"/>
          <w:sz w:val="20"/>
          <w:szCs w:val="20"/>
        </w:rPr>
        <w:t>Proactively plan and manage projects, anticipate product integration needs, and drive thought leadership by incorporating best ML practices from the industry.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84"/>
      </w:tblGrid>
      <w:tr w:rsidR="00E14A6B" w14:paraId="06D06DCF" w14:textId="77777777" w:rsidTr="00C5159C">
        <w:tc>
          <w:tcPr>
            <w:tcW w:w="7366" w:type="dxa"/>
          </w:tcPr>
          <w:p w14:paraId="0C5AEABF" w14:textId="2DA29C7B" w:rsidR="00E14A6B" w:rsidRDefault="00E14A6B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 w:rsidRPr="00C11EEE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Senior </w:t>
            </w: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Data Scientist</w:t>
            </w:r>
            <w:r w:rsidRPr="00C11EEE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– </w:t>
            </w:r>
            <w:proofErr w:type="spellStart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Aress</w:t>
            </w:r>
            <w:proofErr w:type="spellEnd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Softwares</w:t>
            </w:r>
            <w:proofErr w:type="spellEnd"/>
          </w:p>
        </w:tc>
        <w:tc>
          <w:tcPr>
            <w:tcW w:w="1984" w:type="dxa"/>
          </w:tcPr>
          <w:p w14:paraId="16EC6AF8" w14:textId="4B1A3F9C" w:rsidR="00E14A6B" w:rsidRDefault="00E14A6B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t>11/2018 – 12/2020</w:t>
            </w:r>
          </w:p>
        </w:tc>
      </w:tr>
    </w:tbl>
    <w:p w14:paraId="06B3ACEA" w14:textId="77777777" w:rsidR="00915589" w:rsidRPr="00F41F36" w:rsidRDefault="00915589" w:rsidP="00296424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1F36">
        <w:rPr>
          <w:rFonts w:asciiTheme="minorHAnsi" w:hAnsiTheme="minorHAnsi" w:cstheme="minorHAnsi"/>
          <w:sz w:val="20"/>
          <w:szCs w:val="20"/>
        </w:rPr>
        <w:t>Achieved business objectives by collaborating with cross-functional teams, including software engineers, product managers, and business stakeholders, ensuring alignment with project goals.</w:t>
      </w:r>
    </w:p>
    <w:p w14:paraId="35FD46DA" w14:textId="77777777" w:rsidR="00915589" w:rsidRPr="00F41F36" w:rsidRDefault="00915589" w:rsidP="00296424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1F36">
        <w:rPr>
          <w:rFonts w:asciiTheme="minorHAnsi" w:hAnsiTheme="minorHAnsi" w:cstheme="minorHAnsi"/>
          <w:sz w:val="20"/>
          <w:szCs w:val="20"/>
        </w:rPr>
        <w:t>Played a key role in the hiring and training of new team members, contributing to team growth and development.</w:t>
      </w:r>
    </w:p>
    <w:p w14:paraId="5093FBBA" w14:textId="77777777" w:rsidR="00915589" w:rsidRDefault="00915589" w:rsidP="0091558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1F36">
        <w:rPr>
          <w:rFonts w:asciiTheme="minorHAnsi" w:hAnsiTheme="minorHAnsi" w:cstheme="minorHAnsi"/>
          <w:sz w:val="20"/>
          <w:szCs w:val="20"/>
        </w:rPr>
        <w:t>Led a team of 7 data scientists, demonstrating effective leadership and management skills in a dynamic project environment.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84"/>
      </w:tblGrid>
      <w:tr w:rsidR="009A2984" w14:paraId="32B69774" w14:textId="77777777" w:rsidTr="00C5159C">
        <w:tc>
          <w:tcPr>
            <w:tcW w:w="7366" w:type="dxa"/>
          </w:tcPr>
          <w:p w14:paraId="19E5FB2C" w14:textId="3EE43A8B" w:rsidR="009A2984" w:rsidRDefault="009A2984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Data Scientist</w:t>
            </w:r>
            <w:r w:rsidRPr="00C11EEE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– </w:t>
            </w:r>
            <w:proofErr w:type="spellStart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Exela</w:t>
            </w:r>
            <w:proofErr w:type="spellEnd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Technologies</w:t>
            </w:r>
            <w:r w:rsidR="009805D3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(Rule14)</w:t>
            </w:r>
          </w:p>
        </w:tc>
        <w:tc>
          <w:tcPr>
            <w:tcW w:w="1984" w:type="dxa"/>
          </w:tcPr>
          <w:p w14:paraId="26E1779D" w14:textId="22ED10E3" w:rsidR="009A2984" w:rsidRDefault="009A2984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t>11/2017 – 11/2018</w:t>
            </w:r>
          </w:p>
        </w:tc>
      </w:tr>
    </w:tbl>
    <w:p w14:paraId="42C88EB2" w14:textId="77777777" w:rsidR="00915589" w:rsidRPr="00F41F36" w:rsidRDefault="00915589" w:rsidP="00296424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1F36">
        <w:rPr>
          <w:rFonts w:asciiTheme="minorHAnsi" w:hAnsiTheme="minorHAnsi" w:cstheme="minorHAnsi"/>
          <w:sz w:val="20"/>
          <w:szCs w:val="20"/>
        </w:rPr>
        <w:t>Delivered projects on time according to the business roadmap and increased Team Revenue by 10% in one month by working in a multi-disciplinary team.</w:t>
      </w:r>
    </w:p>
    <w:p w14:paraId="231721D3" w14:textId="77777777" w:rsidR="00915589" w:rsidRPr="00F41F36" w:rsidRDefault="00915589" w:rsidP="00296424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1F36">
        <w:rPr>
          <w:rFonts w:asciiTheme="minorHAnsi" w:hAnsiTheme="minorHAnsi" w:cstheme="minorHAnsi"/>
          <w:sz w:val="20"/>
          <w:szCs w:val="20"/>
        </w:rPr>
        <w:t xml:space="preserve">Utilizes advanced statistical modeling for linear and nonlinear data to </w:t>
      </w:r>
      <w:proofErr w:type="spellStart"/>
      <w:r w:rsidRPr="00F41F36">
        <w:rPr>
          <w:rFonts w:asciiTheme="minorHAnsi" w:hAnsiTheme="minorHAnsi" w:cstheme="minorHAnsi"/>
          <w:sz w:val="20"/>
          <w:szCs w:val="20"/>
        </w:rPr>
        <w:t>analyze</w:t>
      </w:r>
      <w:proofErr w:type="spellEnd"/>
      <w:r w:rsidRPr="00F41F36">
        <w:rPr>
          <w:rFonts w:asciiTheme="minorHAnsi" w:hAnsiTheme="minorHAnsi" w:cstheme="minorHAnsi"/>
          <w:sz w:val="20"/>
          <w:szCs w:val="20"/>
        </w:rPr>
        <w:t xml:space="preserve"> and model structured and unstructured data.</w:t>
      </w:r>
    </w:p>
    <w:p w14:paraId="4979695A" w14:textId="77777777" w:rsidR="00915589" w:rsidRDefault="00915589" w:rsidP="0091558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1F36">
        <w:rPr>
          <w:rFonts w:asciiTheme="minorHAnsi" w:hAnsiTheme="minorHAnsi" w:cstheme="minorHAnsi"/>
          <w:sz w:val="20"/>
          <w:szCs w:val="20"/>
        </w:rPr>
        <w:t>Served as a mentor to a team of 12 Data Scientists.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84"/>
      </w:tblGrid>
      <w:tr w:rsidR="009A2984" w14:paraId="38BE815F" w14:textId="77777777" w:rsidTr="00C5159C">
        <w:tc>
          <w:tcPr>
            <w:tcW w:w="7366" w:type="dxa"/>
          </w:tcPr>
          <w:p w14:paraId="63A6B143" w14:textId="11DF9C93" w:rsidR="009A2984" w:rsidRDefault="009A2984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Software Engineer – </w:t>
            </w:r>
            <w:proofErr w:type="spellStart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Exela</w:t>
            </w:r>
            <w:proofErr w:type="spellEnd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Technologies</w:t>
            </w:r>
            <w:r w:rsidR="009805D3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 (</w:t>
            </w:r>
            <w:proofErr w:type="spellStart"/>
            <w:r w:rsidR="009805D3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Banctec</w:t>
            </w:r>
            <w:proofErr w:type="spellEnd"/>
            <w:r w:rsidR="009805D3"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)</w:t>
            </w:r>
          </w:p>
        </w:tc>
        <w:tc>
          <w:tcPr>
            <w:tcW w:w="1984" w:type="dxa"/>
          </w:tcPr>
          <w:p w14:paraId="0CEB44E3" w14:textId="3F503DDB" w:rsidR="009A2984" w:rsidRDefault="009A2984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t>11/2016 – 11/2017</w:t>
            </w:r>
          </w:p>
        </w:tc>
      </w:tr>
    </w:tbl>
    <w:p w14:paraId="3C0519F6" w14:textId="77777777" w:rsidR="00915589" w:rsidRPr="002976B1" w:rsidRDefault="00915589" w:rsidP="0091558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976B1">
        <w:rPr>
          <w:rFonts w:asciiTheme="minorHAnsi" w:hAnsiTheme="minorHAnsi" w:cstheme="minorHAnsi"/>
          <w:sz w:val="20"/>
          <w:szCs w:val="20"/>
        </w:rPr>
        <w:t>Performed various Data Science projects using Machine Learning, Computer Vision, Natural Language Processing, Web Scraping, SQL and Cloud Environments (AWS, GCP, AZURE).</w:t>
      </w:r>
    </w:p>
    <w:p w14:paraId="078BE0DC" w14:textId="2AC1D067" w:rsidR="009A2984" w:rsidRDefault="00915589" w:rsidP="0091558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595959" w:themeColor="text1" w:themeTint="A6"/>
          <w:sz w:val="20"/>
          <w:szCs w:val="22"/>
          <w:lang w:val="en-US" w:eastAsia="ja-JP"/>
        </w:rPr>
      </w:pPr>
      <w:r w:rsidRPr="002976B1">
        <w:rPr>
          <w:rFonts w:asciiTheme="minorHAnsi" w:hAnsiTheme="minorHAnsi" w:cstheme="minorHAnsi"/>
          <w:sz w:val="20"/>
          <w:szCs w:val="20"/>
        </w:rPr>
        <w:lastRenderedPageBreak/>
        <w:t>Engaged in the deployment process using ML Ops, Docker, REST API and Flask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84"/>
      </w:tblGrid>
      <w:tr w:rsidR="009A2984" w14:paraId="38826E8D" w14:textId="77777777" w:rsidTr="00C5159C">
        <w:tc>
          <w:tcPr>
            <w:tcW w:w="7366" w:type="dxa"/>
          </w:tcPr>
          <w:p w14:paraId="1C3E0841" w14:textId="35DBB4EF" w:rsidR="009A2984" w:rsidRDefault="009A2984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 xml:space="preserve">Software Developer – </w:t>
            </w:r>
            <w:proofErr w:type="spellStart"/>
            <w: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  <w:t>Entercoms</w:t>
            </w:r>
            <w:proofErr w:type="spellEnd"/>
          </w:p>
        </w:tc>
        <w:tc>
          <w:tcPr>
            <w:tcW w:w="1984" w:type="dxa"/>
          </w:tcPr>
          <w:p w14:paraId="12CF5F29" w14:textId="0E81CCD0" w:rsidR="009A2984" w:rsidRDefault="009A2984" w:rsidP="00C5159C">
            <w:pPr>
              <w:rPr>
                <w:rFonts w:eastAsia="Times New Roman" w:cstheme="minorHAnsi"/>
                <w:b/>
                <w:bCs/>
                <w:color w:val="577188" w:themeColor="accent1" w:themeShade="BF"/>
                <w:lang w:eastAsia="en-IN"/>
              </w:rPr>
            </w:pPr>
            <w:r>
              <w:t>04/2015 – 11/2016</w:t>
            </w:r>
          </w:p>
        </w:tc>
      </w:tr>
    </w:tbl>
    <w:p w14:paraId="731DEDF0" w14:textId="77777777" w:rsidR="00915589" w:rsidRPr="002976B1" w:rsidRDefault="00915589" w:rsidP="0091558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976B1">
        <w:rPr>
          <w:rFonts w:asciiTheme="minorHAnsi" w:hAnsiTheme="minorHAnsi" w:cstheme="minorHAnsi"/>
          <w:sz w:val="20"/>
          <w:szCs w:val="20"/>
        </w:rPr>
        <w:t>Data Science and Machine Learning algorithm was implemente</w:t>
      </w:r>
      <w:r>
        <w:rPr>
          <w:rFonts w:asciiTheme="minorHAnsi" w:hAnsiTheme="minorHAnsi" w:cstheme="minorHAnsi"/>
          <w:sz w:val="20"/>
          <w:szCs w:val="20"/>
        </w:rPr>
        <w:t>d predictive models</w:t>
      </w:r>
      <w:r w:rsidRPr="002976B1">
        <w:rPr>
          <w:rFonts w:asciiTheme="minorHAnsi" w:hAnsiTheme="minorHAnsi" w:cstheme="minorHAnsi"/>
          <w:sz w:val="20"/>
          <w:szCs w:val="20"/>
        </w:rPr>
        <w:t>.</w:t>
      </w:r>
    </w:p>
    <w:p w14:paraId="73A0D410" w14:textId="5EA03EC4" w:rsidR="0073141A" w:rsidRPr="00777C75" w:rsidRDefault="00000000" w:rsidP="00777C75">
      <w:pPr>
        <w:pStyle w:val="Subtitle"/>
        <w:pBdr>
          <w:bottom w:val="single" w:sz="4" w:space="1" w:color="auto"/>
        </w:pBdr>
        <w:spacing w:before="0"/>
        <w:jc w:val="center"/>
      </w:pPr>
      <w:sdt>
        <w:sdtPr>
          <w:id w:val="-2054070331"/>
          <w:placeholder>
            <w:docPart w:val="6FCE12791DE64B5390A5B16A5BED9500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6B440D14" w14:textId="77777777" w:rsidR="009A2984" w:rsidRPr="00915589" w:rsidRDefault="009A2984" w:rsidP="009A2984">
      <w:pPr>
        <w:pStyle w:val="ListParagraph"/>
        <w:numPr>
          <w:ilvl w:val="0"/>
          <w:numId w:val="11"/>
        </w:numPr>
        <w:rPr>
          <w:color w:val="auto"/>
        </w:rPr>
      </w:pPr>
      <w:r w:rsidRPr="00915589">
        <w:rPr>
          <w:b/>
          <w:bCs/>
          <w:color w:val="auto"/>
        </w:rPr>
        <w:t>Master of Science Artificial Intelligence</w:t>
      </w:r>
      <w:r w:rsidRPr="00915589">
        <w:rPr>
          <w:color w:val="auto"/>
        </w:rPr>
        <w:t xml:space="preserve"> - Royal Holloway University of London</w:t>
      </w:r>
    </w:p>
    <w:p w14:paraId="0A58C24A" w14:textId="528D623B" w:rsidR="009A2984" w:rsidRPr="00915589" w:rsidRDefault="009A2984" w:rsidP="009A2984">
      <w:pPr>
        <w:pStyle w:val="ListParagraph"/>
        <w:numPr>
          <w:ilvl w:val="0"/>
          <w:numId w:val="11"/>
        </w:numPr>
        <w:rPr>
          <w:color w:val="auto"/>
        </w:rPr>
      </w:pPr>
      <w:r w:rsidRPr="00915589">
        <w:rPr>
          <w:b/>
          <w:bCs/>
          <w:color w:val="auto"/>
        </w:rPr>
        <w:t>Bachelor of Engineering in Computer Science</w:t>
      </w:r>
      <w:r w:rsidRPr="00915589">
        <w:rPr>
          <w:color w:val="auto"/>
        </w:rPr>
        <w:t xml:space="preserve"> - Rajiv Gandhi Technological University</w:t>
      </w:r>
    </w:p>
    <w:p w14:paraId="56CE3B52" w14:textId="0A224D21" w:rsidR="009A2984" w:rsidRPr="00915589" w:rsidRDefault="009A2984" w:rsidP="009A2984">
      <w:pPr>
        <w:pStyle w:val="ListParagraph"/>
        <w:numPr>
          <w:ilvl w:val="0"/>
          <w:numId w:val="11"/>
        </w:numPr>
        <w:rPr>
          <w:color w:val="auto"/>
        </w:rPr>
      </w:pPr>
      <w:r w:rsidRPr="00915589">
        <w:rPr>
          <w:color w:val="auto"/>
        </w:rPr>
        <w:t>Computer Science Diploma Centre for Development of Advanced Computing</w:t>
      </w:r>
    </w:p>
    <w:p w14:paraId="13E66545" w14:textId="77777777" w:rsidR="006B1E8B" w:rsidRPr="00915589" w:rsidRDefault="006B1E8B" w:rsidP="006B1E8B">
      <w:pPr>
        <w:pStyle w:val="ListParagraph"/>
        <w:ind w:left="360"/>
        <w:rPr>
          <w:color w:val="auto"/>
        </w:rPr>
      </w:pPr>
    </w:p>
    <w:p w14:paraId="7B803082" w14:textId="1CD8D37C" w:rsidR="009A2984" w:rsidRPr="00777C75" w:rsidRDefault="009A2984" w:rsidP="00777C75">
      <w:pPr>
        <w:pBdr>
          <w:bottom w:val="single" w:sz="4" w:space="1" w:color="auto"/>
        </w:pBdr>
        <w:spacing w:before="0"/>
        <w:jc w:val="center"/>
        <w:rPr>
          <w:b/>
          <w:caps/>
          <w:color w:val="577188" w:themeColor="accent1" w:themeShade="BF"/>
          <w:spacing w:val="20"/>
        </w:rPr>
      </w:pPr>
      <w:r w:rsidRPr="009A2984">
        <w:rPr>
          <w:b/>
          <w:caps/>
          <w:color w:val="577188" w:themeColor="accent1" w:themeShade="BF"/>
          <w:spacing w:val="20"/>
        </w:rPr>
        <w:t>Achievements and Publications</w:t>
      </w:r>
    </w:p>
    <w:p w14:paraId="413ABB88" w14:textId="09A0159D" w:rsidR="009A2984" w:rsidRPr="00915589" w:rsidRDefault="009A2984" w:rsidP="006B1E8B">
      <w:pPr>
        <w:pStyle w:val="ListParagraph"/>
        <w:numPr>
          <w:ilvl w:val="0"/>
          <w:numId w:val="11"/>
        </w:numPr>
        <w:spacing w:before="0" w:after="100" w:line="270" w:lineRule="atLeast"/>
        <w:rPr>
          <w:color w:val="auto"/>
        </w:rPr>
      </w:pPr>
      <w:r w:rsidRPr="00915589">
        <w:rPr>
          <w:color w:val="auto"/>
        </w:rPr>
        <w:fldChar w:fldCharType="begin"/>
      </w:r>
      <w:r w:rsidR="004C44C5" w:rsidRPr="00915589">
        <w:rPr>
          <w:color w:val="auto"/>
        </w:rPr>
        <w:instrText>HYPERLINK "https://www.researchgate.net/publication/358229656_anjalidharmikC2022_IEEE_COVID_19_Diagnosis_Analysis_using_Transfer_Learning_-Deep_Learning"</w:instrText>
      </w:r>
      <w:r w:rsidRPr="00915589">
        <w:rPr>
          <w:color w:val="auto"/>
        </w:rPr>
      </w:r>
      <w:r w:rsidRPr="00915589">
        <w:rPr>
          <w:color w:val="auto"/>
        </w:rPr>
        <w:fldChar w:fldCharType="separate"/>
      </w:r>
      <w:r w:rsidRPr="00915589">
        <w:rPr>
          <w:color w:val="auto"/>
        </w:rPr>
        <w:t>COVID-19 Diagnosis Analysis using Transfer Learning - Deep Learning, Computer Vision</w:t>
      </w:r>
    </w:p>
    <w:p w14:paraId="7E5B55F1" w14:textId="0F566DD5" w:rsidR="009A2984" w:rsidRPr="00915589" w:rsidRDefault="009A2984" w:rsidP="006B1E8B">
      <w:pPr>
        <w:pStyle w:val="ListParagraph"/>
        <w:numPr>
          <w:ilvl w:val="0"/>
          <w:numId w:val="11"/>
        </w:numPr>
        <w:spacing w:before="0"/>
        <w:rPr>
          <w:color w:val="auto"/>
        </w:rPr>
      </w:pPr>
      <w:r w:rsidRPr="00915589">
        <w:rPr>
          <w:color w:val="auto"/>
        </w:rPr>
        <w:fldChar w:fldCharType="end"/>
      </w:r>
      <w:r w:rsidRPr="00915589">
        <w:rPr>
          <w:b/>
          <w:bCs/>
          <w:color w:val="auto"/>
        </w:rPr>
        <w:t>Awarded Royal Holloway Principal's master’s Scholarship and Computer Science scholarships</w:t>
      </w:r>
      <w:r w:rsidRPr="00915589">
        <w:rPr>
          <w:color w:val="auto"/>
        </w:rPr>
        <w:t>.</w:t>
      </w:r>
    </w:p>
    <w:p w14:paraId="10FCF8FD" w14:textId="77777777" w:rsidR="009A2984" w:rsidRPr="00915589" w:rsidRDefault="009A2984" w:rsidP="009A2984">
      <w:pPr>
        <w:pStyle w:val="ListParagraph"/>
        <w:numPr>
          <w:ilvl w:val="0"/>
          <w:numId w:val="11"/>
        </w:numPr>
        <w:spacing w:line="240" w:lineRule="atLeast"/>
        <w:rPr>
          <w:color w:val="auto"/>
        </w:rPr>
      </w:pPr>
      <w:proofErr w:type="spellStart"/>
      <w:r w:rsidRPr="00915589">
        <w:rPr>
          <w:color w:val="auto"/>
        </w:rPr>
        <w:t>Aress</w:t>
      </w:r>
      <w:proofErr w:type="spellEnd"/>
      <w:r w:rsidRPr="00915589">
        <w:rPr>
          <w:color w:val="auto"/>
        </w:rPr>
        <w:t xml:space="preserve"> Software - </w:t>
      </w:r>
      <w:r w:rsidRPr="00915589">
        <w:rPr>
          <w:b/>
          <w:bCs/>
          <w:color w:val="auto"/>
        </w:rPr>
        <w:t>Employee of the month</w:t>
      </w:r>
      <w:r w:rsidRPr="00915589">
        <w:rPr>
          <w:color w:val="auto"/>
        </w:rPr>
        <w:t xml:space="preserve"> in April 2019 for splendid work. </w:t>
      </w:r>
    </w:p>
    <w:p w14:paraId="6367B7F0" w14:textId="43B97C41" w:rsidR="006B1E8B" w:rsidRPr="00777C75" w:rsidRDefault="006B1E8B" w:rsidP="00777C75">
      <w:pPr>
        <w:pBdr>
          <w:bottom w:val="single" w:sz="4" w:space="1" w:color="auto"/>
        </w:pBdr>
        <w:spacing w:before="0"/>
        <w:jc w:val="center"/>
        <w:rPr>
          <w:b/>
          <w:caps/>
          <w:color w:val="577188" w:themeColor="accent1" w:themeShade="BF"/>
          <w:spacing w:val="20"/>
        </w:rPr>
      </w:pPr>
      <w:r w:rsidRPr="006B1E8B">
        <w:rPr>
          <w:b/>
          <w:caps/>
          <w:color w:val="577188" w:themeColor="accent1" w:themeShade="BF"/>
          <w:spacing w:val="20"/>
        </w:rPr>
        <w:t>Languages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E8B" w14:paraId="12C8FF01" w14:textId="77777777" w:rsidTr="002033B9">
        <w:trPr>
          <w:trHeight w:val="370"/>
          <w:jc w:val="center"/>
        </w:trPr>
        <w:tc>
          <w:tcPr>
            <w:tcW w:w="3116" w:type="dxa"/>
          </w:tcPr>
          <w:p w14:paraId="36FCD126" w14:textId="7C71FF0E" w:rsidR="006B1E8B" w:rsidRDefault="006B1E8B" w:rsidP="002033B9">
            <w:pPr>
              <w:spacing w:before="0" w:line="240" w:lineRule="atLeast"/>
              <w:jc w:val="center"/>
            </w:pPr>
            <w:r>
              <w:t>English</w:t>
            </w:r>
          </w:p>
        </w:tc>
        <w:tc>
          <w:tcPr>
            <w:tcW w:w="3117" w:type="dxa"/>
          </w:tcPr>
          <w:p w14:paraId="1BF074D3" w14:textId="6C2E5D23" w:rsidR="006B1E8B" w:rsidRDefault="006B1E8B" w:rsidP="002033B9">
            <w:pPr>
              <w:spacing w:before="0" w:line="240" w:lineRule="atLeast"/>
              <w:jc w:val="center"/>
            </w:pPr>
            <w:r>
              <w:t>Hindi</w:t>
            </w:r>
          </w:p>
        </w:tc>
        <w:tc>
          <w:tcPr>
            <w:tcW w:w="3117" w:type="dxa"/>
          </w:tcPr>
          <w:p w14:paraId="72BE8A35" w14:textId="3F95F382" w:rsidR="006B1E8B" w:rsidRDefault="006B1E8B" w:rsidP="002033B9">
            <w:pPr>
              <w:spacing w:before="0" w:line="240" w:lineRule="atLeast"/>
              <w:jc w:val="center"/>
            </w:pPr>
            <w:r>
              <w:t>Marathi</w:t>
            </w:r>
          </w:p>
        </w:tc>
      </w:tr>
    </w:tbl>
    <w:p w14:paraId="48DBBFAA" w14:textId="6CE016D6" w:rsidR="006B1E8B" w:rsidRPr="00777C75" w:rsidRDefault="006B1E8B" w:rsidP="00777C75">
      <w:pPr>
        <w:pBdr>
          <w:bottom w:val="single" w:sz="4" w:space="1" w:color="auto"/>
        </w:pBdr>
        <w:spacing w:before="0"/>
        <w:jc w:val="center"/>
        <w:rPr>
          <w:b/>
          <w:caps/>
          <w:color w:val="577188" w:themeColor="accent1" w:themeShade="BF"/>
          <w:spacing w:val="20"/>
        </w:rPr>
      </w:pPr>
      <w:r w:rsidRPr="006B1E8B">
        <w:rPr>
          <w:b/>
          <w:caps/>
          <w:color w:val="577188" w:themeColor="accent1" w:themeShade="BF"/>
          <w:spacing w:val="20"/>
        </w:rPr>
        <w:t>Certification</w:t>
      </w:r>
    </w:p>
    <w:p w14:paraId="5051E0C3" w14:textId="08D0BE7B" w:rsidR="006B1E8B" w:rsidRPr="00915589" w:rsidRDefault="005F6F30" w:rsidP="0052774D">
      <w:pPr>
        <w:pStyle w:val="ListParagraph"/>
        <w:numPr>
          <w:ilvl w:val="0"/>
          <w:numId w:val="11"/>
        </w:numPr>
        <w:spacing w:before="0" w:after="100" w:line="240" w:lineRule="atLeast"/>
        <w:rPr>
          <w:rStyle w:val="Hyperlink"/>
          <w:color w:val="auto"/>
        </w:rPr>
      </w:pPr>
      <w:r w:rsidRPr="00915589">
        <w:rPr>
          <w:color w:val="auto"/>
        </w:rPr>
        <w:fldChar w:fldCharType="begin"/>
      </w:r>
      <w:r w:rsidRPr="00915589">
        <w:rPr>
          <w:color w:val="auto"/>
        </w:rPr>
        <w:instrText>HYPERLINK "https://www.coursera.org/account/accomplishments/certificate/8PPXU37CP3SG"</w:instrText>
      </w:r>
      <w:r w:rsidRPr="00915589">
        <w:rPr>
          <w:color w:val="auto"/>
        </w:rPr>
      </w:r>
      <w:r w:rsidRPr="00915589">
        <w:rPr>
          <w:color w:val="auto"/>
        </w:rPr>
        <w:fldChar w:fldCharType="separate"/>
      </w:r>
      <w:r w:rsidR="006B1E8B" w:rsidRPr="00915589">
        <w:rPr>
          <w:rStyle w:val="Hyperlink"/>
          <w:color w:val="auto"/>
        </w:rPr>
        <w:t>Machine Learning in Production Specialization (MLOps) - Deeplearing.ai</w:t>
      </w:r>
    </w:p>
    <w:p w14:paraId="09D7E9FB" w14:textId="651EDE65" w:rsidR="006B1E8B" w:rsidRPr="00915589" w:rsidRDefault="005F6F30" w:rsidP="0052774D">
      <w:pPr>
        <w:pStyle w:val="ListParagraph"/>
        <w:numPr>
          <w:ilvl w:val="0"/>
          <w:numId w:val="11"/>
        </w:numPr>
        <w:spacing w:before="0" w:after="100" w:line="240" w:lineRule="atLeast"/>
        <w:rPr>
          <w:color w:val="auto"/>
        </w:rPr>
      </w:pPr>
      <w:r w:rsidRPr="00915589">
        <w:rPr>
          <w:color w:val="auto"/>
        </w:rPr>
        <w:fldChar w:fldCharType="end"/>
      </w:r>
      <w:hyperlink r:id="rId14" w:history="1">
        <w:r w:rsidR="006B1E8B" w:rsidRPr="00915589">
          <w:rPr>
            <w:rStyle w:val="Hyperlink"/>
            <w:color w:val="auto"/>
          </w:rPr>
          <w:t>Deep Learning Specialization - Deeplearning.ai</w:t>
        </w:r>
      </w:hyperlink>
    </w:p>
    <w:p w14:paraId="2FCB0294" w14:textId="77777777" w:rsidR="006B1E8B" w:rsidRPr="00915589" w:rsidRDefault="006B1E8B" w:rsidP="0052774D">
      <w:pPr>
        <w:pStyle w:val="ListParagraph"/>
        <w:numPr>
          <w:ilvl w:val="0"/>
          <w:numId w:val="11"/>
        </w:numPr>
        <w:spacing w:before="0" w:after="100" w:line="240" w:lineRule="atLeast"/>
        <w:rPr>
          <w:color w:val="auto"/>
        </w:rPr>
      </w:pPr>
      <w:r w:rsidRPr="00915589">
        <w:rPr>
          <w:color w:val="auto"/>
        </w:rPr>
        <w:t>Machine Learning - Stanford university</w:t>
      </w:r>
    </w:p>
    <w:p w14:paraId="777FB6FC" w14:textId="04971894" w:rsidR="006B1E8B" w:rsidRPr="00915589" w:rsidRDefault="00000000" w:rsidP="0052774D">
      <w:pPr>
        <w:pStyle w:val="ListParagraph"/>
        <w:numPr>
          <w:ilvl w:val="0"/>
          <w:numId w:val="11"/>
        </w:numPr>
        <w:spacing w:before="0" w:after="100" w:line="240" w:lineRule="atLeast"/>
        <w:rPr>
          <w:color w:val="auto"/>
        </w:rPr>
      </w:pPr>
      <w:hyperlink r:id="rId15" w:history="1">
        <w:r w:rsidR="006B1E8B" w:rsidRPr="00915589">
          <w:rPr>
            <w:rStyle w:val="Hyperlink"/>
            <w:color w:val="auto"/>
          </w:rPr>
          <w:t>Natural Language Processing Specialization - Deeplearing.ai</w:t>
        </w:r>
      </w:hyperlink>
    </w:p>
    <w:p w14:paraId="63AEBAA2" w14:textId="6B6FBD16" w:rsidR="009A2984" w:rsidRPr="00915589" w:rsidRDefault="006B1E8B" w:rsidP="0052774D">
      <w:pPr>
        <w:pStyle w:val="ListParagraph"/>
        <w:numPr>
          <w:ilvl w:val="0"/>
          <w:numId w:val="11"/>
        </w:numPr>
        <w:spacing w:before="0" w:after="100" w:line="240" w:lineRule="atLeast"/>
        <w:rPr>
          <w:color w:val="auto"/>
        </w:rPr>
      </w:pPr>
      <w:r w:rsidRPr="00915589">
        <w:rPr>
          <w:color w:val="auto"/>
        </w:rPr>
        <w:t>Organizational Leadership Specialization Northwestern University</w:t>
      </w:r>
    </w:p>
    <w:p w14:paraId="25461EE9" w14:textId="77777777" w:rsidR="006B1E8B" w:rsidRPr="00915589" w:rsidRDefault="006B1E8B" w:rsidP="006B1E8B">
      <w:pPr>
        <w:pStyle w:val="ListParagraph"/>
        <w:numPr>
          <w:ilvl w:val="0"/>
          <w:numId w:val="11"/>
        </w:numPr>
        <w:spacing w:before="0" w:after="100" w:line="240" w:lineRule="atLeast"/>
        <w:rPr>
          <w:color w:val="auto"/>
        </w:rPr>
      </w:pPr>
      <w:r w:rsidRPr="00915589">
        <w:rPr>
          <w:color w:val="auto"/>
        </w:rPr>
        <w:t>Generative Adversarial Networks (GANs) Specialization - Deeplearing.ai</w:t>
      </w:r>
    </w:p>
    <w:p w14:paraId="407212B6" w14:textId="1AF33193" w:rsidR="006B1E8B" w:rsidRPr="00DA7F56" w:rsidRDefault="006B1E8B" w:rsidP="00DA7F56">
      <w:pPr>
        <w:pStyle w:val="ListParagraph"/>
        <w:numPr>
          <w:ilvl w:val="0"/>
          <w:numId w:val="11"/>
        </w:numPr>
        <w:rPr>
          <w:color w:val="auto"/>
        </w:rPr>
      </w:pPr>
      <w:r w:rsidRPr="00DA7F56">
        <w:rPr>
          <w:color w:val="auto"/>
        </w:rPr>
        <w:t>Generative AI Fundamentals Specialization - IBM</w:t>
      </w:r>
    </w:p>
    <w:p w14:paraId="2EEC8136" w14:textId="77777777" w:rsidR="00873CC6" w:rsidRPr="00021EAE" w:rsidRDefault="00873CC6" w:rsidP="00DA7F56">
      <w:pPr>
        <w:pStyle w:val="ListParagraph"/>
        <w:numPr>
          <w:ilvl w:val="0"/>
          <w:numId w:val="11"/>
        </w:numPr>
        <w:rPr>
          <w:color w:val="auto"/>
        </w:rPr>
      </w:pPr>
      <w:r w:rsidRPr="00021EAE">
        <w:rPr>
          <w:color w:val="auto"/>
        </w:rPr>
        <w:t>TensorFlow: Advanced Techniques Specialization</w:t>
      </w:r>
    </w:p>
    <w:p w14:paraId="3B23F25B" w14:textId="1B33AB99" w:rsidR="002033B9" w:rsidRPr="00DA7F56" w:rsidRDefault="005F6F30" w:rsidP="00DC6717">
      <w:pPr>
        <w:pStyle w:val="ListParagraph"/>
        <w:numPr>
          <w:ilvl w:val="0"/>
          <w:numId w:val="11"/>
        </w:numPr>
        <w:rPr>
          <w:rStyle w:val="Hyperlink"/>
          <w:color w:val="auto"/>
        </w:rPr>
      </w:pPr>
      <w:r w:rsidRPr="00915589">
        <w:fldChar w:fldCharType="begin"/>
      </w:r>
      <w:r w:rsidRPr="00915589">
        <w:instrText>HYPERLINK "https://www.coursera.org/account/accomplishments/certificate/9NYZ5QDWF54G"</w:instrText>
      </w:r>
      <w:r w:rsidRPr="00915589">
        <w:fldChar w:fldCharType="separate"/>
      </w:r>
      <w:r w:rsidR="00873CC6" w:rsidRPr="00DA7F56">
        <w:rPr>
          <w:rStyle w:val="Hyperlink"/>
          <w:color w:val="auto"/>
        </w:rPr>
        <w:t>AI Applications in Marketing and Finance</w:t>
      </w:r>
    </w:p>
    <w:p w14:paraId="2A5B4BEE" w14:textId="1FAB4BBA" w:rsidR="00607006" w:rsidRPr="00DC6717" w:rsidRDefault="005F6F30" w:rsidP="00DC6717">
      <w:pPr>
        <w:spacing w:before="0"/>
        <w:rPr>
          <w:color w:val="auto"/>
        </w:rPr>
      </w:pPr>
      <w:r w:rsidRPr="00915589">
        <w:rPr>
          <w:color w:val="auto"/>
        </w:rPr>
        <w:fldChar w:fldCharType="end"/>
      </w:r>
      <w:bookmarkEnd w:id="0"/>
    </w:p>
    <w:sectPr w:rsidR="00607006" w:rsidRPr="00DC6717" w:rsidSect="00265516"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00DEC" w14:textId="77777777" w:rsidR="00D542C0" w:rsidRDefault="00D542C0">
      <w:r>
        <w:separator/>
      </w:r>
    </w:p>
  </w:endnote>
  <w:endnote w:type="continuationSeparator" w:id="0">
    <w:p w14:paraId="5B271474" w14:textId="77777777" w:rsidR="00D542C0" w:rsidRDefault="00D542C0">
      <w:r>
        <w:continuationSeparator/>
      </w:r>
    </w:p>
  </w:endnote>
  <w:endnote w:type="continuationNotice" w:id="1">
    <w:p w14:paraId="4BF1F45E" w14:textId="77777777" w:rsidR="00D542C0" w:rsidRDefault="00D542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70944" w14:textId="77777777" w:rsidR="00D542C0" w:rsidRDefault="00D542C0">
      <w:r>
        <w:separator/>
      </w:r>
    </w:p>
  </w:footnote>
  <w:footnote w:type="continuationSeparator" w:id="0">
    <w:p w14:paraId="49ECC3CB" w14:textId="77777777" w:rsidR="00D542C0" w:rsidRDefault="00D542C0">
      <w:r>
        <w:continuationSeparator/>
      </w:r>
    </w:p>
  </w:footnote>
  <w:footnote w:type="continuationNotice" w:id="1">
    <w:p w14:paraId="377D149E" w14:textId="77777777" w:rsidR="00D542C0" w:rsidRDefault="00D542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5790"/>
    <w:multiLevelType w:val="hybridMultilevel"/>
    <w:tmpl w:val="D78A8874"/>
    <w:lvl w:ilvl="0" w:tplc="106E8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0F29"/>
    <w:multiLevelType w:val="hybridMultilevel"/>
    <w:tmpl w:val="AF9A1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319B"/>
    <w:multiLevelType w:val="hybridMultilevel"/>
    <w:tmpl w:val="DFEE5126"/>
    <w:lvl w:ilvl="0" w:tplc="106E8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308"/>
    <w:multiLevelType w:val="multilevel"/>
    <w:tmpl w:val="9ECEC96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B184A"/>
    <w:multiLevelType w:val="multilevel"/>
    <w:tmpl w:val="2050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4761A"/>
    <w:multiLevelType w:val="hybridMultilevel"/>
    <w:tmpl w:val="5CC6A294"/>
    <w:lvl w:ilvl="0" w:tplc="C34CD72E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FA3821"/>
    <w:multiLevelType w:val="hybridMultilevel"/>
    <w:tmpl w:val="DC60E196"/>
    <w:lvl w:ilvl="0" w:tplc="B9F8ED6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99104F"/>
    <w:multiLevelType w:val="hybridMultilevel"/>
    <w:tmpl w:val="9E3CD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643E5"/>
    <w:multiLevelType w:val="hybridMultilevel"/>
    <w:tmpl w:val="EB8ABC18"/>
    <w:lvl w:ilvl="0" w:tplc="C34CD72E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EC19C7"/>
    <w:multiLevelType w:val="hybridMultilevel"/>
    <w:tmpl w:val="DCE28B26"/>
    <w:lvl w:ilvl="0" w:tplc="C34CD72E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4D41F0"/>
    <w:multiLevelType w:val="hybridMultilevel"/>
    <w:tmpl w:val="AEFEEFDE"/>
    <w:lvl w:ilvl="0" w:tplc="C34CD72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A55BE5"/>
    <w:multiLevelType w:val="hybridMultilevel"/>
    <w:tmpl w:val="CB0C1F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12121"/>
        <w:w w:val="99"/>
        <w:sz w:val="16"/>
        <w:szCs w:val="18"/>
        <w:lang w:val="en-US" w:eastAsia="en-US" w:bidi="ar-SA"/>
      </w:rPr>
    </w:lvl>
    <w:lvl w:ilvl="1" w:tplc="CEC4F594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212121"/>
        <w:w w:val="99"/>
        <w:position w:val="1"/>
        <w:sz w:val="18"/>
        <w:szCs w:val="18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4B1EC6"/>
    <w:multiLevelType w:val="hybridMultilevel"/>
    <w:tmpl w:val="829E7BE4"/>
    <w:lvl w:ilvl="0" w:tplc="C34CD72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36803"/>
    <w:multiLevelType w:val="hybridMultilevel"/>
    <w:tmpl w:val="1B4219EA"/>
    <w:lvl w:ilvl="0" w:tplc="C34CD72E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93B20"/>
    <w:multiLevelType w:val="hybridMultilevel"/>
    <w:tmpl w:val="F1607878"/>
    <w:lvl w:ilvl="0" w:tplc="C34CD72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07F2E"/>
    <w:multiLevelType w:val="multilevel"/>
    <w:tmpl w:val="C02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B7F5C"/>
    <w:multiLevelType w:val="multilevel"/>
    <w:tmpl w:val="89E2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527178">
    <w:abstractNumId w:val="2"/>
  </w:num>
  <w:num w:numId="2" w16cid:durableId="836650512">
    <w:abstractNumId w:val="0"/>
  </w:num>
  <w:num w:numId="3" w16cid:durableId="1555004893">
    <w:abstractNumId w:val="12"/>
  </w:num>
  <w:num w:numId="4" w16cid:durableId="1308709845">
    <w:abstractNumId w:val="9"/>
  </w:num>
  <w:num w:numId="5" w16cid:durableId="91778869">
    <w:abstractNumId w:val="4"/>
  </w:num>
  <w:num w:numId="6" w16cid:durableId="133377865">
    <w:abstractNumId w:val="3"/>
  </w:num>
  <w:num w:numId="7" w16cid:durableId="2023700245">
    <w:abstractNumId w:val="14"/>
  </w:num>
  <w:num w:numId="8" w16cid:durableId="1302494565">
    <w:abstractNumId w:val="8"/>
  </w:num>
  <w:num w:numId="9" w16cid:durableId="67193971">
    <w:abstractNumId w:val="15"/>
  </w:num>
  <w:num w:numId="10" w16cid:durableId="1555778240">
    <w:abstractNumId w:val="16"/>
  </w:num>
  <w:num w:numId="11" w16cid:durableId="1627542174">
    <w:abstractNumId w:val="5"/>
  </w:num>
  <w:num w:numId="12" w16cid:durableId="188613836">
    <w:abstractNumId w:val="1"/>
  </w:num>
  <w:num w:numId="13" w16cid:durableId="1881890974">
    <w:abstractNumId w:val="7"/>
  </w:num>
  <w:num w:numId="14" w16cid:durableId="1683317995">
    <w:abstractNumId w:val="10"/>
  </w:num>
  <w:num w:numId="15" w16cid:durableId="133911299">
    <w:abstractNumId w:val="6"/>
  </w:num>
  <w:num w:numId="16" w16cid:durableId="1670018472">
    <w:abstractNumId w:val="13"/>
  </w:num>
  <w:num w:numId="17" w16cid:durableId="1502619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EA3"/>
    <w:rsid w:val="0000719A"/>
    <w:rsid w:val="00021EAE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A3FE8"/>
    <w:rsid w:val="000B521F"/>
    <w:rsid w:val="000C2A31"/>
    <w:rsid w:val="000D1C8C"/>
    <w:rsid w:val="000D7366"/>
    <w:rsid w:val="000E0927"/>
    <w:rsid w:val="000E3CAB"/>
    <w:rsid w:val="000F2308"/>
    <w:rsid w:val="00121C4C"/>
    <w:rsid w:val="00145CB2"/>
    <w:rsid w:val="00157636"/>
    <w:rsid w:val="001641BB"/>
    <w:rsid w:val="00180522"/>
    <w:rsid w:val="0019201D"/>
    <w:rsid w:val="001B3A84"/>
    <w:rsid w:val="001F54F7"/>
    <w:rsid w:val="001F7E09"/>
    <w:rsid w:val="002033B9"/>
    <w:rsid w:val="0020765E"/>
    <w:rsid w:val="00210B2C"/>
    <w:rsid w:val="0021440A"/>
    <w:rsid w:val="00221F77"/>
    <w:rsid w:val="00227E60"/>
    <w:rsid w:val="0025653C"/>
    <w:rsid w:val="00265516"/>
    <w:rsid w:val="00273B7C"/>
    <w:rsid w:val="0028707F"/>
    <w:rsid w:val="00293FB0"/>
    <w:rsid w:val="00297CEE"/>
    <w:rsid w:val="002A247A"/>
    <w:rsid w:val="002A606D"/>
    <w:rsid w:val="002C032C"/>
    <w:rsid w:val="002C333F"/>
    <w:rsid w:val="002C7503"/>
    <w:rsid w:val="002F7CED"/>
    <w:rsid w:val="003042AE"/>
    <w:rsid w:val="00304FA9"/>
    <w:rsid w:val="00316F22"/>
    <w:rsid w:val="003205DB"/>
    <w:rsid w:val="00325A7F"/>
    <w:rsid w:val="003338A6"/>
    <w:rsid w:val="0034487E"/>
    <w:rsid w:val="00344ED4"/>
    <w:rsid w:val="003651D7"/>
    <w:rsid w:val="0036539D"/>
    <w:rsid w:val="00391C53"/>
    <w:rsid w:val="00395E0C"/>
    <w:rsid w:val="003D2014"/>
    <w:rsid w:val="003D4A46"/>
    <w:rsid w:val="003E00E2"/>
    <w:rsid w:val="003F31F1"/>
    <w:rsid w:val="00401F2F"/>
    <w:rsid w:val="004033F3"/>
    <w:rsid w:val="00422923"/>
    <w:rsid w:val="00430EBF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C44C5"/>
    <w:rsid w:val="004D0B3E"/>
    <w:rsid w:val="004D72EE"/>
    <w:rsid w:val="004F6A3D"/>
    <w:rsid w:val="00530789"/>
    <w:rsid w:val="005334BC"/>
    <w:rsid w:val="00536F97"/>
    <w:rsid w:val="00546455"/>
    <w:rsid w:val="00550471"/>
    <w:rsid w:val="005523C2"/>
    <w:rsid w:val="00567F1E"/>
    <w:rsid w:val="005923BD"/>
    <w:rsid w:val="00593E3F"/>
    <w:rsid w:val="00594D06"/>
    <w:rsid w:val="005A7776"/>
    <w:rsid w:val="005B4E1A"/>
    <w:rsid w:val="005F6F30"/>
    <w:rsid w:val="00603D4A"/>
    <w:rsid w:val="00605657"/>
    <w:rsid w:val="00607006"/>
    <w:rsid w:val="00610959"/>
    <w:rsid w:val="006119C6"/>
    <w:rsid w:val="0061415E"/>
    <w:rsid w:val="00623D0E"/>
    <w:rsid w:val="00625A91"/>
    <w:rsid w:val="00626EA3"/>
    <w:rsid w:val="006400F4"/>
    <w:rsid w:val="00654C5D"/>
    <w:rsid w:val="00656121"/>
    <w:rsid w:val="0066165C"/>
    <w:rsid w:val="00663A6D"/>
    <w:rsid w:val="00683C6E"/>
    <w:rsid w:val="006B1E8B"/>
    <w:rsid w:val="006C43C3"/>
    <w:rsid w:val="006D072C"/>
    <w:rsid w:val="006F03D8"/>
    <w:rsid w:val="006F1802"/>
    <w:rsid w:val="0070757B"/>
    <w:rsid w:val="00707812"/>
    <w:rsid w:val="0071199E"/>
    <w:rsid w:val="00725ADC"/>
    <w:rsid w:val="0073141A"/>
    <w:rsid w:val="00746ECF"/>
    <w:rsid w:val="00761740"/>
    <w:rsid w:val="00774515"/>
    <w:rsid w:val="00777C75"/>
    <w:rsid w:val="0079195D"/>
    <w:rsid w:val="007E0C79"/>
    <w:rsid w:val="007E6C80"/>
    <w:rsid w:val="00804720"/>
    <w:rsid w:val="008055F6"/>
    <w:rsid w:val="00810625"/>
    <w:rsid w:val="00865940"/>
    <w:rsid w:val="00873CC6"/>
    <w:rsid w:val="0087472A"/>
    <w:rsid w:val="00890224"/>
    <w:rsid w:val="00897E13"/>
    <w:rsid w:val="008A15E7"/>
    <w:rsid w:val="008A268C"/>
    <w:rsid w:val="008B0503"/>
    <w:rsid w:val="008F2E9E"/>
    <w:rsid w:val="00915589"/>
    <w:rsid w:val="00920EBF"/>
    <w:rsid w:val="00925A31"/>
    <w:rsid w:val="009419C7"/>
    <w:rsid w:val="0094508F"/>
    <w:rsid w:val="0094715B"/>
    <w:rsid w:val="0095574D"/>
    <w:rsid w:val="00967291"/>
    <w:rsid w:val="00975A74"/>
    <w:rsid w:val="009805D3"/>
    <w:rsid w:val="009840CB"/>
    <w:rsid w:val="009872EA"/>
    <w:rsid w:val="00990C20"/>
    <w:rsid w:val="009A2984"/>
    <w:rsid w:val="009A2A8E"/>
    <w:rsid w:val="009B34C1"/>
    <w:rsid w:val="009D7CE1"/>
    <w:rsid w:val="009E03B5"/>
    <w:rsid w:val="009E4401"/>
    <w:rsid w:val="009E4F87"/>
    <w:rsid w:val="009F4D2E"/>
    <w:rsid w:val="00A014CD"/>
    <w:rsid w:val="00A01DCB"/>
    <w:rsid w:val="00A14C84"/>
    <w:rsid w:val="00A200EE"/>
    <w:rsid w:val="00A47788"/>
    <w:rsid w:val="00A83796"/>
    <w:rsid w:val="00AF0C18"/>
    <w:rsid w:val="00AF156D"/>
    <w:rsid w:val="00AF3EFF"/>
    <w:rsid w:val="00AF634C"/>
    <w:rsid w:val="00AF7AA4"/>
    <w:rsid w:val="00B023BC"/>
    <w:rsid w:val="00B040C4"/>
    <w:rsid w:val="00B12690"/>
    <w:rsid w:val="00B44FA8"/>
    <w:rsid w:val="00B459E2"/>
    <w:rsid w:val="00B66DF3"/>
    <w:rsid w:val="00B84902"/>
    <w:rsid w:val="00B91045"/>
    <w:rsid w:val="00B95040"/>
    <w:rsid w:val="00BA77F3"/>
    <w:rsid w:val="00BB27DA"/>
    <w:rsid w:val="00BB372D"/>
    <w:rsid w:val="00BC06B7"/>
    <w:rsid w:val="00BD346C"/>
    <w:rsid w:val="00BE1681"/>
    <w:rsid w:val="00BE16F6"/>
    <w:rsid w:val="00BE2A68"/>
    <w:rsid w:val="00BE5273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86C39"/>
    <w:rsid w:val="00C91915"/>
    <w:rsid w:val="00C95ADB"/>
    <w:rsid w:val="00CA60F5"/>
    <w:rsid w:val="00CE43CD"/>
    <w:rsid w:val="00CF5950"/>
    <w:rsid w:val="00D12C4F"/>
    <w:rsid w:val="00D2231F"/>
    <w:rsid w:val="00D31237"/>
    <w:rsid w:val="00D418EE"/>
    <w:rsid w:val="00D42863"/>
    <w:rsid w:val="00D518CE"/>
    <w:rsid w:val="00D542C0"/>
    <w:rsid w:val="00D6086E"/>
    <w:rsid w:val="00D70BF6"/>
    <w:rsid w:val="00D7304A"/>
    <w:rsid w:val="00DA7F56"/>
    <w:rsid w:val="00DC6717"/>
    <w:rsid w:val="00DD3724"/>
    <w:rsid w:val="00DD4F1B"/>
    <w:rsid w:val="00DE7BDB"/>
    <w:rsid w:val="00E04EC3"/>
    <w:rsid w:val="00E05F3A"/>
    <w:rsid w:val="00E14A6B"/>
    <w:rsid w:val="00E177E5"/>
    <w:rsid w:val="00E2082E"/>
    <w:rsid w:val="00E61E6D"/>
    <w:rsid w:val="00EA2911"/>
    <w:rsid w:val="00EF193B"/>
    <w:rsid w:val="00F1017A"/>
    <w:rsid w:val="00F264E1"/>
    <w:rsid w:val="00F31FB5"/>
    <w:rsid w:val="00F41955"/>
    <w:rsid w:val="00F619C3"/>
    <w:rsid w:val="00F66558"/>
    <w:rsid w:val="00FA1F9A"/>
    <w:rsid w:val="00FA6173"/>
    <w:rsid w:val="00FC5588"/>
    <w:rsid w:val="00FD05CE"/>
    <w:rsid w:val="00FD3D2A"/>
    <w:rsid w:val="00FD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E3B6A"/>
  <w15:chartTrackingRefBased/>
  <w15:docId w15:val="{BC80CC44-D260-4184-91B7-7F2EB7DB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unhideWhenUsed/>
    <w:rsid w:val="00626EA3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EA3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D7304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graf">
    <w:name w:val="graf"/>
    <w:basedOn w:val="Normal"/>
    <w:rsid w:val="002033B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rsid w:val="00FC5588"/>
    <w:rPr>
      <w:color w:val="969696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6165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165C"/>
    <w:pPr>
      <w:pBdr>
        <w:bottom w:val="single" w:sz="6" w:space="1" w:color="auto"/>
      </w:pBdr>
      <w:spacing w:before="0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165C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670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913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350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9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9614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90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38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9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33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109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61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dium.com/@anjali.dharmi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jaliDharmik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njali-dharmi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oursera.org/account/accomplishments/certificate/NTVA3RU2TD5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ursera.org/account/accomplishments/certificate/J76CNEK9JW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jal\AppData\Roaming\Microsoft\Templates\ATS%20simpl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7DD64A92B0449888436D70FEDFA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A3E29-3F34-47AB-B17C-B4D5E96B1A74}"/>
      </w:docPartPr>
      <w:docPartBody>
        <w:p w:rsidR="00CA43CC" w:rsidRDefault="00000000">
          <w:pPr>
            <w:pStyle w:val="8E7DD64A92B0449888436D70FEDFAF3D"/>
          </w:pPr>
          <w:r>
            <w:t>Experience</w:t>
          </w:r>
        </w:p>
      </w:docPartBody>
    </w:docPart>
    <w:docPart>
      <w:docPartPr>
        <w:name w:val="6FCE12791DE64B5390A5B16A5BED9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7715-41F3-4F9C-8680-CF73699A2F16}"/>
      </w:docPartPr>
      <w:docPartBody>
        <w:p w:rsidR="00CA43CC" w:rsidRDefault="00000000">
          <w:pPr>
            <w:pStyle w:val="6FCE12791DE64B5390A5B16A5BED95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85"/>
    <w:rsid w:val="0007468D"/>
    <w:rsid w:val="000D7366"/>
    <w:rsid w:val="000E0927"/>
    <w:rsid w:val="00131B8A"/>
    <w:rsid w:val="003A24DC"/>
    <w:rsid w:val="00422FE3"/>
    <w:rsid w:val="006B0822"/>
    <w:rsid w:val="006B3ADE"/>
    <w:rsid w:val="00775D51"/>
    <w:rsid w:val="008233BA"/>
    <w:rsid w:val="00935647"/>
    <w:rsid w:val="009A2A8E"/>
    <w:rsid w:val="00B234EF"/>
    <w:rsid w:val="00B30300"/>
    <w:rsid w:val="00B91045"/>
    <w:rsid w:val="00BB372D"/>
    <w:rsid w:val="00C97155"/>
    <w:rsid w:val="00CA43CC"/>
    <w:rsid w:val="00CB766D"/>
    <w:rsid w:val="00EF193B"/>
    <w:rsid w:val="00F42B85"/>
    <w:rsid w:val="00F8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7DD64A92B0449888436D70FEDFAF3D">
    <w:name w:val="8E7DD64A92B0449888436D70FEDFAF3D"/>
  </w:style>
  <w:style w:type="paragraph" w:customStyle="1" w:styleId="6FCE12791DE64B5390A5B16A5BED9500">
    <w:name w:val="6FCE12791DE64B5390A5B16A5BED9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</Template>
  <TotalTime>253</TotalTime>
  <Pages>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3</cp:revision>
  <cp:lastPrinted>2024-08-07T18:27:00Z</cp:lastPrinted>
  <dcterms:created xsi:type="dcterms:W3CDTF">2024-08-12T19:13:00Z</dcterms:created>
  <dcterms:modified xsi:type="dcterms:W3CDTF">2024-08-12T19:14:00Z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