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0EC20" w14:textId="77777777" w:rsidR="00587F3A" w:rsidRDefault="00587F3A" w:rsidP="00587F3A">
      <w:pPr>
        <w:jc w:val="center"/>
        <w:rPr>
          <w:b/>
          <w:bCs/>
          <w:sz w:val="72"/>
          <w:szCs w:val="72"/>
        </w:rPr>
      </w:pPr>
      <w:r w:rsidRPr="00587F3A">
        <w:rPr>
          <w:b/>
          <w:bCs/>
          <w:sz w:val="72"/>
          <w:szCs w:val="72"/>
        </w:rPr>
        <w:t xml:space="preserve">FOOD CONNECT </w:t>
      </w:r>
    </w:p>
    <w:p w14:paraId="012F5661" w14:textId="77777777" w:rsidR="00587F3A" w:rsidRDefault="00587F3A" w:rsidP="003D1E0D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Introduction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011770C" w14:textId="77777777" w:rsidR="003D1E0D" w:rsidRDefault="003D1E0D" w:rsidP="003D1E0D">
      <w:pPr>
        <w:pStyle w:val="NormalWeb"/>
      </w:pPr>
      <w:r>
        <w:t xml:space="preserve">In the realm of CRM applications, maintaining accurate and synchronized data is crucial for ensuring effective operations and reliable decision-making. Our application, </w:t>
      </w:r>
      <w:proofErr w:type="spellStart"/>
      <w:r>
        <w:rPr>
          <w:rStyle w:val="Strong"/>
        </w:rPr>
        <w:t>FoodConnect</w:t>
      </w:r>
      <w:proofErr w:type="spellEnd"/>
      <w:r>
        <w:t>, aims to bridge the gap between surplus food and those in need, leveraging Salesforce’s robust platform for managing and optimizing resources.</w:t>
      </w:r>
    </w:p>
    <w:p w14:paraId="0910B67E" w14:textId="77777777" w:rsidR="003D1E0D" w:rsidRDefault="003D1E0D" w:rsidP="003D1E0D">
      <w:pPr>
        <w:pStyle w:val="NormalWeb"/>
      </w:pPr>
      <w:r>
        <w:t xml:space="preserve">A key aspect of the </w:t>
      </w:r>
      <w:proofErr w:type="spellStart"/>
      <w:r>
        <w:rPr>
          <w:rStyle w:val="Strong"/>
        </w:rPr>
        <w:t>FoodConnect</w:t>
      </w:r>
      <w:proofErr w:type="spellEnd"/>
      <w:r>
        <w:t xml:space="preserve"> CRM is the handling of distance information for drop-off points. Accurate distance data is essential for configuring sharing rules and optimizing the allocation of resources. To address this need, we have implemented a Salesforce trigger named </w:t>
      </w:r>
      <w:proofErr w:type="spellStart"/>
      <w:r>
        <w:rPr>
          <w:rStyle w:val="HTMLCode"/>
          <w:b/>
          <w:bCs/>
        </w:rPr>
        <w:t>DropOffTrigger</w:t>
      </w:r>
      <w:proofErr w:type="spellEnd"/>
      <w:r>
        <w:t>.</w:t>
      </w:r>
    </w:p>
    <w:p w14:paraId="6135C86A" w14:textId="77777777" w:rsidR="003D1E0D" w:rsidRDefault="003D1E0D" w:rsidP="003D1E0D">
      <w:pPr>
        <w:pStyle w:val="NormalWeb"/>
      </w:pPr>
      <w:proofErr w:type="spellStart"/>
      <w:r>
        <w:rPr>
          <w:rStyle w:val="HTMLCode"/>
          <w:b/>
          <w:bCs/>
        </w:rPr>
        <w:t>DropOffTrigger</w:t>
      </w:r>
      <w:proofErr w:type="spellEnd"/>
      <w:r>
        <w:t xml:space="preserve"> is designed to synchronize the </w:t>
      </w:r>
      <w:proofErr w:type="spellStart"/>
      <w:r>
        <w:rPr>
          <w:rStyle w:val="HTMLCode"/>
        </w:rPr>
        <w:t>Distance__c</w:t>
      </w:r>
      <w:proofErr w:type="spellEnd"/>
      <w:r>
        <w:t xml:space="preserve"> field with the </w:t>
      </w:r>
      <w:proofErr w:type="spellStart"/>
      <w:r>
        <w:rPr>
          <w:rStyle w:val="HTMLCode"/>
        </w:rPr>
        <w:t>distance_calculation__c</w:t>
      </w:r>
      <w:proofErr w:type="spellEnd"/>
      <w:r>
        <w:t xml:space="preserve"> field on the </w:t>
      </w:r>
      <w:proofErr w:type="spellStart"/>
      <w:r>
        <w:rPr>
          <w:rStyle w:val="HTMLCode"/>
        </w:rPr>
        <w:t>Drop_Off_point__c</w:t>
      </w:r>
      <w:proofErr w:type="spellEnd"/>
      <w:r>
        <w:t xml:space="preserve"> object. This trigger ensures that every time a new drop-off point record is inserted into the system, the distance value is correctly copied to the </w:t>
      </w:r>
      <w:proofErr w:type="spellStart"/>
      <w:r>
        <w:rPr>
          <w:rStyle w:val="HTMLCode"/>
        </w:rPr>
        <w:t>Distance__c</w:t>
      </w:r>
      <w:proofErr w:type="spellEnd"/>
      <w:r>
        <w:t xml:space="preserve"> field. This alignment not only maintains data consistency but also supports the application's functionality in managing and sharing food resources effectively.</w:t>
      </w:r>
    </w:p>
    <w:p w14:paraId="67567B63" w14:textId="77777777" w:rsidR="003D1E0D" w:rsidRDefault="003D1E0D" w:rsidP="003D1E0D">
      <w:pPr>
        <w:pStyle w:val="NormalWeb"/>
      </w:pPr>
      <w:r>
        <w:t xml:space="preserve">In the following sections, we will delve into the specifics of the trigger's implementation, its purpose, and how it integrates with the broader objectives of the </w:t>
      </w:r>
      <w:proofErr w:type="spellStart"/>
      <w:r>
        <w:rPr>
          <w:rStyle w:val="Strong"/>
        </w:rPr>
        <w:t>FoodConnect</w:t>
      </w:r>
      <w:proofErr w:type="spellEnd"/>
      <w:r>
        <w:t xml:space="preserve"> application.</w:t>
      </w:r>
    </w:p>
    <w:p w14:paraId="7BC86445" w14:textId="77777777" w:rsidR="003D1E0D" w:rsidRDefault="003D1E0D" w:rsidP="003D1E0D">
      <w:pPr>
        <w:pStyle w:val="ListParagraph"/>
        <w:rPr>
          <w:b/>
          <w:bCs/>
          <w:sz w:val="28"/>
          <w:szCs w:val="28"/>
        </w:rPr>
      </w:pPr>
    </w:p>
    <w:p w14:paraId="51BBAD11" w14:textId="77777777" w:rsidR="00587F3A" w:rsidRDefault="00587F3A" w:rsidP="007A493A">
      <w:pPr>
        <w:pStyle w:val="ListParagraph"/>
        <w:numPr>
          <w:ilvl w:val="0"/>
          <w:numId w:val="1"/>
        </w:numPr>
        <w:ind w:left="0"/>
      </w:pPr>
      <w:r w:rsidRPr="00695170">
        <w:rPr>
          <w:b/>
          <w:bCs/>
          <w:sz w:val="28"/>
          <w:szCs w:val="28"/>
        </w:rPr>
        <w:t xml:space="preserve">Trigger </w:t>
      </w:r>
      <w:proofErr w:type="gramStart"/>
      <w:r w:rsidRPr="00695170">
        <w:rPr>
          <w:b/>
          <w:bCs/>
          <w:sz w:val="28"/>
          <w:szCs w:val="28"/>
        </w:rPr>
        <w:t>Name :</w:t>
      </w:r>
      <w:proofErr w:type="gramEnd"/>
      <w:r w:rsidRPr="00587F3A">
        <w:t xml:space="preserve"> </w:t>
      </w:r>
    </w:p>
    <w:p w14:paraId="27EB44B6" w14:textId="77777777" w:rsidR="00695170" w:rsidRDefault="00695170" w:rsidP="00695170">
      <w:r w:rsidRPr="00695170">
        <w:t xml:space="preserve">The </w:t>
      </w:r>
      <w:proofErr w:type="spellStart"/>
      <w:r w:rsidRPr="00695170">
        <w:rPr>
          <w:b/>
          <w:bCs/>
        </w:rPr>
        <w:t>DropOffTrigger</w:t>
      </w:r>
      <w:proofErr w:type="spellEnd"/>
      <w:r w:rsidRPr="00695170">
        <w:t xml:space="preserve"> is a Salesforce Apex trigger that ensures the </w:t>
      </w:r>
      <w:proofErr w:type="spellStart"/>
      <w:r w:rsidRPr="00695170">
        <w:t>Distance__c</w:t>
      </w:r>
      <w:proofErr w:type="spellEnd"/>
      <w:r w:rsidRPr="00695170">
        <w:t xml:space="preserve"> field on the </w:t>
      </w:r>
      <w:proofErr w:type="spellStart"/>
      <w:r w:rsidRPr="00695170">
        <w:t>Drop_Off_point__c</w:t>
      </w:r>
      <w:proofErr w:type="spellEnd"/>
      <w:r w:rsidRPr="00695170">
        <w:t xml:space="preserve"> object is accurately populated with the value from the </w:t>
      </w:r>
      <w:proofErr w:type="spellStart"/>
      <w:r w:rsidRPr="00695170">
        <w:t>distance_calculation__c</w:t>
      </w:r>
      <w:proofErr w:type="spellEnd"/>
      <w:r w:rsidRPr="00695170">
        <w:t xml:space="preserve"> field before new records are inserted. This trigger plays a critical role in maintaining data consistency by synchronizing distance information, which is essential for applying distance-based sharing rules and optimizing resource allocation in the </w:t>
      </w:r>
      <w:proofErr w:type="spellStart"/>
      <w:r w:rsidRPr="00695170">
        <w:rPr>
          <w:b/>
          <w:bCs/>
        </w:rPr>
        <w:t>FoodConnect</w:t>
      </w:r>
      <w:proofErr w:type="spellEnd"/>
      <w:r w:rsidRPr="00695170">
        <w:t xml:space="preserve"> application. By automating this process, the </w:t>
      </w:r>
      <w:proofErr w:type="spellStart"/>
      <w:r w:rsidRPr="00695170">
        <w:rPr>
          <w:b/>
          <w:bCs/>
        </w:rPr>
        <w:t>DropOffTrigger</w:t>
      </w:r>
      <w:proofErr w:type="spellEnd"/>
      <w:r w:rsidRPr="00695170">
        <w:t xml:space="preserve"> enhances the reliability of distance data used throughout the system.</w:t>
      </w:r>
    </w:p>
    <w:p w14:paraId="07B7C44D" w14:textId="77777777" w:rsidR="003D1E0D" w:rsidRPr="00587F3A" w:rsidRDefault="003D1E0D" w:rsidP="003D1E0D">
      <w:pPr>
        <w:pStyle w:val="ListParagraph"/>
        <w:ind w:left="0"/>
        <w:rPr>
          <w:b/>
          <w:bCs/>
          <w:sz w:val="28"/>
          <w:szCs w:val="28"/>
        </w:rPr>
      </w:pPr>
    </w:p>
    <w:p w14:paraId="2FF26AB5" w14:textId="77777777" w:rsidR="00695170" w:rsidRPr="00695170" w:rsidRDefault="00587F3A" w:rsidP="00695170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Object :</w:t>
      </w:r>
      <w:proofErr w:type="gramEnd"/>
      <w:r>
        <w:rPr>
          <w:b/>
          <w:bCs/>
          <w:sz w:val="28"/>
          <w:szCs w:val="28"/>
        </w:rPr>
        <w:t xml:space="preserve"> </w:t>
      </w:r>
      <w:r w:rsidR="003D1E0D">
        <w:rPr>
          <w:b/>
          <w:bCs/>
          <w:sz w:val="28"/>
          <w:szCs w:val="28"/>
        </w:rPr>
        <w:t xml:space="preserve"> </w:t>
      </w:r>
    </w:p>
    <w:p w14:paraId="01F46618" w14:textId="77777777" w:rsidR="00695170" w:rsidRPr="00695170" w:rsidRDefault="003D1E0D" w:rsidP="00695170">
      <w:pPr>
        <w:pStyle w:val="ListParagraph"/>
        <w:spacing w:before="240"/>
        <w:ind w:left="0"/>
      </w:pPr>
      <w:proofErr w:type="spellStart"/>
      <w:r>
        <w:t>Drop_Off_point__</w:t>
      </w:r>
      <w:proofErr w:type="gramStart"/>
      <w:r>
        <w:t>c</w:t>
      </w:r>
      <w:proofErr w:type="spellEnd"/>
      <w:r w:rsidR="00695170">
        <w:t xml:space="preserve"> :</w:t>
      </w:r>
      <w:proofErr w:type="gramEnd"/>
      <w:r w:rsidR="00695170">
        <w:t xml:space="preserve"> </w:t>
      </w:r>
      <w:r w:rsidR="00695170" w:rsidRPr="00695170">
        <w:t xml:space="preserve">The </w:t>
      </w:r>
      <w:proofErr w:type="spellStart"/>
      <w:r w:rsidR="00695170" w:rsidRPr="00695170">
        <w:rPr>
          <w:b/>
          <w:bCs/>
        </w:rPr>
        <w:t>Drop_Off_point__c</w:t>
      </w:r>
      <w:proofErr w:type="spellEnd"/>
      <w:r w:rsidR="00695170" w:rsidRPr="00695170">
        <w:t xml:space="preserve"> object in the </w:t>
      </w:r>
      <w:proofErr w:type="spellStart"/>
      <w:r w:rsidR="00695170" w:rsidRPr="00695170">
        <w:rPr>
          <w:b/>
          <w:bCs/>
        </w:rPr>
        <w:t>FoodConnect</w:t>
      </w:r>
      <w:proofErr w:type="spellEnd"/>
      <w:r w:rsidR="00695170" w:rsidRPr="00695170">
        <w:t xml:space="preserve"> CRM application represents the locations where surplus food is delivered to those in need. This custom object is integral to managing and tracking drop-off points within the system. It includes key fields such as </w:t>
      </w:r>
      <w:proofErr w:type="spellStart"/>
      <w:r w:rsidR="00695170" w:rsidRPr="00695170">
        <w:t>Distance__c</w:t>
      </w:r>
      <w:proofErr w:type="spellEnd"/>
      <w:r w:rsidR="00695170" w:rsidRPr="00695170">
        <w:t xml:space="preserve">, which is used to capture the distance from a given reference point, and </w:t>
      </w:r>
      <w:proofErr w:type="spellStart"/>
      <w:r w:rsidR="00695170" w:rsidRPr="00695170">
        <w:t>distance_calculation__c</w:t>
      </w:r>
      <w:proofErr w:type="spellEnd"/>
      <w:r w:rsidR="00695170" w:rsidRPr="00695170">
        <w:t>, which stores the calculated distance value.</w:t>
      </w:r>
    </w:p>
    <w:p w14:paraId="17FD4D03" w14:textId="77777777" w:rsidR="00695170" w:rsidRPr="00695170" w:rsidRDefault="00695170" w:rsidP="00695170">
      <w:r w:rsidRPr="00695170">
        <w:t xml:space="preserve">The </w:t>
      </w:r>
      <w:proofErr w:type="spellStart"/>
      <w:r w:rsidRPr="00695170">
        <w:rPr>
          <w:b/>
          <w:bCs/>
        </w:rPr>
        <w:t>Drop_Off_point__c</w:t>
      </w:r>
      <w:proofErr w:type="spellEnd"/>
      <w:r w:rsidRPr="00695170">
        <w:t xml:space="preserve"> object facilitates effective resource allocation and helps in defining sharing rules based on geographical data. By maintaining detailed and accurate records of drop-off points, this object supports the application's mission to efficiently distribute surplus food and optimize its impact on communities.</w:t>
      </w:r>
    </w:p>
    <w:p w14:paraId="6B801899" w14:textId="77777777" w:rsidR="003D1E0D" w:rsidRDefault="003D1E0D" w:rsidP="003D1E0D">
      <w:pPr>
        <w:pStyle w:val="ListParagraph"/>
        <w:ind w:left="0"/>
        <w:rPr>
          <w:b/>
          <w:bCs/>
          <w:sz w:val="28"/>
          <w:szCs w:val="28"/>
        </w:rPr>
      </w:pPr>
    </w:p>
    <w:p w14:paraId="2C3C9261" w14:textId="77777777" w:rsidR="00587F3A" w:rsidRDefault="00587F3A" w:rsidP="003D1E0D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Description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AC86330" w14:textId="77777777" w:rsidR="00587F3A" w:rsidRPr="00695170" w:rsidRDefault="00587F3A" w:rsidP="00285DFF">
      <w:pPr>
        <w:pStyle w:val="ListParagraph"/>
        <w:spacing w:before="240"/>
        <w:ind w:left="0"/>
        <w:rPr>
          <w:b/>
          <w:bCs/>
          <w:sz w:val="28"/>
          <w:szCs w:val="28"/>
        </w:rPr>
      </w:pPr>
      <w:r>
        <w:t xml:space="preserve">This trigger is designed to ensure that the </w:t>
      </w:r>
      <w:proofErr w:type="spellStart"/>
      <w:r>
        <w:t>Distance__c</w:t>
      </w:r>
      <w:proofErr w:type="spellEnd"/>
      <w:r>
        <w:t xml:space="preserve"> field on the </w:t>
      </w:r>
      <w:proofErr w:type="spellStart"/>
      <w:r>
        <w:t>Drop_Off_point__c</w:t>
      </w:r>
      <w:proofErr w:type="spellEnd"/>
      <w:r>
        <w:t xml:space="preserve"> object is always synchronized with the </w:t>
      </w:r>
      <w:proofErr w:type="spellStart"/>
      <w:r>
        <w:t>distance_calculation__c</w:t>
      </w:r>
      <w:proofErr w:type="spellEnd"/>
      <w:r>
        <w:t xml:space="preserve"> field before a new record is inserted. </w:t>
      </w:r>
    </w:p>
    <w:p w14:paraId="6491FB02" w14:textId="77777777" w:rsidR="00587F3A" w:rsidRDefault="00587F3A" w:rsidP="00587F3A">
      <w:r>
        <w:t>This synchronization is crucial for maintaining accurate distance data, which can be used for setting up sharing rules and other distance-related logic.</w:t>
      </w:r>
    </w:p>
    <w:p w14:paraId="4F575C02" w14:textId="77777777" w:rsidR="00587F3A" w:rsidRPr="00587F3A" w:rsidRDefault="00587F3A" w:rsidP="00587F3A">
      <w:pPr>
        <w:rPr>
          <w:b/>
          <w:bCs/>
          <w:sz w:val="32"/>
          <w:szCs w:val="32"/>
        </w:rPr>
      </w:pPr>
    </w:p>
    <w:p w14:paraId="6571A239" w14:textId="77777777" w:rsidR="00587F3A" w:rsidRPr="00587F3A" w:rsidRDefault="00704754" w:rsidP="00587F3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6B7BD9" wp14:editId="407AFB77">
                <wp:simplePos x="0" y="0"/>
                <wp:positionH relativeFrom="column">
                  <wp:posOffset>-247650</wp:posOffset>
                </wp:positionH>
                <wp:positionV relativeFrom="page">
                  <wp:posOffset>3000375</wp:posOffset>
                </wp:positionV>
                <wp:extent cx="6038850" cy="2647950"/>
                <wp:effectExtent l="0" t="0" r="19050" b="19050"/>
                <wp:wrapNone/>
                <wp:docPr id="269332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3E76B" id="Rectangle 1" o:spid="_x0000_s1026" style="position:absolute;margin-left:-19.5pt;margin-top:236.25pt;width:475.5pt;height:20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" fillcolor="#bfbfbf [2412]" strokecolor="black [3200]" strokeweight=".5pt">
                <w10:wrap anchory="page"/>
              </v:rect>
            </w:pict>
          </mc:Fallback>
        </mc:AlternateContent>
      </w:r>
      <w:r w:rsidR="00587F3A" w:rsidRPr="00587F3A">
        <w:rPr>
          <w:b/>
          <w:bCs/>
          <w:sz w:val="32"/>
          <w:szCs w:val="32"/>
        </w:rPr>
        <w:t>Code:</w:t>
      </w:r>
    </w:p>
    <w:p w14:paraId="53695B51" w14:textId="77777777" w:rsidR="00587F3A" w:rsidRDefault="00587F3A" w:rsidP="00704754">
      <w:pPr>
        <w:tabs>
          <w:tab w:val="left" w:pos="6313"/>
        </w:tabs>
      </w:pPr>
      <w:r>
        <w:t xml:space="preserve">trigger </w:t>
      </w:r>
      <w:proofErr w:type="spellStart"/>
      <w:r>
        <w:t>DropOffTrigger</w:t>
      </w:r>
      <w:proofErr w:type="spellEnd"/>
      <w:r>
        <w:t xml:space="preserve"> on </w:t>
      </w:r>
      <w:proofErr w:type="spellStart"/>
      <w:r>
        <w:t>Drop_Off_point__c</w:t>
      </w:r>
      <w:proofErr w:type="spellEnd"/>
      <w:r>
        <w:t xml:space="preserve"> (before insert) {</w:t>
      </w:r>
    </w:p>
    <w:p w14:paraId="0BE120E0" w14:textId="77777777" w:rsidR="00587F3A" w:rsidRDefault="00587F3A" w:rsidP="00587F3A"/>
    <w:p w14:paraId="56B6DACF" w14:textId="77777777" w:rsidR="00587F3A" w:rsidRDefault="00587F3A" w:rsidP="00587F3A">
      <w:r>
        <w:t xml:space="preserve">    </w:t>
      </w:r>
      <w:proofErr w:type="gramStart"/>
      <w:r>
        <w:t>for(</w:t>
      </w:r>
      <w:proofErr w:type="spellStart"/>
      <w:proofErr w:type="gramEnd"/>
      <w:r>
        <w:t>Drop_Off_point__c</w:t>
      </w:r>
      <w:proofErr w:type="spellEnd"/>
      <w:r>
        <w:t xml:space="preserve"> Drop : </w:t>
      </w:r>
      <w:proofErr w:type="spellStart"/>
      <w:r>
        <w:t>Trigger.new</w:t>
      </w:r>
      <w:proofErr w:type="spellEnd"/>
      <w:r>
        <w:t>){</w:t>
      </w:r>
    </w:p>
    <w:p w14:paraId="3FF52232" w14:textId="77777777" w:rsidR="00587F3A" w:rsidRDefault="00587F3A" w:rsidP="00587F3A"/>
    <w:p w14:paraId="3A2DC0B1" w14:textId="77777777" w:rsidR="00587F3A" w:rsidRDefault="00587F3A" w:rsidP="00587F3A">
      <w:r>
        <w:t xml:space="preserve">        </w:t>
      </w:r>
      <w:proofErr w:type="spellStart"/>
      <w:r>
        <w:t>Drop.Distance__c</w:t>
      </w:r>
      <w:proofErr w:type="spellEnd"/>
      <w:r>
        <w:t xml:space="preserve"> = </w:t>
      </w:r>
      <w:proofErr w:type="spellStart"/>
      <w:r>
        <w:t>Drop.distance_calculation__c</w:t>
      </w:r>
      <w:proofErr w:type="spellEnd"/>
      <w:r>
        <w:t>;</w:t>
      </w:r>
    </w:p>
    <w:p w14:paraId="084608B1" w14:textId="77777777" w:rsidR="00587F3A" w:rsidRDefault="00587F3A" w:rsidP="00587F3A"/>
    <w:p w14:paraId="01C81F3C" w14:textId="77777777" w:rsidR="00587F3A" w:rsidRDefault="00587F3A" w:rsidP="00587F3A">
      <w:r>
        <w:t xml:space="preserve">    }</w:t>
      </w:r>
    </w:p>
    <w:p w14:paraId="7562E55C" w14:textId="77777777" w:rsidR="00587F3A" w:rsidRDefault="00587F3A" w:rsidP="00587F3A"/>
    <w:p w14:paraId="6E05ECD6" w14:textId="77777777" w:rsidR="00587F3A" w:rsidRDefault="00587F3A" w:rsidP="00587F3A">
      <w:r>
        <w:t>}</w:t>
      </w:r>
    </w:p>
    <w:p w14:paraId="745BCC98" w14:textId="77777777" w:rsidR="00587F3A" w:rsidRDefault="00587F3A" w:rsidP="00587F3A"/>
    <w:p w14:paraId="00C4D0FE" w14:textId="77777777" w:rsidR="00704754" w:rsidRDefault="00587F3A" w:rsidP="00587F3A">
      <w:pPr>
        <w:pStyle w:val="ListParagraph"/>
        <w:numPr>
          <w:ilvl w:val="0"/>
          <w:numId w:val="1"/>
        </w:numPr>
        <w:ind w:left="0"/>
      </w:pPr>
      <w:r>
        <w:t>Functionality:</w:t>
      </w:r>
    </w:p>
    <w:p w14:paraId="199257CC" w14:textId="77777777" w:rsidR="00704754" w:rsidRDefault="00587F3A" w:rsidP="00C5112A">
      <w:pPr>
        <w:pStyle w:val="ListParagraph"/>
        <w:numPr>
          <w:ilvl w:val="1"/>
          <w:numId w:val="1"/>
        </w:numPr>
        <w:spacing w:before="240"/>
        <w:ind w:left="426"/>
      </w:pPr>
      <w:r>
        <w:t xml:space="preserve">Trigger Event: Before Insert - This trigger executes before new </w:t>
      </w:r>
      <w:proofErr w:type="spellStart"/>
      <w:r>
        <w:t>Drop_Off_point__c</w:t>
      </w:r>
      <w:proofErr w:type="spellEnd"/>
      <w:r>
        <w:t xml:space="preserve"> records are saved to the database.</w:t>
      </w:r>
    </w:p>
    <w:p w14:paraId="1E3EF771" w14:textId="77777777" w:rsidR="00704754" w:rsidRDefault="00587F3A" w:rsidP="00B2128E">
      <w:pPr>
        <w:pStyle w:val="ListParagraph"/>
        <w:numPr>
          <w:ilvl w:val="1"/>
          <w:numId w:val="1"/>
        </w:numPr>
        <w:spacing w:before="240"/>
        <w:ind w:left="426"/>
      </w:pPr>
      <w:r>
        <w:t xml:space="preserve">Logic: For each record in the </w:t>
      </w:r>
      <w:proofErr w:type="spellStart"/>
      <w:r>
        <w:t>Trigger.new</w:t>
      </w:r>
      <w:proofErr w:type="spellEnd"/>
      <w:r>
        <w:t xml:space="preserve"> collection (which contains the new </w:t>
      </w:r>
      <w:proofErr w:type="spellStart"/>
      <w:r>
        <w:t>Drop_Off_point__c</w:t>
      </w:r>
      <w:proofErr w:type="spellEnd"/>
      <w:r>
        <w:t xml:space="preserve"> records being inserted), the trigger sets the </w:t>
      </w:r>
      <w:proofErr w:type="spellStart"/>
      <w:r>
        <w:t>Distance__c</w:t>
      </w:r>
      <w:proofErr w:type="spellEnd"/>
      <w:r>
        <w:t xml:space="preserve"> field to the value of the </w:t>
      </w:r>
      <w:proofErr w:type="spellStart"/>
      <w:r>
        <w:t>distance_calculation__c</w:t>
      </w:r>
      <w:proofErr w:type="spellEnd"/>
      <w:r>
        <w:t xml:space="preserve"> field.</w:t>
      </w:r>
    </w:p>
    <w:p w14:paraId="70A77038" w14:textId="77777777" w:rsidR="00704754" w:rsidRDefault="00587F3A" w:rsidP="00587F3A">
      <w:pPr>
        <w:pStyle w:val="ListParagraph"/>
        <w:numPr>
          <w:ilvl w:val="1"/>
          <w:numId w:val="1"/>
        </w:numPr>
        <w:spacing w:before="240"/>
        <w:ind w:left="426"/>
      </w:pPr>
      <w:r>
        <w:t xml:space="preserve">Purpose: The primary purpose of this trigger is to ensure that the </w:t>
      </w:r>
      <w:proofErr w:type="spellStart"/>
      <w:r>
        <w:t>Distance__c</w:t>
      </w:r>
      <w:proofErr w:type="spellEnd"/>
      <w:r>
        <w:t xml:space="preserve"> field accurately reflects the distance calculated in the </w:t>
      </w:r>
      <w:proofErr w:type="spellStart"/>
      <w:r>
        <w:t>distance_calculation__c</w:t>
      </w:r>
      <w:proofErr w:type="spellEnd"/>
      <w:r>
        <w:t xml:space="preserve"> field. This alignment is necessary for utilizing</w:t>
      </w:r>
      <w:r w:rsidR="00704754">
        <w:t xml:space="preserve"> </w:t>
      </w:r>
      <w:r>
        <w:t>the distance data in sharing rules and other processes where the distance information is critical.</w:t>
      </w:r>
    </w:p>
    <w:p w14:paraId="62890572" w14:textId="77777777" w:rsidR="00587F3A" w:rsidRDefault="00587F3A" w:rsidP="00A3480E">
      <w:pPr>
        <w:pStyle w:val="ListParagraph"/>
        <w:numPr>
          <w:ilvl w:val="0"/>
          <w:numId w:val="1"/>
        </w:numPr>
        <w:spacing w:before="240"/>
        <w:ind w:left="0"/>
      </w:pPr>
      <w:r>
        <w:t xml:space="preserve">Usage: This trigger is particularly useful in scenarios where sharing rules or other business logic depend on distance values. By ensuring that </w:t>
      </w:r>
      <w:proofErr w:type="spellStart"/>
      <w:r>
        <w:t>Distance__c</w:t>
      </w:r>
      <w:proofErr w:type="spellEnd"/>
      <w:r>
        <w:t xml:space="preserve"> is populated correctly at the time of record creation,</w:t>
      </w:r>
      <w:r w:rsidR="00704754">
        <w:t xml:space="preserve"> </w:t>
      </w:r>
      <w:r>
        <w:t>the trigger helps in maintaining data consistency and integrity.</w:t>
      </w:r>
    </w:p>
    <w:p w14:paraId="3DA2DAA1" w14:textId="77777777" w:rsidR="00587F3A" w:rsidRDefault="00587F3A"/>
    <w:sectPr w:rsidR="0058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E5AA2"/>
    <w:multiLevelType w:val="hybridMultilevel"/>
    <w:tmpl w:val="A86A8606"/>
    <w:lvl w:ilvl="0" w:tplc="29341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9341C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0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3A"/>
    <w:rsid w:val="00285DFF"/>
    <w:rsid w:val="003D1E0D"/>
    <w:rsid w:val="00587F3A"/>
    <w:rsid w:val="00695170"/>
    <w:rsid w:val="00704754"/>
    <w:rsid w:val="0070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E3D75"/>
  <w15:chartTrackingRefBased/>
  <w15:docId w15:val="{7F45534D-790D-46AD-A89B-B7A1508D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1E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81632-D0BC-46D4-98F1-56112482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569</Words>
  <Characters>3528</Characters>
  <Application>Microsoft Office Word</Application>
  <DocSecurity>0</DocSecurity>
  <Lines>68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Joshi</dc:creator>
  <cp:keywords/>
  <dc:description/>
  <cp:lastModifiedBy>Anjali Joshi</cp:lastModifiedBy>
  <cp:revision>1</cp:revision>
  <dcterms:created xsi:type="dcterms:W3CDTF">2024-08-15T20:53:00Z</dcterms:created>
  <dcterms:modified xsi:type="dcterms:W3CDTF">2024-08-16T06:10:00Z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01a06d37-17d9-4e9a-a9eb-8fbd79cf2cd0</vt:lpwstr>
  </property>
</Properties>
</file>