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Maintenance Notification Email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E8716C2F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EMAIL_EVT-005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EVT-005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CH-002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EMAIL_EVT-005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18-Jan-2026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Email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To</w:t>
            </w:r>
          </w:p>
        </w:tc>
        <w:tc>
          <w:tcPr>
            <w:tcW w:type="dxa" w:w="5256"/>
          </w:tcPr>
          <w:p>
            <w:r>
              <w:t>Maintenance Department</w:t>
            </w:r>
          </w:p>
        </w:tc>
      </w:tr>
      <w:tr>
        <w:tc>
          <w:tcPr>
            <w:tcW w:type="dxa" w:w="5256"/>
          </w:tcPr>
          <w:p>
            <w:r>
              <w:t>From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Subject</w:t>
            </w:r>
          </w:p>
        </w:tc>
        <w:tc>
          <w:tcPr>
            <w:tcW w:type="dxa" w:w="5256"/>
          </w:tcPr>
          <w:p>
            <w:r>
              <w:t>Maintenance Activity - Feed Pump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2026-01-18</w:t>
            </w:r>
          </w:p>
        </w:tc>
      </w:tr>
      <w:tr>
        <w:tc>
          <w:tcPr>
            <w:tcW w:type="dxa" w:w="5256"/>
          </w:tcPr>
          <w:p>
            <w:r>
              <w:t>Related Event</w:t>
            </w:r>
          </w:p>
        </w:tc>
        <w:tc>
          <w:tcPr>
            <w:tcW w:type="dxa" w:w="5256"/>
          </w:tcPr>
          <w:p>
            <w:r>
              <w:t>EVT-005</w:t>
            </w:r>
          </w:p>
        </w:tc>
      </w:tr>
    </w:tbl>
    <w:p/>
    <w:p>
      <w:pPr>
        <w:pStyle w:val="Heading1"/>
      </w:pPr>
      <w:r>
        <w:t>Email Subject</w:t>
      </w:r>
    </w:p>
    <w:p>
      <w:r>
        <w:t>Maintenance Activity - Feed Pump</w:t>
      </w:r>
    </w:p>
    <w:p>
      <w:pPr>
        <w:pStyle w:val="Heading1"/>
      </w:pPr>
      <w:r>
        <w:t>Email Body</w:t>
      </w:r>
    </w:p>
    <w:p>
      <w:r>
        <w:br/>
        <w:t>Dear Team,</w:t>
        <w:br/>
        <w:br/>
        <w:t>This is to inform you that maintenance activity has been performed on</w:t>
        <w:br/>
        <w:t>Feed Pump.</w:t>
        <w:br/>
        <w:br/>
        <w:t>Issue Reported:</w:t>
        <w:br/>
        <w:br/>
        <w:t>Performance verification</w:t>
        <w:br/>
        <w:br/>
        <w:t>Corrective Action Taken:</w:t>
        <w:br/>
        <w:br/>
        <w:t>Pump healthy</w:t>
        <w:br/>
        <w:br/>
        <w:t>Equipment has been restored to normal operating condition.</w:t>
        <w:br/>
        <w:br/>
        <w:t>Regards,</w:t>
        <w:br/>
        <w:br/>
        <w:t>Maintenance Department</w:t>
        <w:br/>
      </w:r>
    </w:p>
    <w:p>
      <w:pPr>
        <w:pStyle w:val="Heading1"/>
      </w:pPr>
      <w:r>
        <w:t>Action Required</w:t>
      </w:r>
    </w:p>
    <w:p>
      <w:r>
        <w:t>Please monitor the equipment during normal operation.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EVT-001</w:t>
            </w:r>
          </w:p>
        </w:tc>
        <w:tc>
          <w:tcPr>
            <w:tcW w:type="dxa" w:w="2628"/>
          </w:tcPr>
          <w:p>
            <w:r>
              <w:t>2026-01-06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EVT-002</w:t>
            </w:r>
          </w:p>
        </w:tc>
        <w:tc>
          <w:tcPr>
            <w:tcW w:type="dxa" w:w="2628"/>
          </w:tcPr>
          <w:p>
            <w:r>
              <w:t>2026-01-09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EVT-003</w:t>
            </w:r>
          </w:p>
        </w:tc>
        <w:tc>
          <w:tcPr>
            <w:tcW w:type="dxa" w:w="2628"/>
          </w:tcPr>
          <w:p>
            <w:r>
              <w:t>2026-01-12</w:t>
            </w:r>
          </w:p>
        </w:tc>
        <w:tc>
          <w:tcPr>
            <w:tcW w:type="dxa" w:w="2628"/>
          </w:tcPr>
          <w:p>
            <w:r>
              <w:t>Routine PM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EVT-004</w:t>
            </w:r>
          </w:p>
        </w:tc>
        <w:tc>
          <w:tcPr>
            <w:tcW w:type="dxa" w:w="2628"/>
          </w:tcPr>
          <w:p>
            <w:r>
              <w:t>2026-01-15</w:t>
            </w:r>
          </w:p>
        </w:tc>
        <w:tc>
          <w:tcPr>
            <w:tcW w:type="dxa" w:w="2628"/>
          </w:tcPr>
          <w:p>
            <w:r>
              <w:t>Seal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EVT-005</w:t>
            </w:r>
          </w:p>
        </w:tc>
        <w:tc>
          <w:tcPr>
            <w:tcW w:type="dxa" w:w="2628"/>
          </w:tcPr>
          <w:p>
            <w:r>
              <w:t>2026-01-18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INS_EVT-005.docx</w:t>
      </w:r>
    </w:p>
    <w:p>
      <w:pPr>
        <w:pStyle w:val="ListBullet"/>
      </w:pPr>
      <w:r>
        <w:t>EMAIL_EVT-005.txt</w:t>
      </w:r>
    </w:p>
    <w:p/>
    <w:p>
      <w:pPr>
        <w:pStyle w:val="Heading1"/>
      </w:pPr>
      <w:r>
        <w:t>Recommendations</w:t>
      </w:r>
    </w:p>
    <w:p>
      <w:r>
        <w:t>Perform vibration analysis after one week.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