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Operational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F753EB13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INC_EVT-014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INC_EVT-014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14-Feb-2026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INC_-014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EVT-014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2026-02-14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During routine plant operation an incident</w:t>
        <w:br/>
        <w:t>occurred involving equipment</w:t>
        <w:br/>
        <w:br/>
        <w:t>B-101</w:t>
        <w:br/>
        <w:br/>
        <w:t>Issue Reported:</w:t>
        <w:br/>
        <w:br/>
        <w:t>Efficiency check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Failure Category:</w:t>
        <w:br/>
        <w:br/>
        <w:t>Instrumentation</w:t>
        <w:br/>
        <w:br/>
        <w:t>Root Cause:</w:t>
        <w:br/>
        <w:br/>
        <w:t>Follow-up</w:t>
        <w:br/>
      </w:r>
    </w:p>
    <w:p>
      <w:pPr>
        <w:pStyle w:val="Heading1"/>
      </w:pPr>
      <w:r>
        <w:t>Immediate Action Taken</w:t>
      </w:r>
    </w:p>
    <w:p>
      <w:r>
        <w:br/>
        <w:t>Operations team responded immediately.</w:t>
        <w:br/>
        <w:br/>
        <w:t>Corrective Action:</w:t>
        <w:br/>
        <w:br/>
        <w:t>Efficiency restored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Gas detector readings were within permissible limits.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INS_EVT-014.docx</w:t>
      </w:r>
    </w:p>
    <w:p>
      <w:pPr>
        <w:pStyle w:val="ListBullet"/>
      </w:pPr>
      <w:r>
        <w:t>EMAIL_EVT-014.txt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