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A443EDA8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2026-04-18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Steam Boiler</w:t>
        <w:br/>
        <w:br/>
        <w:t>experienced an operational failure.</w:t>
        <w:br/>
        <w:br/>
        <w:t>Reported Problem:</w:t>
        <w:br/>
        <w:br/>
        <w:t>Routine inspection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Critical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Passed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INS_EVT-035.docx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