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89764373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Low</w:t>
        <w:br/>
        <w:br/>
        <w:t>Priority:</w:t>
        <w:br/>
        <w:br/>
        <w:t>Medium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