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52A8978E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INS_EVT-031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EVT-031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INS_EVT-031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06-Apr-2026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Low</w:t>
        <w:br/>
        <w:br/>
        <w:t>Downtime :</w:t>
        <w:br/>
        <w:t>2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Scheduled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Operator advised to monitor pressure readings for 48 hours.</w:t>
      </w:r>
    </w:p>
    <w:p>
      <w:pPr>
        <w:pStyle w:val="Heading1"/>
      </w:pPr>
      <w:r>
        <w:t>Safety Observation</w:t>
      </w:r>
    </w:p>
    <w:p>
      <w:r>
        <w:t>Equipment was electrically isolated before repair.</w:t>
      </w:r>
    </w:p>
    <w:p>
      <w:pPr>
        <w:pStyle w:val="Heading1"/>
      </w:pPr>
      <w:r>
        <w:t>Inspection Tools</w:t>
      </w:r>
    </w:p>
    <w:p>
      <w:r>
        <w:t>Grease Gun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EVT-003</w:t>
            </w:r>
          </w:p>
        </w:tc>
        <w:tc>
          <w:tcPr>
            <w:tcW w:type="dxa" w:w="2628"/>
          </w:tcPr>
          <w:p>
            <w:r>
              <w:t>2026-01-12</w:t>
            </w:r>
          </w:p>
        </w:tc>
        <w:tc>
          <w:tcPr>
            <w:tcW w:type="dxa" w:w="2628"/>
          </w:tcPr>
          <w:p>
            <w:r>
              <w:t>Routine PM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EVT-004</w:t>
            </w:r>
          </w:p>
        </w:tc>
        <w:tc>
          <w:tcPr>
            <w:tcW w:type="dxa" w:w="2628"/>
          </w:tcPr>
          <w:p>
            <w:r>
              <w:t>2026-01-15</w:t>
            </w:r>
          </w:p>
        </w:tc>
        <w:tc>
          <w:tcPr>
            <w:tcW w:type="dxa" w:w="2628"/>
          </w:tcPr>
          <w:p>
            <w:r>
              <w:t>Seal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EVT-005</w:t>
            </w:r>
          </w:p>
        </w:tc>
        <w:tc>
          <w:tcPr>
            <w:tcW w:type="dxa" w:w="2628"/>
          </w:tcPr>
          <w:p>
            <w:r>
              <w:t>2026-01-18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EVT-016</w:t>
            </w:r>
          </w:p>
        </w:tc>
        <w:tc>
          <w:tcPr>
            <w:tcW w:type="dxa" w:w="2628"/>
          </w:tcPr>
          <w:p>
            <w:r>
              <w:t>2026-02-20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EVT-031</w:t>
            </w:r>
          </w:p>
        </w:tc>
        <w:tc>
          <w:tcPr>
            <w:tcW w:type="dxa" w:w="2628"/>
          </w:tcPr>
          <w:p>
            <w:r>
              <w:t>2026-04-06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EMAIL_EVT-031.txt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