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148C6927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Flange tightened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