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FAFBE42D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Transfer Pump.</w:t>
        <w:br/>
        <w:br/>
        <w:t>Observed Problem: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2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Serviced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