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Emergency Maintenance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C180EED0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MNT_EVT-022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EVT-022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CH-008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CT-101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Engineering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MNT_EVT-022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10-Mar-2026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Rahul Sharma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Amit Verma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CT-101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Cooling Tower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Utility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Engineering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Utilities Area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An unexpected equipment failure occurred on</w:t>
        <w:br/>
        <w:t>Cooling Tower.</w:t>
        <w:br/>
        <w:br/>
        <w:t>Observed Problem:</w:t>
        <w:br/>
        <w:br/>
        <w:t>Minor spill</w:t>
        <w:br/>
      </w:r>
    </w:p>
    <w:p>
      <w:pPr>
        <w:pStyle w:val="Heading1"/>
      </w:pPr>
      <w:r>
        <w:t>Inspection Findings</w:t>
      </w:r>
    </w:p>
    <w:p>
      <w:r>
        <w:br/>
        <w:t>Inspection observations:</w:t>
        <w:br/>
        <w:br/>
        <w:t>Root Cause Category:</w:t>
        <w:br/>
        <w:br/>
        <w:t>Instrumentation</w:t>
        <w:br/>
        <w:br/>
        <w:t>Downtime:</w:t>
        <w:br/>
        <w:br/>
        <w:t>6 Hours</w:t>
        <w:br/>
      </w:r>
    </w:p>
    <w:p>
      <w:pPr>
        <w:pStyle w:val="Heading1"/>
      </w:pPr>
      <w:r>
        <w:t>Corrective Action</w:t>
      </w:r>
    </w:p>
    <w:p>
      <w:r>
        <w:br/>
        <w:t>Emergency maintenance carried out.</w:t>
        <w:br/>
        <w:br/>
        <w:t>Action Taken:</w:t>
        <w:br/>
        <w:br/>
        <w:t>Flange tightened</w:t>
        <w:br/>
        <w:br/>
        <w:t>Equipment returned to service.</w:t>
        <w:br/>
      </w:r>
    </w:p>
    <w:p>
      <w:pPr>
        <w:pStyle w:val="Heading1"/>
      </w:pPr>
      <w:r>
        <w:t>Root Cause</w:t>
      </w:r>
    </w:p>
    <w:p>
      <w:r>
        <w:t>Loose flange</w:t>
      </w:r>
    </w:p>
    <w:p>
      <w:pPr>
        <w:pStyle w:val="Heading1"/>
      </w:pPr>
      <w:r>
        <w:t>Engineer Remarks</w:t>
      </w:r>
    </w:p>
    <w:p>
      <w:r>
        <w:t>Further monitoring is recommended before closing the case.</w:t>
      </w:r>
    </w:p>
    <w:p>
      <w:pPr>
        <w:pStyle w:val="Heading1"/>
      </w:pPr>
      <w:r>
        <w:t>Safety</w:t>
      </w:r>
    </w:p>
    <w:p>
      <w:r>
        <w:t>Permit To Work (PTW) was verified before maintenance.</w:t>
      </w:r>
    </w:p>
    <w:p>
      <w:pPr>
        <w:pStyle w:val="Heading1"/>
      </w:pPr>
      <w:r>
        <w:t>Tools Used</w:t>
      </w:r>
    </w:p>
    <w:p>
      <w:r>
        <w:t>Hydraulic Jack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EVT-022</w:t>
            </w:r>
          </w:p>
        </w:tc>
        <w:tc>
          <w:tcPr>
            <w:tcW w:type="dxa" w:w="2628"/>
          </w:tcPr>
          <w:p>
            <w:r>
              <w:t>2026-03-10</w:t>
            </w:r>
          </w:p>
        </w:tc>
        <w:tc>
          <w:tcPr>
            <w:tcW w:type="dxa" w:w="2628"/>
          </w:tcPr>
          <w:p>
            <w:r>
              <w:t>Loose flange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Monitor bearing temperature daily.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WO_EVT-022.docx</w:t>
      </w:r>
    </w:p>
    <w:p>
      <w:pPr>
        <w:pStyle w:val="ListBullet"/>
      </w:pPr>
      <w:r>
        <w:t>MNT_EVT-022.docx</w:t>
      </w:r>
    </w:p>
    <w:p>
      <w:pPr>
        <w:pStyle w:val="ListBullet"/>
      </w:pPr>
      <w:r>
        <w:t>INS_EVT-022.docx</w:t>
      </w:r>
    </w:p>
    <w:p>
      <w:pPr>
        <w:pStyle w:val="ListBullet"/>
      </w:pPr>
      <w:r>
        <w:t>EMAIL_EVT-022.txt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Rahul Sharma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Amit Verma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