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0DD67345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CV-101 (Control Valve)</w:t>
        <w:br/>
        <w:t>experienced the following issue:</w:t>
        <w:br/>
        <w:br/>
        <w:t>Abnormal vibration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Mechanical</w:t>
        <w:br/>
        <w:br/>
        <w:t>Severity :</w:t>
        <w:br/>
        <w:t>Low</w:t>
        <w:br/>
        <w:br/>
        <w:t>Priority :</w:t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Bearing replaced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Engineer Remarks</w:t>
      </w:r>
    </w:p>
    <w:p>
      <w:r>
        <w:t>Equipment restored to normal operating condition.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Hydraulic Jack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WO_EVT-042.docx</w:t>
      </w:r>
    </w:p>
    <w:p>
      <w:pPr>
        <w:pStyle w:val="ListBullet"/>
      </w:pPr>
      <w:r>
        <w:t>MNT_EVT-042.docx</w:t>
      </w:r>
    </w:p>
    <w:p>
      <w:pPr>
        <w:pStyle w:val="ListBullet"/>
      </w:pPr>
      <w:r>
        <w:t>INS_EVT-042.docx</w:t>
      </w:r>
    </w:p>
    <w:p>
      <w:pPr>
        <w:pStyle w:val="ListBullet"/>
      </w:pPr>
      <w:r>
        <w:t>EMAIL_EVT-042.txt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