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37279CF8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R-101</w:t>
        <w:br/>
        <w:br/>
        <w:t>Equipment:</w:t>
        <w:br/>
        <w:br/>
        <w:t>Chemical Reactor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Control tuning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Controller adjusted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