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867A130B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RCA_EVT-021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07-Mar-2026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RCA_-021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C-101</w:t>
        <w:br/>
        <w:br/>
        <w:t>Equipment:</w:t>
        <w:br/>
        <w:br/>
        <w:t>Air Compressor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Routine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Calibrated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WO_EVT-021.docx</w:t>
      </w:r>
    </w:p>
    <w:p>
      <w:pPr>
        <w:pStyle w:val="ListBullet"/>
      </w:pPr>
      <w:r>
        <w:t>MNT_EVT-021.docx</w:t>
      </w:r>
    </w:p>
    <w:p>
      <w:pPr>
        <w:pStyle w:val="ListBullet"/>
      </w:pPr>
      <w:r>
        <w:t>INS_EVT-021.docx</w:t>
      </w:r>
    </w:p>
    <w:p>
      <w:pPr>
        <w:pStyle w:val="ListBullet"/>
      </w:pPr>
      <w:r>
        <w:t>EMAIL_EVT-021.txt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