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7153327A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Night shift.</w:t>
        <w:br/>
        <w:br/>
        <w:t>Description:</w:t>
        <w:br/>
        <w:br/>
        <w:t>Instrument calibration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Routine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Calibrated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EVT-069</w:t>
            </w:r>
          </w:p>
        </w:tc>
        <w:tc>
          <w:tcPr>
            <w:tcW w:type="dxa" w:w="2628"/>
          </w:tcPr>
          <w:p>
            <w:r>
              <w:t>2026-07-29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WO_EVT-069.docx</w:t>
      </w:r>
    </w:p>
    <w:p>
      <w:pPr>
        <w:pStyle w:val="ListBullet"/>
      </w:pPr>
      <w:r>
        <w:t>MNT_EVT-069.docx</w:t>
      </w:r>
    </w:p>
    <w:p>
      <w:pPr>
        <w:pStyle w:val="ListBullet"/>
      </w:pPr>
      <w:r>
        <w:t>INS_EVT-069.docx</w:t>
      </w:r>
    </w:p>
    <w:p>
      <w:pPr>
        <w:pStyle w:val="ListBullet"/>
      </w:pPr>
      <w:r>
        <w:t>EMAIL_EVT-069.txt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