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Repair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2A8CBED2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WO_EVT-006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WO_EVT-006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21-Jan-2026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WO_-006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EVT-006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Process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Repair request generated for</w:t>
        <w:br/>
        <w:br/>
        <w:t>Equipment ID :</w:t>
        <w:br/>
        <w:br/>
        <w:t>R-101</w:t>
        <w:br/>
        <w:br/>
        <w:t>Reported Issue :</w:t>
        <w:br/>
        <w:br/>
        <w:t>Temperature deviation</w:t>
        <w:br/>
      </w:r>
    </w:p>
    <w:p>
      <w:pPr>
        <w:pStyle w:val="Heading1"/>
      </w:pPr>
      <w:r>
        <w:t>Work Scope</w:t>
      </w:r>
    </w:p>
    <w:p>
      <w:r>
        <w:t>Rectify reported fault and return equipment to service.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Process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2 Hours</w:t>
      </w:r>
    </w:p>
    <w:p/>
    <w:p>
      <w:pPr>
        <w:pStyle w:val="Heading1"/>
      </w:pPr>
      <w:r>
        <w:t>Safety Requirements</w:t>
      </w:r>
    </w:p>
    <w:p>
      <w:r>
        <w:t>Barricade work area to prevent unauthorized access.</w:t>
      </w:r>
    </w:p>
    <w:p/>
    <w:p>
      <w:pPr>
        <w:pStyle w:val="Heading1"/>
      </w:pPr>
      <w:r>
        <w:t>Special Instructions</w:t>
      </w:r>
    </w:p>
    <w:p>
      <w:r>
        <w:t>Inform operations before equipment restart.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EMAIL_EVT-006.txt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