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A576DFF2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Electrical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R-101</w:t>
        <w:br/>
        <w:br/>
        <w:t>Reported Issue :</w:t>
        <w:br/>
        <w:br/>
        <w:t>Temperature sensor calibration</w:t>
        <w:br/>
      </w:r>
    </w:p>
    <w:p>
      <w:pPr>
        <w:pStyle w:val="Heading1"/>
      </w:pPr>
      <w:r>
        <w:t>Work Scope</w:t>
      </w:r>
    </w:p>
    <w:p>
      <w:r>
        <w:t>Rectify reported fault and return equipment to service.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Electrical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4 Hours</w:t>
      </w:r>
    </w:p>
    <w:p/>
    <w:p>
      <w:pPr>
        <w:pStyle w:val="Heading1"/>
      </w:pPr>
      <w:r>
        <w:t>Safety Requirements</w:t>
      </w:r>
    </w:p>
    <w:p>
      <w:r>
        <w:t>Follow Lock Out / Tag Out (LOTO) procedure before work.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WO_EVT-007.docx</w:t>
      </w:r>
    </w:p>
    <w:p>
      <w:pPr>
        <w:pStyle w:val="ListBullet"/>
      </w:pPr>
      <w:r>
        <w:t>MNT_EVT-007.docx</w:t>
      </w:r>
    </w:p>
    <w:p>
      <w:pPr>
        <w:pStyle w:val="ListBullet"/>
      </w:pPr>
      <w:r>
        <w:t>INS_EVT-007.docx</w:t>
      </w:r>
    </w:p>
    <w:p>
      <w:pPr>
        <w:pStyle w:val="ListBullet"/>
      </w:pPr>
      <w:r>
        <w:t>EMAIL_EVT-007.txt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