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Preventive Maintenance Work Order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20BB79E9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WO_EVT-043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EVT-043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CH-015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PG-101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13:06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WO_EVT-043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12-May-2026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Anjali Desai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Work Order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Work Order Number</w:t>
            </w:r>
          </w:p>
        </w:tc>
        <w:tc>
          <w:tcPr>
            <w:tcW w:type="dxa" w:w="5256"/>
          </w:tcPr>
          <w:p>
            <w:r>
              <w:t>WO_-043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EVT-043</w:t>
            </w:r>
          </w:p>
        </w:tc>
      </w:tr>
      <w:tr>
        <w:tc>
          <w:tcPr>
            <w:tcW w:type="dxa" w:w="5256"/>
          </w:tcPr>
          <w:p>
            <w:r>
              <w:t>Assigned To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Planned Duration</w:t>
            </w:r>
          </w:p>
        </w:tc>
        <w:tc>
          <w:tcPr>
            <w:tcW w:type="dxa" w:w="5256"/>
          </w:tcPr>
          <w:p>
            <w:r>
              <w:t>6 Hours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PG-101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Pressure Gauge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Production Floor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6 Hours</w:t>
            </w:r>
          </w:p>
        </w:tc>
      </w:tr>
    </w:tbl>
    <w:p/>
    <w:p>
      <w:pPr>
        <w:pStyle w:val="Heading1"/>
      </w:pPr>
      <w:r>
        <w:t>Problem Description</w:t>
      </w:r>
    </w:p>
    <w:p>
      <w:r>
        <w:br/>
        <w:t>Scheduled maintenance activity for</w:t>
        <w:br/>
        <w:br/>
        <w:t>Pressure Gauge</w:t>
        <w:br/>
        <w:br/>
        <w:t>Priority :</w:t>
        <w:br/>
        <w:br/>
        <w:t>Low</w:t>
        <w:br/>
      </w:r>
    </w:p>
    <w:p>
      <w:pPr>
        <w:pStyle w:val="Heading1"/>
      </w:pPr>
      <w:r>
        <w:t>Work Scope</w:t>
      </w:r>
    </w:p>
    <w:p>
      <w:r>
        <w:t>Carry out preventive maintenance activities as per maintenance schedule.</w:t>
      </w:r>
    </w:p>
    <w:p>
      <w:pPr>
        <w:pStyle w:val="Heading1"/>
      </w:pPr>
      <w:r>
        <w:t>Required Resources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Assigned Technician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Required Tool</w:t>
            </w:r>
          </w:p>
        </w:tc>
        <w:tc>
          <w:tcPr>
            <w:tcW w:type="dxa" w:w="5256"/>
          </w:tcPr>
          <w:p>
            <w:r>
              <w:t>Grease Gun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</w:tbl>
    <w:p/>
    <w:p>
      <w:pPr>
        <w:pStyle w:val="Heading1"/>
      </w:pPr>
      <w:r>
        <w:t>Estimated Duration</w:t>
      </w:r>
    </w:p>
    <w:p>
      <w:r>
        <w:t>6 Hours</w:t>
      </w:r>
    </w:p>
    <w:p/>
    <w:p>
      <w:pPr>
        <w:pStyle w:val="Heading1"/>
      </w:pPr>
      <w:r>
        <w:t>Safety Requirements</w:t>
      </w:r>
    </w:p>
    <w:p>
      <w:r>
        <w:t>Follow Lock Out / Tag Out (LOTO) procedure before work.</w:t>
      </w:r>
    </w:p>
    <w:p/>
    <w:p>
      <w:pPr>
        <w:pStyle w:val="Heading1"/>
      </w:pPr>
      <w:r>
        <w:t>Special Instructions</w:t>
      </w:r>
    </w:p>
    <w:p>
      <w:r>
        <w:t>Perform trial run in presence of production engineer.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EVT-028</w:t>
            </w:r>
          </w:p>
        </w:tc>
        <w:tc>
          <w:tcPr>
            <w:tcW w:type="dxa" w:w="2628"/>
          </w:tcPr>
          <w:p>
            <w:r>
              <w:t>2026-03-28</w:t>
            </w:r>
          </w:p>
        </w:tc>
        <w:tc>
          <w:tcPr>
            <w:tcW w:type="dxa" w:w="2628"/>
          </w:tcPr>
          <w:p>
            <w:r>
              <w:t>Calibration drift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EVT-043</w:t>
            </w:r>
          </w:p>
        </w:tc>
        <w:tc>
          <w:tcPr>
            <w:tcW w:type="dxa" w:w="2628"/>
          </w:tcPr>
          <w:p>
            <w:r>
              <w:t>2026-05-12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Recommendations</w:t>
      </w:r>
    </w:p>
    <w:p>
      <w:r>
        <w:t>Conduct thermography inspection next month.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INS_EVT-043.docx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Anjali Desai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