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1A9ADA4B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Steam Boiler.</w:t>
        <w:br/>
        <w:br/>
        <w:t>Issue:</w:t>
        <w:br/>
        <w:br/>
        <w:t>Abnormal vibration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Insulation Tester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