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29B99CC9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Emergency drill</w:t>
        <w:br/>
      </w:r>
    </w:p>
    <w:p>
      <w:pPr>
        <w:pStyle w:val="Heading1"/>
      </w:pPr>
      <w:r>
        <w:t>Work Scope</w:t>
      </w:r>
    </w:p>
    <w:p>
      <w:r>
        <w:t>Perform calibration and verify instrument accuracy.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Grease Gun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EVT-063</w:t>
            </w:r>
          </w:p>
        </w:tc>
        <w:tc>
          <w:tcPr>
            <w:tcW w:type="dxa" w:w="2628"/>
          </w:tcPr>
          <w:p>
            <w:r>
              <w:t>2026-07-11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