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Certificate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0581377D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CAL_EVT-020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CAL_EVT-020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04-Mar-2026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CAL_-020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activity initiated for equipment:</w:t>
        <w:br/>
        <w:br/>
        <w:t>Steam Boiler</w:t>
        <w:br/>
        <w:br/>
        <w:t>The objective was to verify measurement accuracy</w:t>
        <w:br/>
        <w:t>and ensure instrument performance within acceptable limits.</w:t>
        <w:br/>
      </w:r>
    </w:p>
    <w:p>
      <w:pPr>
        <w:pStyle w:val="Heading1"/>
      </w:pPr>
      <w:r>
        <w:t>Calibration Findings</w:t>
      </w:r>
    </w:p>
    <w:p>
      <w:r>
        <w:br/>
        <w:t>Calibration inspection performed.</w:t>
        <w:br/>
        <w:br/>
        <w:t>Instrument:</w:t>
        <w:br/>
        <w:br/>
        <w:t>Steam Boiler</w:t>
        <w:br/>
        <w:br/>
        <w:t>Observation:</w:t>
        <w:br/>
        <w:br/>
        <w:t>Parameter deviation</w:t>
        <w:br/>
      </w:r>
    </w:p>
    <w:p>
      <w:pPr>
        <w:pStyle w:val="Heading1"/>
      </w:pPr>
      <w:r>
        <w:t>Deviation Analysis</w:t>
      </w:r>
    </w:p>
    <w:p>
      <w:r>
        <w:br/>
        <w:t>No significant calibration deviation observed.</w:t>
        <w:br/>
        <w:t>Instrument readings were compared with standard reference values.</w:t>
        <w:br/>
      </w:r>
    </w:p>
    <w:p>
      <w:pPr>
        <w:pStyle w:val="Heading1"/>
      </w:pPr>
      <w:r>
        <w:t>Adjustment Performed</w:t>
      </w:r>
    </w:p>
    <w:p>
      <w:r>
        <w:br/>
        <w:t>No adjustment required.</w:t>
        <w:br/>
        <w:br/>
        <w:t>Instrument performance was within acceptable tolerance limits.</w:t>
        <w:br/>
      </w:r>
    </w:p>
    <w:p>
      <w:pPr>
        <w:pStyle w:val="Heading1"/>
      </w:pPr>
      <w:r>
        <w:t>Calibration Verification</w:t>
      </w:r>
    </w:p>
    <w:p>
      <w:r>
        <w:br/>
        <w:t>Calibration verification completed successfully.</w:t>
        <w:br/>
        <w:br/>
        <w:t>Equipment is approved for normal operation.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EMAIL_EVT-020.txt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