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DB14F87B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M-101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Agitator</w:t>
        <w:br/>
        <w:br/>
        <w:t>Observed Condition:</w:t>
        <w:br/>
        <w:br/>
        <w:t>Leakage detected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Seal failure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Seal replaced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