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Inspection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878C861D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QA_EVT-001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CH-001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QA_EVT-001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06-Jan-2026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QA_-001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issue identified during inspection</w:t>
        <w:br/>
        <w:t>of equipment:</w:t>
        <w:br/>
        <w:br/>
        <w:t>Equipment Name:</w:t>
        <w:br/>
        <w:t>Feed Pump</w:t>
        <w:br/>
        <w:br/>
        <w:t>Reported Issue:</w:t>
        <w:br/>
        <w:br/>
        <w:t>High vibration detected</w:t>
        <w:br/>
      </w:r>
    </w:p>
    <w:p>
      <w:pPr>
        <w:pStyle w:val="Heading1"/>
      </w:pPr>
      <w:r>
        <w:t>Quality Findings</w:t>
      </w:r>
    </w:p>
    <w:p>
      <w:r>
        <w:br/>
        <w:t>Quality inspection findings:</w:t>
        <w:br/>
        <w:br/>
        <w:t>Failure Category:</w:t>
        <w:br/>
        <w:t>Mechanical</w:t>
        <w:br/>
        <w:br/>
        <w:t>Severity:</w:t>
        <w:br/>
        <w:t>Low</w:t>
        <w:br/>
        <w:br/>
        <w:t>Priority:</w:t>
        <w:br/>
        <w:t>High</w:t>
        <w:br/>
        <w:br/>
        <w:t>Equipment condition requires corrective action.</w:t>
        <w:br/>
      </w:r>
    </w:p>
    <w:p>
      <w:pPr>
        <w:pStyle w:val="Heading1"/>
      </w:pPr>
      <w:r>
        <w:t>Non Conformance Details</w:t>
      </w:r>
    </w:p>
    <w:p>
      <w:r>
        <w:br/>
        <w:t>Non-conformance observed due to:</w:t>
        <w:br/>
        <w:br/>
        <w:t>Bearing wear</w:t>
        <w:br/>
        <w:br/>
        <w:t>The issue affected normal equipment performance.</w:t>
        <w:br/>
      </w:r>
    </w:p>
    <w:p>
      <w:pPr>
        <w:pStyle w:val="Heading1"/>
      </w:pPr>
      <w:r>
        <w:t>Root Cause Analysis</w:t>
      </w:r>
    </w:p>
    <w:p>
      <w:r>
        <w:t>Bearing wear</w:t>
      </w:r>
    </w:p>
    <w:p>
      <w:pPr>
        <w:pStyle w:val="Heading1"/>
      </w:pPr>
      <w:r>
        <w:t>Corrective Action</w:t>
      </w:r>
    </w:p>
    <w:p>
      <w:r>
        <w:t>Bearing replaced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Bearing wear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Bearing replaced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Corrective action verification completed.</w:t>
        <w:br/>
        <w:br/>
        <w:t>Equipment performance checked and found</w:t>
        <w:br/>
        <w:t>within acceptable operating parameters.</w:t>
        <w:br/>
      </w:r>
    </w:p>
    <w:p>
      <w:pPr>
        <w:pStyle w:val="Heading1"/>
      </w:pPr>
      <w:r>
        <w:t>Final Quality Status</w:t>
      </w:r>
    </w:p>
    <w:p>
      <w:r>
        <w:t>Quality issue resolved and closed.</w:t>
      </w:r>
    </w:p>
    <w:p>
      <w:pPr>
        <w:pStyle w:val="Heading1"/>
      </w:pPr>
      <w:r>
        <w:t>Quality Engineer Remarks</w:t>
      </w:r>
    </w:p>
    <w:p>
      <w:r>
        <w:t>Operator advised to monitor pressure readings for 48 hours.</w:t>
      </w:r>
    </w:p>
    <w:p>
      <w:pPr>
        <w:pStyle w:val="Heading1"/>
      </w:pPr>
      <w:r>
        <w:t>Safety Observation</w:t>
      </w:r>
    </w:p>
    <w:p>
      <w:r>
        <w:t>Gas detector readings were within permissible limits.</w:t>
      </w:r>
    </w:p>
    <w:p>
      <w:pPr>
        <w:pStyle w:val="Heading1"/>
      </w:pPr>
      <w:r>
        <w:t>Inspection Tools Used</w:t>
      </w:r>
    </w:p>
    <w:p>
      <w:r>
        <w:t>Grease Gun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WO_EVT-001.docx</w:t>
      </w:r>
    </w:p>
    <w:p>
      <w:pPr>
        <w:pStyle w:val="ListBullet"/>
      </w:pPr>
      <w:r>
        <w:t>MNT_EVT-001.docx</w:t>
      </w:r>
    </w:p>
    <w:p>
      <w:pPr>
        <w:pStyle w:val="ListBullet"/>
      </w:pPr>
      <w:r>
        <w:t>INS_EVT-001.docx</w:t>
      </w:r>
    </w:p>
    <w:p>
      <w:pPr>
        <w:pStyle w:val="ListBullet"/>
      </w:pPr>
      <w:r>
        <w:t>EMAIL_EVT-001.txt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