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4986FE78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Evening shift.</w:t>
        <w:br/>
        <w:br/>
        <w:br/>
        <w:t>Incident Details:</w:t>
        <w:br/>
        <w:br/>
        <w:t>Lubrication schedule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Routine PM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Low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Lubricated bearings</w:t>
        <w:br/>
      </w:r>
    </w:p>
    <w:p>
      <w:pPr>
        <w:pStyle w:val="Heading1"/>
      </w:pPr>
      <w:r>
        <w:t>Root Cause Analysis</w:t>
      </w:r>
    </w:p>
    <w:p>
      <w:r>
        <w:t>Routine PM</w:t>
      </w:r>
    </w:p>
    <w:p>
      <w:pPr>
        <w:pStyle w:val="Heading1"/>
      </w:pPr>
      <w:r>
        <w:t>Corrective Action</w:t>
      </w:r>
    </w:p>
    <w:p>
      <w:r>
        <w:t>Lubricated bearings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WO_EVT-003.docx</w:t>
      </w:r>
    </w:p>
    <w:p>
      <w:pPr>
        <w:pStyle w:val="ListBullet"/>
      </w:pPr>
      <w:r>
        <w:t>MNT_EVT-003.docx</w:t>
      </w:r>
    </w:p>
    <w:p>
      <w:pPr>
        <w:pStyle w:val="ListBullet"/>
      </w:pPr>
      <w:r>
        <w:t>INS_EVT-003.docx</w:t>
      </w:r>
    </w:p>
    <w:p>
      <w:pPr>
        <w:pStyle w:val="ListBullet"/>
      </w:pPr>
      <w:r>
        <w:t>EMAIL_EVT-003.txt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