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Corrective Maintenance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011F9718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MNT_EVT-012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EVT-012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CH-004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B-101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14-Jul-2026 20:10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MNT_EVT-012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08-Feb-2026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B-101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Steam Boiler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Utility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Maintenance Workshop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0 Hours</w:t>
            </w:r>
          </w:p>
        </w:tc>
      </w:tr>
    </w:tbl>
    <w:p/>
    <w:p>
      <w:pPr>
        <w:pStyle w:val="Heading1"/>
      </w:pPr>
      <w:r>
        <w:t>Problem Description</w:t>
      </w:r>
    </w:p>
    <w:p>
      <w:r>
        <w:br/>
        <w:t>During routine plant operation, equipment</w:t>
        <w:br/>
        <w:t>B-101 (Steam Boiler)</w:t>
        <w:br/>
        <w:t>experienced the following issue:</w:t>
        <w:br/>
        <w:br/>
        <w:t>Boiler inspection</w:t>
        <w:br/>
      </w:r>
    </w:p>
    <w:p>
      <w:pPr>
        <w:pStyle w:val="Heading1"/>
      </w:pPr>
      <w:r>
        <w:t>Inspection Findings</w:t>
      </w:r>
    </w:p>
    <w:p>
      <w:r>
        <w:br/>
        <w:t>Inspection confirmed:</w:t>
        <w:br/>
        <w:br/>
        <w:t>Failure Category :</w:t>
        <w:br/>
        <w:t>Instrumentation</w:t>
        <w:br/>
        <w:br/>
        <w:t>Severity :</w:t>
        <w:br/>
        <w:t>Low</w:t>
        <w:br/>
        <w:br/>
        <w:t>Priority :</w:t>
        <w:br/>
        <w:t>High</w:t>
        <w:br/>
      </w:r>
    </w:p>
    <w:p>
      <w:pPr>
        <w:pStyle w:val="Heading1"/>
      </w:pPr>
      <w:r>
        <w:t>Corrective Action</w:t>
      </w:r>
    </w:p>
    <w:p>
      <w:r>
        <w:br/>
        <w:t>Maintenance team performed:</w:t>
        <w:br/>
        <w:br/>
        <w:t>Passed</w:t>
        <w:br/>
        <w:br/>
        <w:t>Equipment was tested after maintenance.</w:t>
        <w:br/>
        <w:br/>
        <w:t>Performance restored successfully.</w:t>
        <w:br/>
      </w:r>
    </w:p>
    <w:p>
      <w:pPr>
        <w:pStyle w:val="Heading1"/>
      </w:pPr>
      <w:r>
        <w:t>Root Cause</w:t>
      </w:r>
    </w:p>
    <w:p>
      <w:r>
        <w:t>Follow-up</w:t>
      </w:r>
    </w:p>
    <w:p>
      <w:pPr>
        <w:pStyle w:val="Heading1"/>
      </w:pPr>
      <w:r>
        <w:t>Engineer Remarks</w:t>
      </w:r>
    </w:p>
    <w:p>
      <w:r>
        <w:t>Recommend vibration monitoring during next inspection.</w:t>
      </w:r>
    </w:p>
    <w:p>
      <w:pPr>
        <w:pStyle w:val="Heading1"/>
      </w:pPr>
      <w:r>
        <w:t>Safety</w:t>
      </w:r>
    </w:p>
    <w:p>
      <w:r>
        <w:t>Permit To Work (PTW) was verified before maintenance.</w:t>
      </w:r>
    </w:p>
    <w:p>
      <w:pPr>
        <w:pStyle w:val="Heading1"/>
      </w:pPr>
      <w:r>
        <w:t>Tools Used</w:t>
      </w:r>
    </w:p>
    <w:p>
      <w:r>
        <w:t>Grease Gun</w:t>
      </w:r>
    </w:p>
    <w:p>
      <w:pPr>
        <w:pStyle w:val="Heading1"/>
      </w:pPr>
      <w:r>
        <w:t>Maintenance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0 Hours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Critical</w:t>
            </w:r>
          </w:p>
        </w:tc>
      </w:tr>
    </w:tbl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EVT-011</w:t>
            </w:r>
          </w:p>
        </w:tc>
        <w:tc>
          <w:tcPr>
            <w:tcW w:type="dxa" w:w="2628"/>
          </w:tcPr>
          <w:p>
            <w:r>
              <w:t>2026-02-05</w:t>
            </w:r>
          </w:p>
        </w:tc>
        <w:tc>
          <w:tcPr>
            <w:tcW w:type="dxa" w:w="2628"/>
          </w:tcPr>
          <w:p>
            <w:r>
              <w:t>Scale buildup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EVT-012</w:t>
            </w:r>
          </w:p>
        </w:tc>
        <w:tc>
          <w:tcPr>
            <w:tcW w:type="dxa" w:w="2628"/>
          </w:tcPr>
          <w:p>
            <w:r>
              <w:t>2026-02-08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Spare Parts 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Part Name</w:t>
            </w:r>
          </w:p>
        </w:tc>
        <w:tc>
          <w:tcPr>
            <w:tcW w:type="dxa" w:w="5256"/>
          </w:tcPr>
          <w:p>
            <w:r>
              <w:t>Quantity</w:t>
            </w:r>
          </w:p>
        </w:tc>
      </w:tr>
      <w:tr>
        <w:tc>
          <w:tcPr>
            <w:tcW w:type="dxa" w:w="5256"/>
          </w:tcPr>
          <w:p>
            <w:r>
              <w:t>Pressure Transmitter</w:t>
            </w:r>
          </w:p>
        </w:tc>
        <w:tc>
          <w:tcPr>
            <w:tcW w:type="dxa" w:w="5256"/>
          </w:tcPr>
          <w:p>
            <w:r>
              <w:t>1</w:t>
            </w:r>
          </w:p>
        </w:tc>
      </w:tr>
      <w:tr>
        <w:tc>
          <w:tcPr>
            <w:tcW w:type="dxa" w:w="5256"/>
          </w:tcPr>
          <w:p>
            <w:r>
              <w:t>Signal Cable</w:t>
            </w:r>
          </w:p>
        </w:tc>
        <w:tc>
          <w:tcPr>
            <w:tcW w:type="dxa" w:w="5256"/>
          </w:tcPr>
          <w:p>
            <w:r>
              <w:t>3 m</w:t>
            </w:r>
          </w:p>
        </w:tc>
      </w:tr>
      <w:tr>
        <w:tc>
          <w:tcPr>
            <w:tcW w:type="dxa" w:w="5256"/>
          </w:tcPr>
          <w:p>
            <w:r>
              <w:t>Calibration Kit</w:t>
            </w:r>
          </w:p>
        </w:tc>
        <w:tc>
          <w:tcPr>
            <w:tcW w:type="dxa" w:w="5256"/>
          </w:tcPr>
          <w:p>
            <w:r>
              <w:t>1</w:t>
            </w:r>
          </w:p>
        </w:tc>
      </w:tr>
    </w:tbl>
    <w:p/>
    <w:p>
      <w:pPr>
        <w:pStyle w:val="Heading1"/>
      </w:pPr>
      <w:r>
        <w:t>Maintenance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☐ Leak Inspection Completed — Pending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Monitor bearing temperature daily.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INS_EVT-012.docx</w:t>
      </w:r>
    </w:p>
    <w:p>
      <w:pPr>
        <w:pStyle w:val="ListBullet"/>
      </w:pPr>
      <w:r>
        <w:t>EMAIL_EVT-012.txt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