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Equipment Repair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6DF30D8D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MNT_EVT-019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EVT-019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CH-007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HE-101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Maintenance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14-Jul-2026 20:10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MNT_EVT-019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01-Mar-2026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Arjun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HE-101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Heat Exchanger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Production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Maintenance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Morning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Production Floor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6 Hours</w:t>
            </w:r>
          </w:p>
        </w:tc>
      </w:tr>
    </w:tbl>
    <w:p/>
    <w:p>
      <w:pPr>
        <w:pStyle w:val="Heading1"/>
      </w:pPr>
      <w:r>
        <w:t>Problem Description</w:t>
      </w:r>
    </w:p>
    <w:p>
      <w:r>
        <w:br/>
        <w:t>Equipment ID:</w:t>
        <w:br/>
        <w:br/>
        <w:t>HE-101</w:t>
        <w:br/>
        <w:br/>
        <w:t>Failure Report:</w:t>
        <w:br/>
        <w:br/>
        <w:t>Routine inspection</w:t>
        <w:br/>
      </w:r>
    </w:p>
    <w:p>
      <w:pPr>
        <w:pStyle w:val="Heading1"/>
      </w:pPr>
      <w:r>
        <w:t>Inspection Findings</w:t>
      </w:r>
    </w:p>
    <w:p>
      <w:r>
        <w:br/>
        <w:t>Inspection identified:</w:t>
        <w:br/>
        <w:br/>
        <w:t>Failure Category:</w:t>
        <w:br/>
        <w:br/>
        <w:t>Instrumentation</w:t>
        <w:br/>
      </w:r>
    </w:p>
    <w:p>
      <w:pPr>
        <w:pStyle w:val="Heading1"/>
      </w:pPr>
      <w:r>
        <w:t>Corrective Action</w:t>
      </w:r>
    </w:p>
    <w:p>
      <w:r>
        <w:br/>
        <w:t>Repair completed.</w:t>
        <w:br/>
        <w:br/>
        <w:t>Action performed:</w:t>
        <w:br/>
        <w:br/>
        <w:t>Passed</w:t>
        <w:br/>
      </w:r>
    </w:p>
    <w:p>
      <w:pPr>
        <w:pStyle w:val="Heading1"/>
      </w:pPr>
      <w:r>
        <w:t>Root Cause</w:t>
      </w:r>
    </w:p>
    <w:p>
      <w:r>
        <w:t>Scheduled</w:t>
      </w:r>
    </w:p>
    <w:p>
      <w:pPr>
        <w:pStyle w:val="Heading1"/>
      </w:pPr>
      <w:r>
        <w:t>Engineer Remarks</w:t>
      </w:r>
    </w:p>
    <w:p>
      <w:r>
        <w:t>Further monitoring is recommended before closing the case.</w:t>
      </w:r>
    </w:p>
    <w:p>
      <w:pPr>
        <w:pStyle w:val="Heading1"/>
      </w:pPr>
      <w:r>
        <w:t>Safety</w:t>
      </w:r>
    </w:p>
    <w:p>
      <w:r>
        <w:t>All PPE requirements were complied with.</w:t>
      </w:r>
    </w:p>
    <w:p>
      <w:pPr>
        <w:pStyle w:val="Heading1"/>
      </w:pPr>
      <w:r>
        <w:t>Tools Used</w:t>
      </w:r>
    </w:p>
    <w:p>
      <w:r>
        <w:t>Insulation Tester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6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EVT-019</w:t>
            </w:r>
          </w:p>
        </w:tc>
        <w:tc>
          <w:tcPr>
            <w:tcW w:type="dxa" w:w="2628"/>
          </w:tcPr>
          <w:p>
            <w:r>
              <w:t>2026-03-01</w:t>
            </w:r>
          </w:p>
        </w:tc>
        <w:tc>
          <w:tcPr>
            <w:tcW w:type="dxa" w:w="2628"/>
          </w:tcPr>
          <w:p>
            <w:r>
              <w:t>Scheduled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Spare Parts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Part Name</w:t>
            </w:r>
          </w:p>
        </w:tc>
        <w:tc>
          <w:tcPr>
            <w:tcW w:type="dxa" w:w="5256"/>
          </w:tcPr>
          <w:p>
            <w:r>
              <w:t>Quantity</w:t>
            </w:r>
          </w:p>
        </w:tc>
      </w:tr>
      <w:tr>
        <w:tc>
          <w:tcPr>
            <w:tcW w:type="dxa" w:w="5256"/>
          </w:tcPr>
          <w:p>
            <w:r>
              <w:t>Pressure Transmitter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Signal Cable</w:t>
            </w:r>
          </w:p>
        </w:tc>
        <w:tc>
          <w:tcPr>
            <w:tcW w:type="dxa" w:w="5256"/>
          </w:tcPr>
          <w:p>
            <w:r>
              <w:t>3 m</w:t>
            </w:r>
          </w:p>
        </w:tc>
      </w:tr>
      <w:tr>
        <w:tc>
          <w:tcPr>
            <w:tcW w:type="dxa" w:w="5256"/>
          </w:tcPr>
          <w:p>
            <w:r>
              <w:t>Calibration Kit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☐ Leak Inspection Completed — Pending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Continue weekly inspection.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INS_EVT-019.docx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Arjun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