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Maintenance Activity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5FF9C32C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EVT-039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CH-013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14-Jul-2026 20:10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MNT_EVT-039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30-Apr-2026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T-101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Raw Material Tank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Tank Farm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Safety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Night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Boiler House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Problem Description</w:t>
      </w:r>
    </w:p>
    <w:p>
      <w:r>
        <w:br/>
        <w:t>Maintenance request received from</w:t>
        <w:br/>
        <w:t>Safety department.</w:t>
        <w:br/>
        <w:br/>
        <w:t>Issue:</w:t>
        <w:br/>
        <w:br/>
        <w:t>Emergency drill</w:t>
        <w:br/>
      </w:r>
    </w:p>
    <w:p>
      <w:pPr>
        <w:pStyle w:val="Heading1"/>
      </w:pPr>
      <w:r>
        <w:t>Inspection Findings</w:t>
      </w:r>
    </w:p>
    <w:p>
      <w:r>
        <w:t>Under Investigation</w:t>
      </w:r>
    </w:p>
    <w:p>
      <w:pPr>
        <w:pStyle w:val="Heading1"/>
      </w:pPr>
      <w:r>
        <w:t>Corrective Action</w:t>
      </w:r>
    </w:p>
    <w:p>
      <w:r>
        <w:br/>
        <w:t>Maintenance activities completed.</w:t>
        <w:br/>
        <w:br/>
        <w:t>Corrective action:</w:t>
        <w:br/>
        <w:br/>
        <w:t>Training</w:t>
        <w:br/>
        <w:br/>
        <w:t>Equipment performance verified.</w:t>
        <w:br/>
      </w:r>
    </w:p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Engineer Remarks</w:t>
      </w:r>
    </w:p>
    <w:p>
      <w:r>
        <w:t>Recommend vibration monitoring during next inspection.</w:t>
      </w:r>
    </w:p>
    <w:p>
      <w:pPr>
        <w:pStyle w:val="Heading1"/>
      </w:pPr>
      <w:r>
        <w:t>Safety</w:t>
      </w:r>
    </w:p>
    <w:p>
      <w:r>
        <w:t>All PPE requirements were complied with.</w:t>
      </w:r>
    </w:p>
    <w:p>
      <w:pPr>
        <w:pStyle w:val="Heading1"/>
      </w:pPr>
      <w:r>
        <w:t>Tools Used</w:t>
      </w:r>
    </w:p>
    <w:p>
      <w:r>
        <w:t>Bearing Puller</w:t>
      </w:r>
    </w:p>
    <w:p>
      <w:pPr>
        <w:pStyle w:val="Heading1"/>
      </w:pPr>
      <w:r>
        <w:t>Maintenance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EVT-024</w:t>
            </w:r>
          </w:p>
        </w:tc>
        <w:tc>
          <w:tcPr>
            <w:tcW w:type="dxa" w:w="2628"/>
          </w:tcPr>
          <w:p>
            <w:r>
              <w:t>2026-03-16</w:t>
            </w:r>
          </w:p>
        </w:tc>
        <w:tc>
          <w:tcPr>
            <w:tcW w:type="dxa" w:w="2628"/>
          </w:tcPr>
          <w:p>
            <w:r>
              <w:t>Seal failure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  <w:tr>
        <w:tc>
          <w:tcPr>
            <w:tcW w:type="dxa" w:w="2628"/>
          </w:tcPr>
          <w:p>
            <w:r>
              <w:t>EVT-039</w:t>
            </w:r>
          </w:p>
        </w:tc>
        <w:tc>
          <w:tcPr>
            <w:tcW w:type="dxa" w:w="2628"/>
          </w:tcPr>
          <w:p>
            <w:r>
              <w:t>2026-04-30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Spare Parts Used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Part Name</w:t>
            </w:r>
          </w:p>
        </w:tc>
        <w:tc>
          <w:tcPr>
            <w:tcW w:type="dxa" w:w="5256"/>
          </w:tcPr>
          <w:p>
            <w:r>
              <w:t>Quantity</w:t>
            </w:r>
          </w:p>
        </w:tc>
      </w:tr>
      <w:tr>
        <w:tc>
          <w:tcPr>
            <w:tcW w:type="dxa" w:w="5256"/>
          </w:tcPr>
          <w:p>
            <w:r>
              <w:t>Pressure Transmitter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  <w:tr>
        <w:tc>
          <w:tcPr>
            <w:tcW w:type="dxa" w:w="5256"/>
          </w:tcPr>
          <w:p>
            <w:r>
              <w:t>Signal Cable</w:t>
            </w:r>
          </w:p>
        </w:tc>
        <w:tc>
          <w:tcPr>
            <w:tcW w:type="dxa" w:w="5256"/>
          </w:tcPr>
          <w:p>
            <w:r>
              <w:t>3 m</w:t>
            </w:r>
          </w:p>
        </w:tc>
      </w:tr>
      <w:tr>
        <w:tc>
          <w:tcPr>
            <w:tcW w:type="dxa" w:w="5256"/>
          </w:tcPr>
          <w:p>
            <w:r>
              <w:t>Calibration Kit</w:t>
            </w:r>
          </w:p>
        </w:tc>
        <w:tc>
          <w:tcPr>
            <w:tcW w:type="dxa" w:w="5256"/>
          </w:tcPr>
          <w:p>
            <w:r>
              <w:t>1</w:t>
            </w:r>
          </w:p>
        </w:tc>
      </w:tr>
    </w:tbl>
    <w:p/>
    <w:p>
      <w:pPr>
        <w:pStyle w:val="Heading1"/>
      </w:pPr>
      <w:r>
        <w:t>Maintenance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Replace similar components during annual shutdown.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EMAIL_EVT-039.txt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Vikram Rao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Karan Gupta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