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Corrective Maintenance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F85DF704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MNT_EVT-045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EVT-045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CH-015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V-101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20:10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MNT_EVT-045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18-May-2026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Rahul Sharma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V-101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Relief Valve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Night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Field Operator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During routine plant operation, equipment</w:t>
        <w:br/>
        <w:t>V-101 (Relief Valve)</w:t>
        <w:br/>
        <w:t>experienced the following issue:</w:t>
        <w:br/>
        <w:br/>
        <w:t>Instrument calibration</w:t>
        <w:br/>
      </w:r>
    </w:p>
    <w:p>
      <w:pPr>
        <w:pStyle w:val="Heading1"/>
      </w:pPr>
      <w:r>
        <w:t>Inspection Findings</w:t>
      </w:r>
    </w:p>
    <w:p>
      <w:r>
        <w:br/>
        <w:t>Inspection confirmed:</w:t>
        <w:br/>
        <w:br/>
        <w:t>Failure Category :</w:t>
        <w:br/>
        <w:t>Instrumentation</w:t>
        <w:br/>
        <w:br/>
        <w:t>Severity :</w:t>
        <w:br/>
        <w:t>High</w:t>
        <w:br/>
        <w:br/>
        <w:t>Priority :</w:t>
        <w:br/>
        <w:t>Low</w:t>
        <w:br/>
      </w:r>
    </w:p>
    <w:p>
      <w:pPr>
        <w:pStyle w:val="Heading1"/>
      </w:pPr>
      <w:r>
        <w:t>Corrective Action</w:t>
      </w:r>
    </w:p>
    <w:p>
      <w:r>
        <w:br/>
        <w:t>Maintenance team performed:</w:t>
        <w:br/>
        <w:br/>
        <w:t>Calibrated</w:t>
        <w:br/>
        <w:br/>
        <w:t>Equipment was tested after maintenance.</w:t>
        <w:br/>
        <w:br/>
        <w:t>Performance restored successfully.</w:t>
        <w:br/>
      </w:r>
    </w:p>
    <w:p>
      <w:pPr>
        <w:pStyle w:val="Heading1"/>
      </w:pPr>
      <w:r>
        <w:t>Root Cause</w:t>
      </w:r>
    </w:p>
    <w:p>
      <w:r>
        <w:t>Routine</w:t>
      </w:r>
    </w:p>
    <w:p>
      <w:pPr>
        <w:pStyle w:val="Heading1"/>
      </w:pPr>
      <w:r>
        <w:t>Engineer Remarks</w:t>
      </w:r>
    </w:p>
    <w:p>
      <w:r>
        <w:t>Equipment performance is within acceptable limits.</w:t>
      </w:r>
    </w:p>
    <w:p>
      <w:pPr>
        <w:pStyle w:val="Heading1"/>
      </w:pPr>
      <w:r>
        <w:t>Safety</w:t>
      </w:r>
    </w:p>
    <w:p>
      <w:r>
        <w:t>Area was barricaded before maintenance work.</w:t>
      </w:r>
    </w:p>
    <w:p>
      <w:pPr>
        <w:pStyle w:val="Heading1"/>
      </w:pPr>
      <w:r>
        <w:t>Tools Used</w:t>
      </w:r>
    </w:p>
    <w:p>
      <w:r>
        <w:t>Bearing Puller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EVT-030</w:t>
            </w:r>
          </w:p>
        </w:tc>
        <w:tc>
          <w:tcPr>
            <w:tcW w:type="dxa" w:w="2628"/>
          </w:tcPr>
          <w:p>
            <w:r>
              <w:t>2026-04-03</w:t>
            </w:r>
          </w:p>
        </w:tc>
        <w:tc>
          <w:tcPr>
            <w:tcW w:type="dxa" w:w="2628"/>
          </w:tcPr>
          <w:p>
            <w:r>
              <w:t>Loose flange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EVT-045</w:t>
            </w:r>
          </w:p>
        </w:tc>
        <w:tc>
          <w:tcPr>
            <w:tcW w:type="dxa" w:w="2628"/>
          </w:tcPr>
          <w:p>
            <w:r>
              <w:t>2026-05-18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Replace similar components during annual shutdown.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WO_EVT-045.docx</w:t>
      </w:r>
    </w:p>
    <w:p>
      <w:pPr>
        <w:pStyle w:val="ListBullet"/>
      </w:pPr>
      <w:r>
        <w:t>MNT_EVT-045.docx</w:t>
      </w:r>
    </w:p>
    <w:p>
      <w:pPr>
        <w:pStyle w:val="ListBullet"/>
      </w:pPr>
      <w:r>
        <w:t>INS_EVT-045.docx</w:t>
      </w:r>
    </w:p>
    <w:p>
      <w:pPr>
        <w:pStyle w:val="ListBullet"/>
      </w:pPr>
      <w:r>
        <w:t>EMAIL_EVT-045.txt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Rahul Sharma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