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Activity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7E2AAA3A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MNT_EVT-046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EVT-046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14-Jul-2026 20:10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MNT_EVT-046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21-May-2026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Feed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Control Room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</w:tbl>
    <w:p/>
    <w:p>
      <w:pPr>
        <w:pStyle w:val="Heading1"/>
      </w:pPr>
      <w:r>
        <w:t>Problem Description</w:t>
      </w:r>
    </w:p>
    <w:p>
      <w:r>
        <w:br/>
        <w:t>Maintenance request received from</w:t>
        <w:br/>
        <w:t>Maintenance department.</w:t>
        <w:br/>
        <w:br/>
        <w:t>Issue:</w:t>
        <w:br/>
        <w:br/>
        <w:t>Minor spill</w:t>
        <w:br/>
      </w:r>
    </w:p>
    <w:p>
      <w:pPr>
        <w:pStyle w:val="Heading1"/>
      </w:pPr>
      <w:r>
        <w:t>Inspection Findings</w:t>
      </w:r>
    </w:p>
    <w:p>
      <w:r>
        <w:br/>
        <w:t>Inspection Summary</w:t>
        <w:br/>
        <w:br/>
        <w:t>Priority :</w:t>
        <w:br/>
        <w:br/>
        <w:t>Low</w:t>
        <w:br/>
        <w:br/>
        <w:t>Severity :</w:t>
        <w:br/>
        <w:br/>
        <w:t>High</w:t>
        <w:br/>
      </w:r>
    </w:p>
    <w:p>
      <w:pPr>
        <w:pStyle w:val="Heading1"/>
      </w:pPr>
      <w:r>
        <w:t>Corrective Action</w:t>
      </w:r>
    </w:p>
    <w:p>
      <w:r>
        <w:br/>
        <w:t>Maintenance activities completed.</w:t>
        <w:br/>
        <w:br/>
        <w:t>Corrective action:</w:t>
        <w:br/>
        <w:br/>
        <w:t>Flange tightened</w:t>
        <w:br/>
        <w:br/>
        <w:t>Equipment performance verified.</w:t>
        <w:br/>
      </w:r>
    </w:p>
    <w:p>
      <w:pPr>
        <w:pStyle w:val="Heading1"/>
      </w:pPr>
      <w:r>
        <w:t>Root Cause</w:t>
      </w:r>
    </w:p>
    <w:p>
      <w:r>
        <w:t>Loose flange</w:t>
      </w:r>
    </w:p>
    <w:p>
      <w:pPr>
        <w:pStyle w:val="Heading1"/>
      </w:pPr>
      <w:r>
        <w:t>Engineer Remarks</w:t>
      </w:r>
    </w:p>
    <w:p>
      <w:r>
        <w:t>Equipment performance is within acceptable limits.</w:t>
      </w:r>
    </w:p>
    <w:p>
      <w:pPr>
        <w:pStyle w:val="Heading1"/>
      </w:pPr>
      <w:r>
        <w:t>Safety</w:t>
      </w:r>
    </w:p>
    <w:p>
      <w:r>
        <w:t>All PPE requirements were complied with.</w:t>
      </w:r>
    </w:p>
    <w:p>
      <w:pPr>
        <w:pStyle w:val="Heading1"/>
      </w:pPr>
      <w:r>
        <w:t>Tools Used</w:t>
      </w:r>
    </w:p>
    <w:p>
      <w:r>
        <w:t>Digital Multimeter</w:t>
      </w:r>
    </w:p>
    <w:p>
      <w:pPr>
        <w:pStyle w:val="Heading1"/>
      </w:pPr>
      <w:r>
        <w:t>Maintenance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4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EVT-001</w:t>
            </w:r>
          </w:p>
        </w:tc>
        <w:tc>
          <w:tcPr>
            <w:tcW w:type="dxa" w:w="2628"/>
          </w:tcPr>
          <w:p>
            <w:r>
              <w:t>2026-01-06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EVT-002</w:t>
            </w:r>
          </w:p>
        </w:tc>
        <w:tc>
          <w:tcPr>
            <w:tcW w:type="dxa" w:w="2628"/>
          </w:tcPr>
          <w:p>
            <w:r>
              <w:t>2026-01-09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EVT-003</w:t>
            </w:r>
          </w:p>
        </w:tc>
        <w:tc>
          <w:tcPr>
            <w:tcW w:type="dxa" w:w="2628"/>
          </w:tcPr>
          <w:p>
            <w:r>
              <w:t>2026-01-12</w:t>
            </w:r>
          </w:p>
        </w:tc>
        <w:tc>
          <w:tcPr>
            <w:tcW w:type="dxa" w:w="2628"/>
          </w:tcPr>
          <w:p>
            <w:r>
              <w:t>Routine PM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EVT-004</w:t>
            </w:r>
          </w:p>
        </w:tc>
        <w:tc>
          <w:tcPr>
            <w:tcW w:type="dxa" w:w="2628"/>
          </w:tcPr>
          <w:p>
            <w:r>
              <w:t>2026-01-15</w:t>
            </w:r>
          </w:p>
        </w:tc>
        <w:tc>
          <w:tcPr>
            <w:tcW w:type="dxa" w:w="2628"/>
          </w:tcPr>
          <w:p>
            <w:r>
              <w:t>Seal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EVT-005</w:t>
            </w:r>
          </w:p>
        </w:tc>
        <w:tc>
          <w:tcPr>
            <w:tcW w:type="dxa" w:w="2628"/>
          </w:tcPr>
          <w:p>
            <w:r>
              <w:t>2026-01-18</w:t>
            </w:r>
          </w:p>
        </w:tc>
        <w:tc>
          <w:tcPr>
            <w:tcW w:type="dxa" w:w="2628"/>
          </w:tcPr>
          <w:p>
            <w:r>
              <w:t>Follow-up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EVT-016</w:t>
            </w:r>
          </w:p>
        </w:tc>
        <w:tc>
          <w:tcPr>
            <w:tcW w:type="dxa" w:w="2628"/>
          </w:tcPr>
          <w:p>
            <w:r>
              <w:t>2026-02-20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EVT-031</w:t>
            </w:r>
          </w:p>
        </w:tc>
        <w:tc>
          <w:tcPr>
            <w:tcW w:type="dxa" w:w="2628"/>
          </w:tcPr>
          <w:p>
            <w:r>
              <w:t>2026-04-06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EVT-046</w:t>
            </w:r>
          </w:p>
        </w:tc>
        <w:tc>
          <w:tcPr>
            <w:tcW w:type="dxa" w:w="2628"/>
          </w:tcPr>
          <w:p>
            <w:r>
              <w:t>2026-05-21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Spare Parts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Part Name</w:t>
            </w:r>
          </w:p>
        </w:tc>
        <w:tc>
          <w:tcPr>
            <w:tcW w:type="dxa" w:w="5256"/>
          </w:tcPr>
          <w:p>
            <w:r>
              <w:t>Quantity</w:t>
            </w:r>
          </w:p>
        </w:tc>
      </w:tr>
      <w:tr>
        <w:tc>
          <w:tcPr>
            <w:tcW w:type="dxa" w:w="5256"/>
          </w:tcPr>
          <w:p>
            <w:r>
              <w:t>Pressure Transmitter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</w:tcPr>
          <w:p>
            <w:r>
              <w:t>Signal Cable</w:t>
            </w:r>
          </w:p>
        </w:tc>
        <w:tc>
          <w:tcPr>
            <w:tcW w:type="dxa" w:w="5256"/>
          </w:tcPr>
          <w:p>
            <w:r>
              <w:t>3 m</w:t>
            </w:r>
          </w:p>
        </w:tc>
      </w:tr>
      <w:tr>
        <w:tc>
          <w:tcPr>
            <w:tcW w:type="dxa" w:w="5256"/>
          </w:tcPr>
          <w:p>
            <w:r>
              <w:t>Calibration Kit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</w:tbl>
    <w:p/>
    <w:p>
      <w:pPr>
        <w:pStyle w:val="Heading1"/>
      </w:pPr>
      <w:r>
        <w:t>Maintenance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WO_EVT-046.docx</w:t>
      </w:r>
    </w:p>
    <w:p>
      <w:pPr>
        <w:pStyle w:val="ListBullet"/>
      </w:pPr>
      <w:r>
        <w:t>MNT_EVT-046.docx</w:t>
      </w:r>
    </w:p>
    <w:p>
      <w:pPr>
        <w:pStyle w:val="ListBullet"/>
      </w:pPr>
      <w:r>
        <w:t>INS_EVT-046.docx</w:t>
      </w:r>
    </w:p>
    <w:p>
      <w:pPr>
        <w:pStyle w:val="ListBullet"/>
      </w:pPr>
      <w:r>
        <w:t>EMAIL_EVT-046.txt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