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2ED1AC04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Safety department.</w:t>
        <w:br/>
        <w:br/>
        <w:t>Issue:</w:t>
        <w:br/>
        <w:br/>
        <w:t>Leakage detected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Seal replaced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Engineer Remarks</w:t>
      </w:r>
    </w:p>
    <w:p>
      <w:r>
        <w:t>Recommend OEM inspection during annual shutdown.</w:t>
      </w:r>
    </w:p>
    <w:p>
      <w:pPr>
        <w:pStyle w:val="Heading1"/>
      </w:pPr>
      <w:r>
        <w:t>Safety</w:t>
      </w:r>
    </w:p>
    <w:p>
      <w:r>
        <w:t>Equipment was electrically isolated before repair.</w:t>
      </w:r>
    </w:p>
    <w:p>
      <w:pPr>
        <w:pStyle w:val="Heading1"/>
      </w:pPr>
      <w:r>
        <w:t>Tools Used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WO_EVT-048.docx</w:t>
      </w:r>
    </w:p>
    <w:p>
      <w:pPr>
        <w:pStyle w:val="ListBullet"/>
      </w:pPr>
      <w:r>
        <w:t>MNT_EVT-048.docx</w:t>
      </w:r>
    </w:p>
    <w:p>
      <w:pPr>
        <w:pStyle w:val="ListBullet"/>
      </w:pPr>
      <w:r>
        <w:t>INS_EVT-048.docx</w:t>
      </w:r>
    </w:p>
    <w:p>
      <w:pPr>
        <w:pStyle w:val="ListBullet"/>
      </w:pPr>
      <w:r>
        <w:t>EMAIL_EVT-048.txt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