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Corrective Maintenance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474A0BBE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MNT_EVT-063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20:10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MNT_EVT-063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11-Jul-2026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During routine plant operation, equipment</w:t>
        <w:br/>
        <w:t>R-101 (Chemical Reactor)</w:t>
        <w:br/>
        <w:t>experienced the following issue:</w:t>
        <w:br/>
        <w:br/>
        <w:t>Emergency drill</w:t>
        <w:br/>
      </w:r>
    </w:p>
    <w:p>
      <w:pPr>
        <w:pStyle w:val="Heading1"/>
      </w:pPr>
      <w:r>
        <w:t>Inspection Findings</w:t>
      </w:r>
    </w:p>
    <w:p>
      <w:r>
        <w:br/>
        <w:t>Inspection confirmed:</w:t>
        <w:br/>
        <w:br/>
        <w:t>Failure Category :</w:t>
        <w:br/>
        <w:t>Instrumentation</w:t>
        <w:br/>
        <w:br/>
        <w:t>Severity :</w:t>
        <w:br/>
        <w:t>Low</w:t>
        <w:br/>
        <w:br/>
        <w:t>Priority :</w:t>
        <w:br/>
        <w:t>Low</w:t>
        <w:br/>
      </w:r>
    </w:p>
    <w:p>
      <w:pPr>
        <w:pStyle w:val="Heading1"/>
      </w:pPr>
      <w:r>
        <w:t>Corrective Action</w:t>
      </w:r>
    </w:p>
    <w:p>
      <w:r>
        <w:br/>
        <w:t>Maintenance team performed:</w:t>
        <w:br/>
        <w:br/>
        <w:t>Training</w:t>
        <w:br/>
        <w:br/>
        <w:t>Equipment was tested after maintenance.</w:t>
        <w:br/>
        <w:br/>
        <w:t>Performance restored successfully.</w:t>
        <w:br/>
      </w:r>
    </w:p>
    <w:p>
      <w:pPr>
        <w:pStyle w:val="Heading1"/>
      </w:pPr>
      <w:r>
        <w:t>Root Cause</w:t>
      </w:r>
    </w:p>
    <w:p>
      <w:r>
        <w:t>Scheduled</w:t>
      </w:r>
    </w:p>
    <w:p>
      <w:pPr>
        <w:pStyle w:val="Heading1"/>
      </w:pPr>
      <w:r>
        <w:t>Engineer Remarks</w:t>
      </w:r>
    </w:p>
    <w:p>
      <w:r>
        <w:t>Equipment restored to normal operating condition.</w:t>
      </w:r>
    </w:p>
    <w:p>
      <w:pPr>
        <w:pStyle w:val="Heading1"/>
      </w:pPr>
      <w:r>
        <w:t>Safety</w:t>
      </w:r>
    </w:p>
    <w:p>
      <w:r>
        <w:t>Gas detector readings were within permissible limits.</w:t>
      </w:r>
    </w:p>
    <w:p>
      <w:pPr>
        <w:pStyle w:val="Heading1"/>
      </w:pPr>
      <w:r>
        <w:t>Tools Used</w:t>
      </w:r>
    </w:p>
    <w:p>
      <w:r>
        <w:t>Pressure Gauge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EVT-009</w:t>
            </w:r>
          </w:p>
        </w:tc>
        <w:tc>
          <w:tcPr>
            <w:tcW w:type="dxa" w:w="2628"/>
          </w:tcPr>
          <w:p>
            <w:r>
              <w:t>2026-01-30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EVT-010</w:t>
            </w:r>
          </w:p>
        </w:tc>
        <w:tc>
          <w:tcPr>
            <w:tcW w:type="dxa" w:w="2628"/>
          </w:tcPr>
          <w:p>
            <w:r>
              <w:t>2026-02-02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EVT-018</w:t>
            </w:r>
          </w:p>
        </w:tc>
        <w:tc>
          <w:tcPr>
            <w:tcW w:type="dxa" w:w="2628"/>
          </w:tcPr>
          <w:p>
            <w:r>
              <w:t>2026-02-26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EVT-033</w:t>
            </w:r>
          </w:p>
        </w:tc>
        <w:tc>
          <w:tcPr>
            <w:tcW w:type="dxa" w:w="2628"/>
          </w:tcPr>
          <w:p>
            <w:r>
              <w:t>2026-04-12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EVT-048</w:t>
            </w:r>
          </w:p>
        </w:tc>
        <w:tc>
          <w:tcPr>
            <w:tcW w:type="dxa" w:w="2628"/>
          </w:tcPr>
          <w:p>
            <w:r>
              <w:t>2026-05-27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EVT-063</w:t>
            </w:r>
          </w:p>
        </w:tc>
        <w:tc>
          <w:tcPr>
            <w:tcW w:type="dxa" w:w="2628"/>
          </w:tcPr>
          <w:p>
            <w:r>
              <w:t>2026-07-11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Pressure Transmitter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Signal Cable</w:t>
            </w:r>
          </w:p>
        </w:tc>
        <w:tc>
          <w:tcPr>
            <w:tcW w:type="dxa" w:w="5256"/>
          </w:tcPr>
          <w:p>
            <w:r>
              <w:t>3 m</w:t>
            </w:r>
          </w:p>
        </w:tc>
      </w:tr>
      <w:tr>
        <w:tc>
          <w:tcPr>
            <w:tcW w:type="dxa" w:w="5256"/>
          </w:tcPr>
          <w:p>
            <w:r>
              <w:t>Calibration Kit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EMAIL_EVT-063.txt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