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25A213EF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INS_EVT-049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EVT-049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CH-017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HE-101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INS_EVT-049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30-May-2026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HE-101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Heat Exchanger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Production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Heat Exchanger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br/>
        <w:t>Inspection completed successfully.</w:t>
        <w:br/>
        <w:br/>
        <w:t>Failure Category :</w:t>
        <w:br/>
        <w:t>Instrumentation</w:t>
        <w:br/>
        <w:br/>
        <w:t>Severity :</w:t>
        <w:br/>
        <w:t>Medium</w:t>
        <w:br/>
        <w:br/>
        <w:t>Equipment condition appears satisfactory.</w:t>
        <w:br/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Routine PM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Equipment performance is within acceptable limits.</w:t>
      </w:r>
    </w:p>
    <w:p>
      <w:pPr>
        <w:pStyle w:val="Heading1"/>
      </w:pPr>
      <w:r>
        <w:t>Safety Observation</w:t>
      </w:r>
    </w:p>
    <w:p>
      <w:r>
        <w:t>Gas detector readings were within permissible limits.</w:t>
      </w:r>
    </w:p>
    <w:p>
      <w:pPr>
        <w:pStyle w:val="Heading1"/>
      </w:pPr>
      <w:r>
        <w:t>Inspection Tools</w:t>
      </w:r>
    </w:p>
    <w:p>
      <w:r>
        <w:t>Grease Gun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EVT-019</w:t>
            </w:r>
          </w:p>
        </w:tc>
        <w:tc>
          <w:tcPr>
            <w:tcW w:type="dxa" w:w="2628"/>
          </w:tcPr>
          <w:p>
            <w:r>
              <w:t>2026-03-01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EVT-034</w:t>
            </w:r>
          </w:p>
        </w:tc>
        <w:tc>
          <w:tcPr>
            <w:tcW w:type="dxa" w:w="2628"/>
          </w:tcPr>
          <w:p>
            <w:r>
              <w:t>2026-04-15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EVT-049</w:t>
            </w:r>
          </w:p>
        </w:tc>
        <w:tc>
          <w:tcPr>
            <w:tcW w:type="dxa" w:w="2628"/>
          </w:tcPr>
          <w:p>
            <w:r>
              <w:t>2026-05-30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Continue weekly inspection.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WO_EVT-049.docx</w:t>
      </w:r>
    </w:p>
    <w:p>
      <w:pPr>
        <w:pStyle w:val="ListBullet"/>
      </w:pPr>
      <w:r>
        <w:t>MNT_EVT-049.docx</w:t>
      </w:r>
    </w:p>
    <w:p>
      <w:pPr>
        <w:pStyle w:val="ListBullet"/>
      </w:pPr>
      <w:r>
        <w:t>INS_EVT-049.docx</w:t>
      </w:r>
    </w:p>
    <w:p>
      <w:pPr>
        <w:pStyle w:val="ListBullet"/>
      </w:pPr>
      <w:r>
        <w:t>EMAIL_EVT-049.txt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