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Anjali Sajeevan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Manasa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1705D8">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1705D8">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1705D8">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1705D8">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1705D8">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1705D8">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1705D8">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1705D8">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1705D8">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1705D8">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1705D8">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1705D8">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1705D8">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1705D8">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1705D8">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1705D8">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1705D8">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1705D8">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1705D8">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1705D8">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r w:rsidR="00EF71CD" w:rsidRPr="00533BA9">
        <w:rPr>
          <w:rFonts w:ascii="Times New Roman" w:hAnsi="Times New Roman" w:cs="Times New Roman"/>
        </w:rPr>
        <w:t>CoV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MERS-CoV</w:t>
      </w:r>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SARS-CoV</w:t>
      </w:r>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w:t>
      </w:r>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1705D8"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1705D8"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1705D8"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522231"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JFree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SARS-CoV.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SARS-CoV,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r w:rsidR="001705D8">
        <w:fldChar w:fldCharType="begin"/>
      </w:r>
      <w:r w:rsidR="001705D8">
        <w:instrText xml:space="preserve"> SEQ Figure \* ARABIC </w:instrText>
      </w:r>
      <w:r w:rsidR="001705D8">
        <w:fldChar w:fldCharType="separate"/>
      </w:r>
      <w:r w:rsidR="00D46DFA">
        <w:rPr>
          <w:noProof/>
        </w:rPr>
        <w:t>3</w:t>
      </w:r>
      <w:r w:rsidR="001705D8">
        <w:rPr>
          <w:noProof/>
        </w:rPr>
        <w:fldChar w:fldCharType="end"/>
      </w:r>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SARS-CoV</w:t>
      </w:r>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 xml:space="preserve">When simulating the SARS-CoV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xml:space="preserve">. When the vaccination factor is selected, it will not be considered for SARS-CoV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SARS-CoV,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SARS-CoV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infectionRate: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asymptoticFraction: Fraction of infected people that are asymptomatic. We have taken 3, i.e,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comorbidPercentage: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infectedQuarantinePercentage: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vaccinatedPercentage: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vaccineEffectiveness: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populationBallHeight: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populationBallWidth: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r w:rsidRPr="00533BA9">
        <w:rPr>
          <w:rFonts w:ascii="Times New Roman" w:hAnsi="Times New Roman" w:cs="Times New Roman"/>
        </w:rPr>
        <w:t>hospitalCapacity: Capacity of hospital is considered based on percentage of population taken. i.e, if hospitalCapacity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1705D8">
        <w:fldChar w:fldCharType="begin"/>
      </w:r>
      <w:r w:rsidR="001705D8">
        <w:instrText xml:space="preserve"> SEQ Figure \* ARABIC </w:instrText>
      </w:r>
      <w:r w:rsidR="001705D8">
        <w:fldChar w:fldCharType="separate"/>
      </w:r>
      <w:r w:rsidR="00D46DFA">
        <w:rPr>
          <w:noProof/>
        </w:rPr>
        <w:t>4</w:t>
      </w:r>
      <w:r w:rsidR="001705D8">
        <w:rPr>
          <w:noProof/>
        </w:rPr>
        <w:fldChar w:fldCharType="end"/>
      </w:r>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1705D8">
        <w:fldChar w:fldCharType="begin"/>
      </w:r>
      <w:r w:rsidR="001705D8">
        <w:instrText xml:space="preserve"> SEQ Figure \* ARABIC </w:instrText>
      </w:r>
      <w:r w:rsidR="001705D8">
        <w:fldChar w:fldCharType="separate"/>
      </w:r>
      <w:r w:rsidR="00D46DFA">
        <w:rPr>
          <w:noProof/>
        </w:rPr>
        <w:t>5</w:t>
      </w:r>
      <w:r w:rsidR="001705D8">
        <w:rPr>
          <w:noProof/>
        </w:rPr>
        <w:fldChar w:fldCharType="end"/>
      </w:r>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r w:rsidR="001705D8">
        <w:fldChar w:fldCharType="begin"/>
      </w:r>
      <w:r w:rsidR="001705D8">
        <w:instrText xml:space="preserve"> SEQ Figure \* ARABIC </w:instrText>
      </w:r>
      <w:r w:rsidR="001705D8">
        <w:fldChar w:fldCharType="separate"/>
      </w:r>
      <w:r w:rsidR="00D46DFA">
        <w:rPr>
          <w:noProof/>
        </w:rPr>
        <w:t>6</w:t>
      </w:r>
      <w:r w:rsidR="001705D8">
        <w:rPr>
          <w:noProof/>
        </w:rPr>
        <w:fldChar w:fldCharType="end"/>
      </w:r>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(ms)</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r w:rsidR="001705D8">
        <w:fldChar w:fldCharType="begin"/>
      </w:r>
      <w:r w:rsidR="001705D8">
        <w:instrText xml:space="preserve"> SEQ Figure \* ARABIC </w:instrText>
      </w:r>
      <w:r w:rsidR="001705D8">
        <w:fldChar w:fldCharType="separate"/>
      </w:r>
      <w:r w:rsidR="00D46DFA">
        <w:rPr>
          <w:noProof/>
        </w:rPr>
        <w:t>7</w:t>
      </w:r>
      <w:r w:rsidR="001705D8">
        <w:rPr>
          <w:noProof/>
        </w:rPr>
        <w:fldChar w:fldCharType="end"/>
      </w:r>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r w:rsidR="001705D8">
        <w:fldChar w:fldCharType="begin"/>
      </w:r>
      <w:r w:rsidR="001705D8">
        <w:instrText xml:space="preserve"> SEQ Figure \* ARABIC </w:instrText>
      </w:r>
      <w:r w:rsidR="001705D8">
        <w:fldChar w:fldCharType="separate"/>
      </w:r>
      <w:r w:rsidR="00D46DFA">
        <w:rPr>
          <w:noProof/>
        </w:rPr>
        <w:t>8</w:t>
      </w:r>
      <w:r w:rsidR="001705D8">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r w:rsidR="001705D8">
        <w:fldChar w:fldCharType="begin"/>
      </w:r>
      <w:r w:rsidR="001705D8">
        <w:instrText xml:space="preserve"> SEQ Figure \* ARABIC </w:instrText>
      </w:r>
      <w:r w:rsidR="001705D8">
        <w:fldChar w:fldCharType="separate"/>
      </w:r>
      <w:r w:rsidR="00D46DFA">
        <w:rPr>
          <w:noProof/>
        </w:rPr>
        <w:t>9</w:t>
      </w:r>
      <w:r w:rsidR="001705D8">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SARS-CoV</w:t>
      </w:r>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w:t>
            </w:r>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r w:rsidR="001705D8">
        <w:fldChar w:fldCharType="begin"/>
      </w:r>
      <w:r w:rsidR="001705D8">
        <w:instrText xml:space="preserve"> SEQ Figure \* ARABIC </w:instrText>
      </w:r>
      <w:r w:rsidR="001705D8">
        <w:fldChar w:fldCharType="separate"/>
      </w:r>
      <w:r w:rsidR="00D46DFA">
        <w:rPr>
          <w:noProof/>
        </w:rPr>
        <w:t>10</w:t>
      </w:r>
      <w:r w:rsidR="001705D8">
        <w:rPr>
          <w:noProof/>
        </w:rPr>
        <w:fldChar w:fldCharType="end"/>
      </w:r>
      <w:r>
        <w:t>:</w:t>
      </w:r>
      <w:r w:rsidRPr="00A54409">
        <w:t>Comparison between SARS-CoV-2 and SARS-CoV</w:t>
      </w:r>
      <w:bookmarkEnd w:id="22"/>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SARS-CoV</w:t>
      </w:r>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r w:rsidR="001705D8">
        <w:fldChar w:fldCharType="begin"/>
      </w:r>
      <w:r w:rsidR="001705D8">
        <w:instrText xml:space="preserve"> SEQ Figure \* ARABIC </w:instrText>
      </w:r>
      <w:r w:rsidR="001705D8">
        <w:fldChar w:fldCharType="separate"/>
      </w:r>
      <w:r w:rsidR="00D46DFA">
        <w:rPr>
          <w:noProof/>
        </w:rPr>
        <w:t>11</w:t>
      </w:r>
      <w:r w:rsidR="001705D8">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(ms)</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r w:rsidR="001705D8">
        <w:fldChar w:fldCharType="begin"/>
      </w:r>
      <w:r w:rsidR="001705D8">
        <w:instrText xml:space="preserve"> SEQ Figure \* ARABIC </w:instrText>
      </w:r>
      <w:r w:rsidR="001705D8">
        <w:fldChar w:fldCharType="separate"/>
      </w:r>
      <w:r w:rsidR="00D46DFA">
        <w:rPr>
          <w:noProof/>
        </w:rPr>
        <w:t>12</w:t>
      </w:r>
      <w:r w:rsidR="001705D8">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r w:rsidR="001705D8">
        <w:fldChar w:fldCharType="begin"/>
      </w:r>
      <w:r w:rsidR="001705D8">
        <w:instrText xml:space="preserve"> SEQ Figure \* ARABIC </w:instrText>
      </w:r>
      <w:r w:rsidR="001705D8">
        <w:fldChar w:fldCharType="separate"/>
      </w:r>
      <w:r w:rsidR="00D46DFA">
        <w:rPr>
          <w:noProof/>
        </w:rPr>
        <w:t>13</w:t>
      </w:r>
      <w:r w:rsidR="001705D8">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r w:rsidR="001705D8">
        <w:fldChar w:fldCharType="begin"/>
      </w:r>
      <w:r w:rsidR="001705D8">
        <w:instrText xml:space="preserve"> SEQ Figure \* ARABIC </w:instrText>
      </w:r>
      <w:r w:rsidR="001705D8">
        <w:fldChar w:fldCharType="separate"/>
      </w:r>
      <w:r w:rsidR="00D46DFA">
        <w:rPr>
          <w:noProof/>
        </w:rPr>
        <w:t>14</w:t>
      </w:r>
      <w:r w:rsidR="001705D8">
        <w:rPr>
          <w:noProof/>
        </w:rPr>
        <w:fldChar w:fldCharType="end"/>
      </w:r>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r w:rsidR="001705D8">
        <w:fldChar w:fldCharType="begin"/>
      </w:r>
      <w:r w:rsidR="001705D8">
        <w:instrText xml:space="preserve"> SEQ Figure \* ARABIC </w:instrText>
      </w:r>
      <w:r w:rsidR="001705D8">
        <w:fldChar w:fldCharType="separate"/>
      </w:r>
      <w:r w:rsidR="00D46DFA">
        <w:rPr>
          <w:noProof/>
        </w:rPr>
        <w:t>15</w:t>
      </w:r>
      <w:r w:rsidR="001705D8">
        <w:rPr>
          <w:noProof/>
        </w:rPr>
        <w:fldChar w:fldCharType="end"/>
      </w:r>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r w:rsidR="001705D8">
        <w:fldChar w:fldCharType="begin"/>
      </w:r>
      <w:r w:rsidR="001705D8">
        <w:instrText xml:space="preserve"> SEQ Figure \* ARABIC </w:instrText>
      </w:r>
      <w:r w:rsidR="001705D8">
        <w:fldChar w:fldCharType="separate"/>
      </w:r>
      <w:r w:rsidR="00D46DFA">
        <w:rPr>
          <w:noProof/>
        </w:rPr>
        <w:t>16</w:t>
      </w:r>
      <w:r w:rsidR="001705D8">
        <w:rPr>
          <w:noProof/>
        </w:rPr>
        <w:fldChar w:fldCharType="end"/>
      </w:r>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r w:rsidR="001705D8">
        <w:fldChar w:fldCharType="begin"/>
      </w:r>
      <w:r w:rsidR="001705D8">
        <w:instrText xml:space="preserve"> SEQ Figure \* ARABIC </w:instrText>
      </w:r>
      <w:r w:rsidR="001705D8">
        <w:fldChar w:fldCharType="separate"/>
      </w:r>
      <w:r w:rsidR="00D46DFA">
        <w:rPr>
          <w:noProof/>
        </w:rPr>
        <w:t>17</w:t>
      </w:r>
      <w:r w:rsidR="001705D8">
        <w:rPr>
          <w:noProof/>
        </w:rPr>
        <w:fldChar w:fldCharType="end"/>
      </w:r>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r w:rsidR="001705D8">
        <w:fldChar w:fldCharType="begin"/>
      </w:r>
      <w:r w:rsidR="001705D8">
        <w:instrText xml:space="preserve"> SEQ Figure \* ARABIC </w:instrText>
      </w:r>
      <w:r w:rsidR="001705D8">
        <w:fldChar w:fldCharType="separate"/>
      </w:r>
      <w:r w:rsidR="00D46DFA">
        <w:rPr>
          <w:noProof/>
        </w:rPr>
        <w:t>18</w:t>
      </w:r>
      <w:r w:rsidR="001705D8">
        <w:rPr>
          <w:noProof/>
        </w:rPr>
        <w:fldChar w:fldCharType="end"/>
      </w:r>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r w:rsidR="001705D8">
        <w:fldChar w:fldCharType="begin"/>
      </w:r>
      <w:r w:rsidR="001705D8">
        <w:instrText xml:space="preserve"> SEQ Figure \* ARABIC </w:instrText>
      </w:r>
      <w:r w:rsidR="001705D8">
        <w:fldChar w:fldCharType="separate"/>
      </w:r>
      <w:r w:rsidR="00D46DFA">
        <w:rPr>
          <w:noProof/>
        </w:rPr>
        <w:t>20</w:t>
      </w:r>
      <w:r w:rsidR="001705D8">
        <w:rPr>
          <w:noProof/>
        </w:rPr>
        <w:fldChar w:fldCharType="end"/>
      </w:r>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1705D8">
        <w:fldChar w:fldCharType="begin"/>
      </w:r>
      <w:r w:rsidR="001705D8">
        <w:instrText xml:space="preserve"> SEQ Figure \* ARABIC </w:instrText>
      </w:r>
      <w:r w:rsidR="001705D8">
        <w:fldChar w:fldCharType="separate"/>
      </w:r>
      <w:r w:rsidR="00D46DFA">
        <w:rPr>
          <w:noProof/>
        </w:rPr>
        <w:t>21</w:t>
      </w:r>
      <w:r w:rsidR="001705D8">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1705D8">
        <w:fldChar w:fldCharType="begin"/>
      </w:r>
      <w:r w:rsidR="001705D8">
        <w:instrText xml:space="preserve"> SEQ Figure \* ARABIC </w:instrText>
      </w:r>
      <w:r w:rsidR="001705D8">
        <w:fldChar w:fldCharType="separate"/>
      </w:r>
      <w:r w:rsidR="00D46DFA">
        <w:rPr>
          <w:noProof/>
        </w:rPr>
        <w:t>22</w:t>
      </w:r>
      <w:r w:rsidR="001705D8">
        <w:rPr>
          <w:noProof/>
        </w:rPr>
        <w:fldChar w:fldCharType="end"/>
      </w:r>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1705D8">
        <w:fldChar w:fldCharType="begin"/>
      </w:r>
      <w:r w:rsidR="001705D8">
        <w:instrText xml:space="preserve"> SEQ Figure \* ARABIC </w:instrText>
      </w:r>
      <w:r w:rsidR="001705D8">
        <w:fldChar w:fldCharType="separate"/>
      </w:r>
      <w:r w:rsidR="00D46DFA">
        <w:rPr>
          <w:noProof/>
        </w:rPr>
        <w:t>23</w:t>
      </w:r>
      <w:r w:rsidR="001705D8">
        <w:rPr>
          <w:noProof/>
        </w:rPr>
        <w:fldChar w:fldCharType="end"/>
      </w:r>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1705D8">
        <w:fldChar w:fldCharType="begin"/>
      </w:r>
      <w:r w:rsidR="001705D8">
        <w:instrText xml:space="preserve"> SEQ Figure \* ARABIC </w:instrText>
      </w:r>
      <w:r w:rsidR="001705D8">
        <w:fldChar w:fldCharType="separate"/>
      </w:r>
      <w:r w:rsidR="00D46DFA">
        <w:rPr>
          <w:noProof/>
        </w:rPr>
        <w:t>24</w:t>
      </w:r>
      <w:r w:rsidR="001705D8">
        <w:rPr>
          <w:noProof/>
        </w:rPr>
        <w:fldChar w:fldCharType="end"/>
      </w:r>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r>
        <w:rPr>
          <w:rFonts w:ascii="Times New Roman" w:hAnsi="Times New Roman" w:cs="Times New Roman"/>
        </w:rPr>
        <w:t>PlotChartJFrame</w:t>
      </w:r>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fldSimple w:instr=" SEQ Figure \* ARABIC ">
        <w:r w:rsidR="00D46DFA">
          <w:rPr>
            <w:noProof/>
          </w:rPr>
          <w:t>25</w:t>
        </w:r>
      </w:fldSimple>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SARS-CoV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SARS-CoV</w:t>
      </w:r>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SARS-CoV</w:t>
      </w:r>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Linka, K., Peirlinck,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Kleczkowski,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Sneppen,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Diao,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r w:rsidRPr="00533BA9">
        <w:rPr>
          <w:i/>
          <w:iCs/>
          <w:sz w:val="22"/>
          <w:szCs w:val="22"/>
        </w:rPr>
        <w:t>Wellcome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r w:rsidRPr="00533BA9">
        <w:rPr>
          <w:sz w:val="22"/>
          <w:szCs w:val="22"/>
        </w:rPr>
        <w:t xml:space="preserve">Chowell, G., Castillo-Chavez, C., Fenimore, P. W., Kribs-Zaleta,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Comparing three Covid-19 vaccines: Pfizer, Moderna,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590ED" w14:textId="77777777" w:rsidR="001705D8" w:rsidRDefault="001705D8" w:rsidP="00D54EF4">
      <w:pPr>
        <w:spacing w:after="0" w:line="240" w:lineRule="auto"/>
      </w:pPr>
      <w:r>
        <w:separator/>
      </w:r>
    </w:p>
  </w:endnote>
  <w:endnote w:type="continuationSeparator" w:id="0">
    <w:p w14:paraId="7E195858" w14:textId="77777777" w:rsidR="001705D8" w:rsidRDefault="001705D8"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04E57" w14:textId="77777777" w:rsidR="001705D8" w:rsidRDefault="001705D8" w:rsidP="00D54EF4">
      <w:pPr>
        <w:spacing w:after="0" w:line="240" w:lineRule="auto"/>
      </w:pPr>
      <w:r>
        <w:separator/>
      </w:r>
    </w:p>
  </w:footnote>
  <w:footnote w:type="continuationSeparator" w:id="0">
    <w:p w14:paraId="3B93EDFD" w14:textId="77777777" w:rsidR="001705D8" w:rsidRDefault="001705D8"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705D8"/>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507BC9"/>
    <w:rsid w:val="00517524"/>
    <w:rsid w:val="00527C5A"/>
    <w:rsid w:val="00533BA9"/>
    <w:rsid w:val="005415D4"/>
    <w:rsid w:val="00544821"/>
    <w:rsid w:val="00544B67"/>
    <w:rsid w:val="005579F7"/>
    <w:rsid w:val="00571845"/>
    <w:rsid w:val="00575673"/>
    <w:rsid w:val="00575F71"/>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Pages>
  <Words>3820</Words>
  <Characters>21779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110</cp:revision>
  <cp:lastPrinted>2021-04-21T14:57:00Z</cp:lastPrinted>
  <dcterms:created xsi:type="dcterms:W3CDTF">2021-04-20T02:08:00Z</dcterms:created>
  <dcterms:modified xsi:type="dcterms:W3CDTF">2021-04-21T18:57:00Z</dcterms:modified>
</cp:coreProperties>
</file>