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cc0000"/>
          <w:u w:val="single"/>
        </w:rPr>
      </w:pPr>
      <w:r w:rsidDel="00000000" w:rsidR="00000000" w:rsidRPr="00000000">
        <w:rPr>
          <w:b w:val="1"/>
          <w:color w:val="cc0000"/>
          <w:u w:val="single"/>
          <w:rtl w:val="0"/>
        </w:rPr>
        <w:t xml:space="preserve">Capstone Project Submission</w:t>
      </w:r>
    </w:p>
    <w:p w:rsidR="00000000" w:rsidDel="00000000" w:rsidP="00000000" w:rsidRDefault="00000000" w:rsidRPr="00000000" w14:paraId="00000002">
      <w:pPr>
        <w:rPr>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b w:val="1"/>
                <w:color w:val="073763"/>
              </w:rPr>
            </w:pPr>
            <w:r w:rsidDel="00000000" w:rsidR="00000000" w:rsidRPr="00000000">
              <w:rPr>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numPr>
                <w:ilvl w:val="0"/>
                <w:numId w:val="1"/>
              </w:numPr>
              <w:pBdr>
                <w:top w:space="0" w:sz="0" w:val="nil"/>
                <w:left w:space="0" w:sz="0" w:val="nil"/>
                <w:bottom w:space="0" w:sz="0" w:val="nil"/>
                <w:right w:space="0" w:sz="0" w:val="nil"/>
                <w:between w:space="0" w:sz="0" w:val="nil"/>
              </w:pBdr>
              <w:ind w:left="720" w:hanging="360"/>
              <w:rPr>
                <w:color w:val="073763"/>
              </w:rPr>
            </w:pPr>
            <w:r w:rsidDel="00000000" w:rsidR="00000000" w:rsidRPr="00000000">
              <w:rPr>
                <w:color w:val="073763"/>
                <w:rtl w:val="0"/>
              </w:rPr>
              <w:t xml:space="preserve">Anjali Tidke ( </w:t>
            </w:r>
            <w:hyperlink r:id="rId7">
              <w:r w:rsidDel="00000000" w:rsidR="00000000" w:rsidRPr="00000000">
                <w:rPr>
                  <w:color w:val="0000ff"/>
                  <w:u w:val="single"/>
                  <w:rtl w:val="0"/>
                </w:rPr>
                <w:t xml:space="preserve">anjalitidke123@gmail.com</w:t>
              </w:r>
            </w:hyperlink>
            <w:r w:rsidDel="00000000" w:rsidR="00000000" w:rsidRPr="00000000">
              <w:rPr>
                <w:color w:val="073763"/>
                <w:rtl w:val="0"/>
              </w:rPr>
              <w:t xml:space="preserve"> )</w:t>
            </w:r>
          </w:p>
          <w:p w:rsidR="00000000" w:rsidDel="00000000" w:rsidP="00000000" w:rsidRDefault="00000000" w:rsidRPr="00000000" w14:paraId="00000005">
            <w:pPr>
              <w:widowControl w:val="0"/>
              <w:numPr>
                <w:ilvl w:val="0"/>
                <w:numId w:val="2"/>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Importing Libraries</w:t>
            </w:r>
          </w:p>
          <w:p w:rsidR="00000000" w:rsidDel="00000000" w:rsidP="00000000" w:rsidRDefault="00000000" w:rsidRPr="00000000" w14:paraId="00000006">
            <w:pPr>
              <w:widowControl w:val="0"/>
              <w:numPr>
                <w:ilvl w:val="0"/>
                <w:numId w:val="2"/>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Loading Dataset</w:t>
            </w:r>
          </w:p>
          <w:p w:rsidR="00000000" w:rsidDel="00000000" w:rsidP="00000000" w:rsidRDefault="00000000" w:rsidRPr="00000000" w14:paraId="00000007">
            <w:pPr>
              <w:widowControl w:val="0"/>
              <w:numPr>
                <w:ilvl w:val="0"/>
                <w:numId w:val="2"/>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Data Analysis using EDA</w:t>
            </w:r>
          </w:p>
          <w:p w:rsidR="00000000" w:rsidDel="00000000" w:rsidP="00000000" w:rsidRDefault="00000000" w:rsidRPr="00000000" w14:paraId="00000008">
            <w:pPr>
              <w:widowControl w:val="0"/>
              <w:numPr>
                <w:ilvl w:val="0"/>
                <w:numId w:val="2"/>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Model Development</w:t>
            </w:r>
          </w:p>
          <w:p w:rsidR="00000000" w:rsidDel="00000000" w:rsidP="00000000" w:rsidRDefault="00000000" w:rsidRPr="00000000" w14:paraId="00000009">
            <w:pPr>
              <w:widowControl w:val="0"/>
              <w:numPr>
                <w:ilvl w:val="0"/>
                <w:numId w:val="5"/>
              </w:numPr>
              <w:pBdr>
                <w:top w:space="0" w:sz="0" w:val="nil"/>
                <w:left w:space="0" w:sz="0" w:val="nil"/>
                <w:bottom w:space="0" w:sz="0" w:val="nil"/>
                <w:right w:space="0" w:sz="0" w:val="nil"/>
                <w:between w:space="0" w:sz="0" w:val="nil"/>
              </w:pBdr>
              <w:ind w:left="2160" w:hanging="360"/>
              <w:rPr>
                <w:color w:val="073763"/>
              </w:rPr>
            </w:pPr>
            <w:r w:rsidDel="00000000" w:rsidR="00000000" w:rsidRPr="00000000">
              <w:rPr>
                <w:color w:val="073763"/>
                <w:rtl w:val="0"/>
              </w:rPr>
              <w:t xml:space="preserve">Extra Tree Regression</w:t>
            </w:r>
          </w:p>
          <w:p w:rsidR="00000000" w:rsidDel="00000000" w:rsidP="00000000" w:rsidRDefault="00000000" w:rsidRPr="00000000" w14:paraId="0000000A">
            <w:pPr>
              <w:widowControl w:val="0"/>
              <w:numPr>
                <w:ilvl w:val="0"/>
                <w:numId w:val="5"/>
              </w:numPr>
              <w:pBdr>
                <w:top w:space="0" w:sz="0" w:val="nil"/>
                <w:left w:space="0" w:sz="0" w:val="nil"/>
                <w:bottom w:space="0" w:sz="0" w:val="nil"/>
                <w:right w:space="0" w:sz="0" w:val="nil"/>
                <w:between w:space="0" w:sz="0" w:val="nil"/>
              </w:pBdr>
              <w:ind w:left="2160" w:hanging="360"/>
              <w:rPr>
                <w:color w:val="073763"/>
              </w:rPr>
            </w:pPr>
            <w:r w:rsidDel="00000000" w:rsidR="00000000" w:rsidRPr="00000000">
              <w:rPr>
                <w:color w:val="073763"/>
                <w:rtl w:val="0"/>
              </w:rPr>
              <w:t xml:space="preserve">Random Forest Regression</w:t>
            </w:r>
          </w:p>
          <w:p w:rsidR="00000000" w:rsidDel="00000000" w:rsidP="00000000" w:rsidRDefault="00000000" w:rsidRPr="00000000" w14:paraId="0000000B">
            <w:pPr>
              <w:widowControl w:val="0"/>
              <w:numPr>
                <w:ilvl w:val="0"/>
                <w:numId w:val="5"/>
              </w:numPr>
              <w:pBdr>
                <w:top w:space="0" w:sz="0" w:val="nil"/>
                <w:left w:space="0" w:sz="0" w:val="nil"/>
                <w:bottom w:space="0" w:sz="0" w:val="nil"/>
                <w:right w:space="0" w:sz="0" w:val="nil"/>
                <w:between w:space="0" w:sz="0" w:val="nil"/>
              </w:pBdr>
              <w:ind w:left="2160" w:hanging="360"/>
              <w:rPr>
                <w:color w:val="073763"/>
              </w:rPr>
            </w:pPr>
            <w:r w:rsidDel="00000000" w:rsidR="00000000" w:rsidRPr="00000000">
              <w:rPr>
                <w:color w:val="073763"/>
                <w:rtl w:val="0"/>
              </w:rPr>
              <w:t xml:space="preserve">XGBoost Regression</w:t>
            </w:r>
          </w:p>
          <w:p w:rsidR="00000000" w:rsidDel="00000000" w:rsidP="00000000" w:rsidRDefault="00000000" w:rsidRPr="00000000" w14:paraId="0000000C">
            <w:pPr>
              <w:widowControl w:val="0"/>
              <w:numPr>
                <w:ilvl w:val="0"/>
                <w:numId w:val="5"/>
              </w:numPr>
              <w:pBdr>
                <w:top w:space="0" w:sz="0" w:val="nil"/>
                <w:left w:space="0" w:sz="0" w:val="nil"/>
                <w:bottom w:space="0" w:sz="0" w:val="nil"/>
                <w:right w:space="0" w:sz="0" w:val="nil"/>
                <w:between w:space="0" w:sz="0" w:val="nil"/>
              </w:pBdr>
              <w:ind w:left="2160" w:hanging="360"/>
              <w:rPr>
                <w:color w:val="073763"/>
              </w:rPr>
            </w:pPr>
            <w:r w:rsidDel="00000000" w:rsidR="00000000" w:rsidRPr="00000000">
              <w:rPr>
                <w:color w:val="073763"/>
                <w:rtl w:val="0"/>
              </w:rPr>
              <w:t xml:space="preserve">Gradient  Boosting regressor</w:t>
            </w:r>
          </w:p>
          <w:p w:rsidR="00000000" w:rsidDel="00000000" w:rsidP="00000000" w:rsidRDefault="00000000" w:rsidRPr="00000000" w14:paraId="0000000D">
            <w:pPr>
              <w:widowControl w:val="0"/>
              <w:numPr>
                <w:ilvl w:val="0"/>
                <w:numId w:val="7"/>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Model Selection</w:t>
            </w:r>
          </w:p>
          <w:p w:rsidR="00000000" w:rsidDel="00000000" w:rsidP="00000000" w:rsidRDefault="00000000" w:rsidRPr="00000000" w14:paraId="0000000E">
            <w:pPr>
              <w:widowControl w:val="0"/>
              <w:numPr>
                <w:ilvl w:val="0"/>
                <w:numId w:val="7"/>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Conclusions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ind w:left="1440" w:firstLine="0"/>
              <w:rPr>
                <w:color w:val="073763"/>
              </w:rPr>
            </w:pPr>
            <w:r w:rsidDel="00000000" w:rsidR="00000000" w:rsidRPr="00000000">
              <w:rPr>
                <w:rtl w:val="0"/>
              </w:rPr>
            </w:r>
          </w:p>
          <w:p w:rsidR="00000000" w:rsidDel="00000000" w:rsidP="00000000" w:rsidRDefault="00000000" w:rsidRPr="00000000" w14:paraId="00000010">
            <w:pPr>
              <w:widowControl w:val="0"/>
              <w:numPr>
                <w:ilvl w:val="0"/>
                <w:numId w:val="1"/>
              </w:numPr>
              <w:pBdr>
                <w:top w:space="0" w:sz="0" w:val="nil"/>
                <w:left w:space="0" w:sz="0" w:val="nil"/>
                <w:bottom w:space="0" w:sz="0" w:val="nil"/>
                <w:right w:space="0" w:sz="0" w:val="nil"/>
                <w:between w:space="0" w:sz="0" w:val="nil"/>
              </w:pBdr>
              <w:ind w:left="720" w:hanging="360"/>
              <w:rPr>
                <w:color w:val="073763"/>
              </w:rPr>
            </w:pPr>
            <w:r w:rsidDel="00000000" w:rsidR="00000000" w:rsidRPr="00000000">
              <w:rPr>
                <w:color w:val="073763"/>
                <w:rtl w:val="0"/>
              </w:rPr>
              <w:t xml:space="preserve">Shubham Dukare (</w:t>
            </w:r>
            <w:hyperlink r:id="rId8">
              <w:r w:rsidDel="00000000" w:rsidR="00000000" w:rsidRPr="00000000">
                <w:rPr>
                  <w:color w:val="0000ff"/>
                  <w:u w:val="single"/>
                  <w:rtl w:val="0"/>
                </w:rPr>
                <w:t xml:space="preserve">shubhamalmabetter@gmail.com</w:t>
              </w:r>
            </w:hyperlink>
            <w:r w:rsidDel="00000000" w:rsidR="00000000" w:rsidRPr="00000000">
              <w:rPr>
                <w:color w:val="073763"/>
                <w:rtl w:val="0"/>
              </w:rPr>
              <w:t xml:space="preserve">)</w:t>
            </w:r>
          </w:p>
          <w:p w:rsidR="00000000" w:rsidDel="00000000" w:rsidP="00000000" w:rsidRDefault="00000000" w:rsidRPr="00000000" w14:paraId="00000011">
            <w:pPr>
              <w:widowControl w:val="0"/>
              <w:numPr>
                <w:ilvl w:val="0"/>
                <w:numId w:val="6"/>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Importing Libraries</w:t>
            </w:r>
          </w:p>
          <w:p w:rsidR="00000000" w:rsidDel="00000000" w:rsidP="00000000" w:rsidRDefault="00000000" w:rsidRPr="00000000" w14:paraId="00000012">
            <w:pPr>
              <w:widowControl w:val="0"/>
              <w:numPr>
                <w:ilvl w:val="0"/>
                <w:numId w:val="6"/>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Loading datasets</w:t>
            </w:r>
          </w:p>
          <w:p w:rsidR="00000000" w:rsidDel="00000000" w:rsidP="00000000" w:rsidRDefault="00000000" w:rsidRPr="00000000" w14:paraId="00000013">
            <w:pPr>
              <w:widowControl w:val="0"/>
              <w:numPr>
                <w:ilvl w:val="0"/>
                <w:numId w:val="6"/>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Feature Engineering</w:t>
            </w:r>
          </w:p>
          <w:p w:rsidR="00000000" w:rsidDel="00000000" w:rsidP="00000000" w:rsidRDefault="00000000" w:rsidRPr="00000000" w14:paraId="00000014">
            <w:pPr>
              <w:widowControl w:val="0"/>
              <w:numPr>
                <w:ilvl w:val="0"/>
                <w:numId w:val="6"/>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Model Development</w:t>
            </w:r>
          </w:p>
          <w:p w:rsidR="00000000" w:rsidDel="00000000" w:rsidP="00000000" w:rsidRDefault="00000000" w:rsidRPr="00000000" w14:paraId="00000015">
            <w:pPr>
              <w:widowControl w:val="0"/>
              <w:numPr>
                <w:ilvl w:val="0"/>
                <w:numId w:val="8"/>
              </w:numPr>
              <w:pBdr>
                <w:top w:space="0" w:sz="0" w:val="nil"/>
                <w:left w:space="0" w:sz="0" w:val="nil"/>
                <w:bottom w:space="0" w:sz="0" w:val="nil"/>
                <w:right w:space="0" w:sz="0" w:val="nil"/>
                <w:between w:space="0" w:sz="0" w:val="nil"/>
              </w:pBdr>
              <w:ind w:left="2160" w:hanging="360"/>
              <w:rPr>
                <w:color w:val="073763"/>
              </w:rPr>
            </w:pPr>
            <w:r w:rsidDel="00000000" w:rsidR="00000000" w:rsidRPr="00000000">
              <w:rPr>
                <w:color w:val="073763"/>
                <w:rtl w:val="0"/>
              </w:rPr>
              <w:t xml:space="preserve">Lasso Regression</w:t>
            </w:r>
          </w:p>
          <w:p w:rsidR="00000000" w:rsidDel="00000000" w:rsidP="00000000" w:rsidRDefault="00000000" w:rsidRPr="00000000" w14:paraId="00000016">
            <w:pPr>
              <w:widowControl w:val="0"/>
              <w:numPr>
                <w:ilvl w:val="0"/>
                <w:numId w:val="8"/>
              </w:numPr>
              <w:pBdr>
                <w:top w:space="0" w:sz="0" w:val="nil"/>
                <w:left w:space="0" w:sz="0" w:val="nil"/>
                <w:bottom w:space="0" w:sz="0" w:val="nil"/>
                <w:right w:space="0" w:sz="0" w:val="nil"/>
                <w:between w:space="0" w:sz="0" w:val="nil"/>
              </w:pBdr>
              <w:ind w:left="2160" w:hanging="360"/>
              <w:rPr>
                <w:color w:val="073763"/>
              </w:rPr>
            </w:pPr>
            <w:r w:rsidDel="00000000" w:rsidR="00000000" w:rsidRPr="00000000">
              <w:rPr>
                <w:color w:val="073763"/>
                <w:rtl w:val="0"/>
              </w:rPr>
              <w:t xml:space="preserve">Ridge Regression</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KNearestNeighbors Regressor</w:t>
            </w:r>
          </w:p>
          <w:p w:rsidR="00000000" w:rsidDel="00000000" w:rsidP="00000000" w:rsidRDefault="00000000" w:rsidRPr="00000000" w14:paraId="00000018">
            <w:pPr>
              <w:widowControl w:val="0"/>
              <w:numPr>
                <w:ilvl w:val="0"/>
                <w:numId w:val="8"/>
              </w:numPr>
              <w:pBdr>
                <w:top w:space="0" w:sz="0" w:val="nil"/>
                <w:left w:space="0" w:sz="0" w:val="nil"/>
                <w:bottom w:space="0" w:sz="0" w:val="nil"/>
                <w:right w:space="0" w:sz="0" w:val="nil"/>
                <w:between w:space="0" w:sz="0" w:val="nil"/>
              </w:pBdr>
              <w:ind w:left="2160" w:hanging="360"/>
              <w:rPr>
                <w:color w:val="073763"/>
              </w:rPr>
            </w:pPr>
            <w:r w:rsidDel="00000000" w:rsidR="00000000" w:rsidRPr="00000000">
              <w:rPr>
                <w:color w:val="073763"/>
                <w:rtl w:val="0"/>
              </w:rPr>
              <w:t xml:space="preserve">Gradient Boosting regressor</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ind w:left="2160" w:firstLine="0"/>
              <w:rPr>
                <w:color w:val="073763"/>
              </w:rPr>
            </w:pPr>
            <w:r w:rsidDel="00000000" w:rsidR="00000000" w:rsidRPr="00000000">
              <w:rPr>
                <w:rtl w:val="0"/>
              </w:rPr>
            </w:r>
          </w:p>
          <w:p w:rsidR="00000000" w:rsidDel="00000000" w:rsidP="00000000" w:rsidRDefault="00000000" w:rsidRPr="00000000" w14:paraId="0000001A">
            <w:pPr>
              <w:widowControl w:val="0"/>
              <w:numPr>
                <w:ilvl w:val="0"/>
                <w:numId w:val="3"/>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Model Selection</w:t>
            </w:r>
          </w:p>
          <w:p w:rsidR="00000000" w:rsidDel="00000000" w:rsidP="00000000" w:rsidRDefault="00000000" w:rsidRPr="00000000" w14:paraId="0000001B">
            <w:pPr>
              <w:widowControl w:val="0"/>
              <w:numPr>
                <w:ilvl w:val="0"/>
                <w:numId w:val="3"/>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Observations</w:t>
            </w:r>
          </w:p>
          <w:p w:rsidR="00000000" w:rsidDel="00000000" w:rsidP="00000000" w:rsidRDefault="00000000" w:rsidRPr="00000000" w14:paraId="0000001C">
            <w:pPr>
              <w:widowControl w:val="0"/>
              <w:numPr>
                <w:ilvl w:val="0"/>
                <w:numId w:val="3"/>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Conclusions</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ind w:left="1440" w:firstLine="0"/>
              <w:rPr>
                <w:color w:val="073763"/>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b w:val="1"/>
                <w:color w:val="073763"/>
              </w:rPr>
            </w:pPr>
            <w:r w:rsidDel="00000000" w:rsidR="00000000" w:rsidRPr="00000000">
              <w:rPr>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color w:val="073763"/>
              </w:rPr>
            </w:pPr>
            <w:r w:rsidDel="00000000" w:rsidR="00000000" w:rsidRPr="00000000">
              <w:rPr>
                <w:color w:val="073763"/>
                <w:rtl w:val="0"/>
              </w:rPr>
              <w:t xml:space="preserve">Github Link(Shubham Dukare):-</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rPr>
                <w:color w:val="073763"/>
              </w:rPr>
            </w:pPr>
            <w:hyperlink r:id="rId9">
              <w:r w:rsidDel="00000000" w:rsidR="00000000" w:rsidRPr="00000000">
                <w:rPr>
                  <w:color w:val="0000ff"/>
                  <w:u w:val="single"/>
                  <w:rtl w:val="0"/>
                </w:rPr>
                <w:t xml:space="preserve">https://github.com/shubham4955/TED-Talks-VIews-Prediction</w:t>
              </w:r>
            </w:hyperlink>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color w:val="073763"/>
              </w:rPr>
            </w:pPr>
            <w:r w:rsidDel="00000000" w:rsidR="00000000" w:rsidRPr="00000000">
              <w:rPr>
                <w:color w:val="073763"/>
                <w:rtl w:val="0"/>
              </w:rPr>
              <w:t xml:space="preserve">Github link(Anjali Tidke):-</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rPr>
                <w:color w:val="073763"/>
              </w:rPr>
            </w:pPr>
            <w:hyperlink r:id="rId10">
              <w:r w:rsidDel="00000000" w:rsidR="00000000" w:rsidRPr="00000000">
                <w:rPr>
                  <w:color w:val="1155cc"/>
                  <w:u w:val="single"/>
                  <w:rtl w:val="0"/>
                </w:rPr>
                <w:t xml:space="preserve">https://github.com/AnjaliTidke/TED-talk-Capstone-project</w:t>
              </w:r>
            </w:hyperlink>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color w:val="073763"/>
              </w:rPr>
            </w:pPr>
            <w:r w:rsidDel="00000000" w:rsidR="00000000" w:rsidRPr="00000000">
              <w:rPr>
                <w:color w:val="073763"/>
                <w:rtl w:val="0"/>
              </w:rPr>
              <w:t xml:space="preserve">Anjali Tidke Drive Link:-</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rPr>
                <w:color w:val="073763"/>
              </w:rPr>
            </w:pPr>
            <w:hyperlink r:id="rId11">
              <w:r w:rsidDel="00000000" w:rsidR="00000000" w:rsidRPr="00000000">
                <w:rPr>
                  <w:color w:val="1155cc"/>
                  <w:u w:val="single"/>
                  <w:rtl w:val="0"/>
                </w:rPr>
                <w:t xml:space="preserve">https://drive.google.com/drive/folders/1nVU78G12eCUq2zCClbIQxWO5Yy4DnMvv?usp=sharing</w:t>
              </w:r>
            </w:hyperlink>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rPr>
                <w:color w:val="073763"/>
              </w:rPr>
            </w:pPr>
            <w:r w:rsidDel="00000000" w:rsidR="00000000" w:rsidRPr="00000000">
              <w:rPr>
                <w:color w:val="073763"/>
                <w:rtl w:val="0"/>
              </w:rPr>
              <w:t xml:space="preserve">Shubham Drive Link:-</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color w:val="073763"/>
              </w:rPr>
            </w:pPr>
            <w:hyperlink r:id="rId12">
              <w:r w:rsidDel="00000000" w:rsidR="00000000" w:rsidRPr="00000000">
                <w:rPr>
                  <w:color w:val="0000ff"/>
                  <w:u w:val="single"/>
                  <w:rtl w:val="0"/>
                </w:rPr>
                <w:t xml:space="preserve">https://drive.google.com/drive/folders/11KIgA_l7Vt9GcgoMeYrOc1oN0N3yt-ax?usp=sharing</w:t>
              </w:r>
            </w:hyperlink>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rPr>
                <w:color w:val="073763"/>
              </w:rPr>
            </w:pPr>
            <w:r w:rsidDel="00000000" w:rsidR="00000000" w:rsidRPr="00000000">
              <w:rPr>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bl>
            <w:tblPr>
              <w:tblStyle w:val="Table2"/>
              <w:tblW w:w="94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45"/>
              <w:tblGridChange w:id="0">
                <w:tblGrid>
                  <w:gridCol w:w="9445"/>
                </w:tblGrid>
              </w:tblGridChange>
            </w:tblGrid>
            <w:tr>
              <w:trPr>
                <w:cantSplit w:val="0"/>
                <w:trHeight w:val="3545" w:hRule="atLeast"/>
                <w:tblHeader w:val="0"/>
              </w:trPr>
              <w:tc>
                <w:tcPr/>
                <w:p w:rsidR="00000000" w:rsidDel="00000000" w:rsidP="00000000" w:rsidRDefault="00000000" w:rsidRPr="00000000" w14:paraId="00000034">
                  <w:pPr>
                    <w:widowControl w:val="0"/>
                    <w:rPr>
                      <w:color w:val="073763"/>
                    </w:rPr>
                  </w:pPr>
                  <w:r w:rsidDel="00000000" w:rsidR="00000000" w:rsidRPr="00000000">
                    <w:rPr>
                      <w:rtl w:val="0"/>
                    </w:rPr>
                  </w:r>
                </w:p>
                <w:p w:rsidR="00000000" w:rsidDel="00000000" w:rsidP="00000000" w:rsidRDefault="00000000" w:rsidRPr="00000000" w14:paraId="00000035">
                  <w:pPr>
                    <w:widowControl w:val="0"/>
                    <w:rPr>
                      <w:color w:val="073763"/>
                    </w:rPr>
                  </w:pPr>
                  <w:r w:rsidDel="00000000" w:rsidR="00000000" w:rsidRPr="00000000">
                    <w:rPr>
                      <w:color w:val="073763"/>
                      <w:rtl w:val="0"/>
                    </w:rPr>
                    <w:t xml:space="preserve">A TED talk is a recorded public-speaking presentation that was originally given at the main TED (technology, entertainment and design) annual event or one of its many satellite events around the world. TED is a nonprofit devoted to spreading ideas, usually in the form of short, powerful talks, often called "TED talks." TED is dedicated to researching and sharing knowledge that matters through short talks and presentations. Their goal is to inform and educate global audiences in an accessible way.</w:t>
                  </w:r>
                </w:p>
                <w:p w:rsidR="00000000" w:rsidDel="00000000" w:rsidP="00000000" w:rsidRDefault="00000000" w:rsidRPr="00000000" w14:paraId="00000036">
                  <w:pPr>
                    <w:widowControl w:val="0"/>
                    <w:rPr>
                      <w:color w:val="073763"/>
                    </w:rPr>
                  </w:pPr>
                  <w:r w:rsidDel="00000000" w:rsidR="00000000" w:rsidRPr="00000000">
                    <w:rPr>
                      <w:rtl w:val="0"/>
                    </w:rPr>
                  </w:r>
                </w:p>
                <w:p w:rsidR="00000000" w:rsidDel="00000000" w:rsidP="00000000" w:rsidRDefault="00000000" w:rsidRPr="00000000" w14:paraId="00000037">
                  <w:pPr>
                    <w:widowControl w:val="0"/>
                    <w:rPr>
                      <w:color w:val="073763"/>
                    </w:rPr>
                  </w:pPr>
                  <w:r w:rsidDel="00000000" w:rsidR="00000000" w:rsidRPr="00000000">
                    <w:rPr>
                      <w:color w:val="073763"/>
                      <w:rtl w:val="0"/>
                    </w:rPr>
                    <w:t xml:space="preserve">We have Started with data loading and we have done EDA, feature engineering, data cleaning, target encoding feature selection and then model building.</w:t>
                  </w:r>
                </w:p>
                <w:p w:rsidR="00000000" w:rsidDel="00000000" w:rsidP="00000000" w:rsidRDefault="00000000" w:rsidRPr="00000000" w14:paraId="00000038">
                  <w:pPr>
                    <w:widowControl w:val="0"/>
                    <w:rPr>
                      <w:color w:val="073763"/>
                    </w:rPr>
                  </w:pPr>
                  <w:r w:rsidDel="00000000" w:rsidR="00000000" w:rsidRPr="00000000">
                    <w:rPr>
                      <w:color w:val="073763"/>
                      <w:rtl w:val="0"/>
                    </w:rPr>
                    <w:t xml:space="preserve">So, we have used this models:</w:t>
                  </w:r>
                </w:p>
                <w:p w:rsidR="00000000" w:rsidDel="00000000" w:rsidP="00000000" w:rsidRDefault="00000000" w:rsidRPr="00000000" w14:paraId="00000039">
                  <w:pPr>
                    <w:widowControl w:val="0"/>
                    <w:numPr>
                      <w:ilvl w:val="0"/>
                      <w:numId w:val="4"/>
                    </w:numPr>
                    <w:ind w:left="720" w:hanging="360"/>
                    <w:rPr>
                      <w:color w:val="073763"/>
                    </w:rPr>
                  </w:pPr>
                  <w:r w:rsidDel="00000000" w:rsidR="00000000" w:rsidRPr="00000000">
                    <w:rPr>
                      <w:color w:val="073763"/>
                      <w:rtl w:val="0"/>
                    </w:rPr>
                    <w:t xml:space="preserve">Ridge Regressor</w:t>
                  </w:r>
                </w:p>
                <w:p w:rsidR="00000000" w:rsidDel="00000000" w:rsidP="00000000" w:rsidRDefault="00000000" w:rsidRPr="00000000" w14:paraId="0000003A">
                  <w:pPr>
                    <w:widowControl w:val="0"/>
                    <w:numPr>
                      <w:ilvl w:val="0"/>
                      <w:numId w:val="4"/>
                    </w:numPr>
                    <w:ind w:left="720" w:hanging="360"/>
                    <w:rPr>
                      <w:color w:val="073763"/>
                    </w:rPr>
                  </w:pPr>
                  <w:r w:rsidDel="00000000" w:rsidR="00000000" w:rsidRPr="00000000">
                    <w:rPr>
                      <w:color w:val="073763"/>
                      <w:rtl w:val="0"/>
                    </w:rPr>
                    <w:t xml:space="preserve">Lasso Regressor</w:t>
                  </w:r>
                </w:p>
                <w:p w:rsidR="00000000" w:rsidDel="00000000" w:rsidP="00000000" w:rsidRDefault="00000000" w:rsidRPr="00000000" w14:paraId="0000003B">
                  <w:pPr>
                    <w:widowControl w:val="0"/>
                    <w:numPr>
                      <w:ilvl w:val="0"/>
                      <w:numId w:val="4"/>
                    </w:numPr>
                    <w:ind w:left="720" w:hanging="360"/>
                    <w:rPr>
                      <w:color w:val="073763"/>
                    </w:rPr>
                  </w:pPr>
                  <w:r w:rsidDel="00000000" w:rsidR="00000000" w:rsidRPr="00000000">
                    <w:rPr>
                      <w:color w:val="073763"/>
                      <w:rtl w:val="0"/>
                    </w:rPr>
                    <w:t xml:space="preserve">KNearestNeighbors Regressor</w:t>
                  </w:r>
                </w:p>
                <w:p w:rsidR="00000000" w:rsidDel="00000000" w:rsidP="00000000" w:rsidRDefault="00000000" w:rsidRPr="00000000" w14:paraId="0000003C">
                  <w:pPr>
                    <w:widowControl w:val="0"/>
                    <w:numPr>
                      <w:ilvl w:val="0"/>
                      <w:numId w:val="4"/>
                    </w:numPr>
                    <w:ind w:left="720" w:hanging="360"/>
                    <w:rPr>
                      <w:color w:val="073763"/>
                    </w:rPr>
                  </w:pPr>
                  <w:r w:rsidDel="00000000" w:rsidR="00000000" w:rsidRPr="00000000">
                    <w:rPr>
                      <w:color w:val="073763"/>
                      <w:rtl w:val="0"/>
                    </w:rPr>
                    <w:t xml:space="preserve">Gradient Boosting Regressor</w:t>
                  </w:r>
                </w:p>
                <w:p w:rsidR="00000000" w:rsidDel="00000000" w:rsidP="00000000" w:rsidRDefault="00000000" w:rsidRPr="00000000" w14:paraId="0000003D">
                  <w:pPr>
                    <w:widowControl w:val="0"/>
                    <w:numPr>
                      <w:ilvl w:val="0"/>
                      <w:numId w:val="4"/>
                    </w:numPr>
                    <w:ind w:left="720" w:hanging="360"/>
                    <w:rPr>
                      <w:color w:val="073763"/>
                    </w:rPr>
                  </w:pPr>
                  <w:r w:rsidDel="00000000" w:rsidR="00000000" w:rsidRPr="00000000">
                    <w:rPr>
                      <w:color w:val="073763"/>
                      <w:rtl w:val="0"/>
                    </w:rPr>
                    <w:t xml:space="preserve">Random Forest Regressor</w:t>
                  </w:r>
                </w:p>
                <w:p w:rsidR="00000000" w:rsidDel="00000000" w:rsidP="00000000" w:rsidRDefault="00000000" w:rsidRPr="00000000" w14:paraId="0000003E">
                  <w:pPr>
                    <w:widowControl w:val="0"/>
                    <w:numPr>
                      <w:ilvl w:val="0"/>
                      <w:numId w:val="4"/>
                    </w:numPr>
                    <w:ind w:left="720" w:hanging="360"/>
                    <w:rPr>
                      <w:color w:val="073763"/>
                    </w:rPr>
                  </w:pPr>
                  <w:r w:rsidDel="00000000" w:rsidR="00000000" w:rsidRPr="00000000">
                    <w:rPr>
                      <w:color w:val="073763"/>
                      <w:rtl w:val="0"/>
                    </w:rPr>
                    <w:t xml:space="preserve">Extra Tree Regressor</w:t>
                  </w:r>
                </w:p>
                <w:p w:rsidR="00000000" w:rsidDel="00000000" w:rsidP="00000000" w:rsidRDefault="00000000" w:rsidRPr="00000000" w14:paraId="0000003F">
                  <w:pPr>
                    <w:widowControl w:val="0"/>
                    <w:numPr>
                      <w:ilvl w:val="0"/>
                      <w:numId w:val="4"/>
                    </w:numPr>
                    <w:ind w:left="720" w:hanging="360"/>
                    <w:rPr>
                      <w:color w:val="073763"/>
                    </w:rPr>
                  </w:pPr>
                  <w:r w:rsidDel="00000000" w:rsidR="00000000" w:rsidRPr="00000000">
                    <w:rPr>
                      <w:color w:val="073763"/>
                      <w:rtl w:val="0"/>
                    </w:rPr>
                    <w:t xml:space="preserve">XGB Regressor</w:t>
                  </w:r>
                </w:p>
                <w:p w:rsidR="00000000" w:rsidDel="00000000" w:rsidP="00000000" w:rsidRDefault="00000000" w:rsidRPr="00000000" w14:paraId="00000040">
                  <w:pPr>
                    <w:widowControl w:val="0"/>
                    <w:rPr>
                      <w:color w:val="073763"/>
                    </w:rPr>
                  </w:pPr>
                  <w:r w:rsidDel="00000000" w:rsidR="00000000" w:rsidRPr="00000000">
                    <w:rPr>
                      <w:color w:val="073763"/>
                      <w:rtl w:val="0"/>
                    </w:rPr>
                    <w:t xml:space="preserve">As we know, RMSE is more influenced by outliers MAE doesn't increase with outliers.</w:t>
                  </w:r>
                </w:p>
                <w:p w:rsidR="00000000" w:rsidDel="00000000" w:rsidP="00000000" w:rsidRDefault="00000000" w:rsidRPr="00000000" w14:paraId="00000041">
                  <w:pPr>
                    <w:widowControl w:val="0"/>
                    <w:rPr>
                      <w:color w:val="073763"/>
                    </w:rPr>
                  </w:pPr>
                  <w:r w:rsidDel="00000000" w:rsidR="00000000" w:rsidRPr="00000000">
                    <w:rPr>
                      <w:color w:val="073763"/>
                      <w:rtl w:val="0"/>
                    </w:rPr>
                    <w:t xml:space="preserve">MAE is linear and RMSE is quadratically increasing.</w:t>
                  </w:r>
                </w:p>
                <w:p w:rsidR="00000000" w:rsidDel="00000000" w:rsidP="00000000" w:rsidRDefault="00000000" w:rsidRPr="00000000" w14:paraId="00000042">
                  <w:pPr>
                    <w:widowControl w:val="0"/>
                    <w:rPr>
                      <w:color w:val="073763"/>
                    </w:rPr>
                  </w:pPr>
                  <w:r w:rsidDel="00000000" w:rsidR="00000000" w:rsidRPr="00000000">
                    <w:rPr>
                      <w:color w:val="073763"/>
                      <w:rtl w:val="0"/>
                    </w:rPr>
                    <w:t xml:space="preserve">So, We chosen MAE as a deciding factor for our model.</w:t>
                  </w:r>
                </w:p>
                <w:p w:rsidR="00000000" w:rsidDel="00000000" w:rsidP="00000000" w:rsidRDefault="00000000" w:rsidRPr="00000000" w14:paraId="00000043">
                  <w:pPr>
                    <w:widowControl w:val="0"/>
                    <w:rPr>
                      <w:color w:val="073763"/>
                    </w:rPr>
                  </w:pPr>
                  <w:r w:rsidDel="00000000" w:rsidR="00000000" w:rsidRPr="00000000">
                    <w:rPr>
                      <w:color w:val="073763"/>
                      <w:rtl w:val="0"/>
                    </w:rPr>
                    <w:t xml:space="preserve">On the basis of MAE, the best performing regression model is Random Forest Regressor.</w:t>
                  </w:r>
                </w:p>
                <w:p w:rsidR="00000000" w:rsidDel="00000000" w:rsidP="00000000" w:rsidRDefault="00000000" w:rsidRPr="00000000" w14:paraId="00000044">
                  <w:pPr>
                    <w:widowControl w:val="0"/>
                    <w:rPr>
                      <w:color w:val="c9daf8"/>
                    </w:rPr>
                  </w:pPr>
                  <w:r w:rsidDel="00000000" w:rsidR="00000000" w:rsidRPr="00000000">
                    <w:rPr>
                      <w:rtl w:val="0"/>
                    </w:rPr>
                  </w:r>
                </w:p>
              </w:tc>
            </w:tr>
          </w:tbl>
          <w:p w:rsidR="00000000" w:rsidDel="00000000" w:rsidP="00000000" w:rsidRDefault="00000000" w:rsidRPr="00000000" w14:paraId="00000045">
            <w:pPr>
              <w:widowControl w:val="0"/>
              <w:rPr>
                <w:color w:val="073763"/>
              </w:rPr>
            </w:pPr>
            <w:r w:rsidDel="00000000" w:rsidR="00000000" w:rsidRPr="00000000">
              <w:rPr>
                <w:rtl w:val="0"/>
              </w:rPr>
            </w:r>
          </w:p>
        </w:tc>
      </w:tr>
    </w:tbl>
    <w:p w:rsidR="00000000" w:rsidDel="00000000" w:rsidP="00000000" w:rsidRDefault="00000000" w:rsidRPr="00000000" w14:paraId="00000046">
      <w:pPr>
        <w:rPr>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223D96"/>
    <w:rPr>
      <w:color w:val="0000ff" w:themeColor="hyperlink"/>
      <w:u w:val="single"/>
    </w:rPr>
  </w:style>
  <w:style w:type="character" w:styleId="FollowedHyperlink">
    <w:name w:val="FollowedHyperlink"/>
    <w:basedOn w:val="DefaultParagraphFont"/>
    <w:uiPriority w:val="99"/>
    <w:semiHidden w:val="1"/>
    <w:unhideWhenUsed w:val="1"/>
    <w:rsid w:val="00223D96"/>
    <w:rPr>
      <w:color w:val="800080" w:themeColor="followedHyperlink"/>
      <w:u w:val="single"/>
    </w:rPr>
  </w:style>
  <w:style w:type="table" w:styleId="TableGrid">
    <w:name w:val="Table Grid"/>
    <w:basedOn w:val="TableNormal"/>
    <w:uiPriority w:val="39"/>
    <w:rsid w:val="00223D96"/>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F1F4D"/>
    <w:pPr>
      <w:ind w:left="720"/>
      <w:contextualSpacing w:val="1"/>
    </w:pPr>
  </w:style>
  <w:style w:type="table" w:styleId="a0"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1"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character" w:styleId="UnresolvedMention">
    <w:name w:val="Unresolved Mention"/>
    <w:basedOn w:val="DefaultParagraphFont"/>
    <w:uiPriority w:val="99"/>
    <w:semiHidden w:val="1"/>
    <w:unhideWhenUsed w:val="1"/>
    <w:rsid w:val="008303C0"/>
    <w:rPr>
      <w:color w:val="605e5c"/>
      <w:shd w:color="auto" w:fill="e1dfdd" w:val="clear"/>
    </w:rPr>
  </w:style>
  <w:style w:type="table" w:styleId="a2"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3"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nVU78G12eCUq2zCClbIQxWO5Yy4DnMvv?usp=sharing" TargetMode="External"/><Relationship Id="rId10" Type="http://schemas.openxmlformats.org/officeDocument/2006/relationships/hyperlink" Target="https://github.com/AnjaliTidke/TED-talk-Capstone-project" TargetMode="External"/><Relationship Id="rId12" Type="http://schemas.openxmlformats.org/officeDocument/2006/relationships/hyperlink" Target="https://drive.google.com/drive/folders/11KIgA_l7Vt9GcgoMeYrOc1oN0N3yt-ax?usp=sharing" TargetMode="External"/><Relationship Id="rId9" Type="http://schemas.openxmlformats.org/officeDocument/2006/relationships/hyperlink" Target="https://github.com/shubham4955/TED-Talks-VIews-Predi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njalitidke123@gmail.com" TargetMode="External"/><Relationship Id="rId8" Type="http://schemas.openxmlformats.org/officeDocument/2006/relationships/hyperlink" Target="mailto:shubhamalmabett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l6tJKA72O/YPdTl09+WjeubHjg==">AMUW2mVxyMy9gc/uBaoM9iimEIZwQKkCeLG44GwXcodZ/sfFX7v2no5Fq8mxY+BiMcxQpNm9hywFQxSLKWcOaN4OV4pryYwerlkWFE45KBnPNs8qAZTrudQ=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2022-08-15T11:55:00Z</dcterms:created>
  <dc:creator>dell</dc:creator>
</cp:coreProperties>
</file>