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688EE2" w14:textId="77777777" w:rsidR="005D7A15" w:rsidRDefault="005D7A15" w:rsidP="005D7A15">
      <w:pPr>
        <w:rPr>
          <w:smallCaps/>
          <w:sz w:val="48"/>
        </w:rPr>
      </w:pPr>
    </w:p>
    <w:p w14:paraId="25EEA538" w14:textId="77777777" w:rsidR="005D7A15" w:rsidRDefault="005D7A15" w:rsidP="005D7A15">
      <w:pPr>
        <w:tabs>
          <w:tab w:val="right" w:pos="10080"/>
        </w:tabs>
        <w:rPr>
          <w:smallCaps/>
          <w:sz w:val="48"/>
        </w:rPr>
      </w:pPr>
      <w:r>
        <w:rPr>
          <w:rFonts w:ascii="Haettenschweiler" w:hAnsi="Haettenschweiler"/>
          <w:noProof/>
          <w:color w:val="009900"/>
          <w:sz w:val="48"/>
          <w:lang w:eastAsia="ja-JP"/>
        </w:rPr>
        <w:drawing>
          <wp:inline distT="0" distB="0" distL="0" distR="0" wp14:anchorId="7B5EB050" wp14:editId="7A9EED7D">
            <wp:extent cx="1609725" cy="48914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reye_grey.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18739" cy="491885"/>
                    </a:xfrm>
                    <a:prstGeom prst="rect">
                      <a:avLst/>
                    </a:prstGeom>
                  </pic:spPr>
                </pic:pic>
              </a:graphicData>
            </a:graphic>
          </wp:inline>
        </w:drawing>
      </w:r>
    </w:p>
    <w:p w14:paraId="4F45169B" w14:textId="77777777" w:rsidR="005D7A15" w:rsidRDefault="005D7A15" w:rsidP="005D7A15">
      <w:pPr>
        <w:rPr>
          <w:smallCaps/>
          <w:sz w:val="48"/>
        </w:rPr>
      </w:pPr>
    </w:p>
    <w:p w14:paraId="28811A2B" w14:textId="77777777" w:rsidR="005D7A15" w:rsidRDefault="005D7A15" w:rsidP="005D7A15">
      <w:pPr>
        <w:rPr>
          <w:smallCaps/>
          <w:sz w:val="48"/>
        </w:rPr>
      </w:pPr>
    </w:p>
    <w:p w14:paraId="7BD59FA3" w14:textId="77777777" w:rsidR="005D7A15" w:rsidRDefault="005D7A15" w:rsidP="005D7A15">
      <w:pPr>
        <w:rPr>
          <w:smallCaps/>
          <w:sz w:val="48"/>
        </w:rPr>
      </w:pPr>
    </w:p>
    <w:p w14:paraId="4D5A1D03" w14:textId="77777777" w:rsidR="005D7A15" w:rsidRDefault="005D7A15" w:rsidP="005D7A15">
      <w:pPr>
        <w:rPr>
          <w:smallCaps/>
          <w:sz w:val="48"/>
        </w:rPr>
      </w:pPr>
    </w:p>
    <w:p w14:paraId="1517CC0B" w14:textId="77777777" w:rsidR="005D7A15" w:rsidRPr="004877F7" w:rsidRDefault="005D7A15" w:rsidP="005D7A15">
      <w:pPr>
        <w:pStyle w:val="Title"/>
      </w:pPr>
      <w:r>
        <w:t>Business Requirements Document</w:t>
      </w:r>
      <w:r w:rsidRPr="004877F7">
        <w:t xml:space="preserve"> </w:t>
      </w:r>
      <w:r>
        <w:t>(BRD)</w:t>
      </w:r>
    </w:p>
    <w:p w14:paraId="4CFB6E34" w14:textId="77777777" w:rsidR="005D7A15" w:rsidRDefault="005D7A15" w:rsidP="005D7A15">
      <w:pPr>
        <w:pStyle w:val="Subtitle"/>
      </w:pPr>
      <w:r>
        <w:t>Project/Initiative</w:t>
      </w:r>
    </w:p>
    <w:p w14:paraId="64BFA12C" w14:textId="1D112198" w:rsidR="005D7A15" w:rsidRPr="004877F7" w:rsidRDefault="00BF2740" w:rsidP="005D7A15">
      <w:pPr>
        <w:pStyle w:val="Subtitle"/>
      </w:pPr>
      <w:r>
        <w:t>June</w:t>
      </w:r>
      <w:r w:rsidR="005D7A15" w:rsidRPr="004877F7">
        <w:t xml:space="preserve"> 20</w:t>
      </w:r>
      <w:r>
        <w:t>19</w:t>
      </w:r>
    </w:p>
    <w:p w14:paraId="2696FE7C" w14:textId="1569407A" w:rsidR="005D7A15" w:rsidRPr="004877F7" w:rsidRDefault="005D7A15" w:rsidP="005D7A15">
      <w:pPr>
        <w:pStyle w:val="Subtitle"/>
      </w:pPr>
      <w:r w:rsidRPr="004877F7">
        <w:t xml:space="preserve">Version </w:t>
      </w:r>
      <w:r w:rsidR="00BF2740">
        <w:t>1.0</w:t>
      </w:r>
    </w:p>
    <w:p w14:paraId="09ADAB4C" w14:textId="77777777" w:rsidR="005D7A15" w:rsidRPr="00F26F22" w:rsidRDefault="005D7A15" w:rsidP="005D7A15">
      <w:pPr>
        <w:rPr>
          <w:rFonts w:cs="Lucida Grande"/>
        </w:rPr>
      </w:pPr>
    </w:p>
    <w:p w14:paraId="66914AB0" w14:textId="77777777" w:rsidR="005D7A15" w:rsidRPr="00F26F22" w:rsidRDefault="005D7A15" w:rsidP="005D7A15">
      <w:pPr>
        <w:rPr>
          <w:rFonts w:cs="Lucida Grande"/>
        </w:rPr>
      </w:pPr>
    </w:p>
    <w:p w14:paraId="6EEB3819" w14:textId="77777777" w:rsidR="005D7A15" w:rsidRPr="00F26F22" w:rsidRDefault="005D7A15" w:rsidP="005D7A15">
      <w:pPr>
        <w:rPr>
          <w:rFonts w:cs="Lucida Grande"/>
        </w:rPr>
      </w:pPr>
    </w:p>
    <w:p w14:paraId="50D40214" w14:textId="77777777" w:rsidR="005D7A15" w:rsidRPr="00F26F22" w:rsidRDefault="005D7A15" w:rsidP="005D7A15">
      <w:pPr>
        <w:rPr>
          <w:rFonts w:cs="Lucida Grande"/>
        </w:rPr>
      </w:pPr>
    </w:p>
    <w:p w14:paraId="7060A1CA" w14:textId="77777777" w:rsidR="005D7A15" w:rsidRDefault="005D7A15" w:rsidP="005D7A15">
      <w:pPr>
        <w:rPr>
          <w:rFonts w:cs="Lucida Grande"/>
        </w:rPr>
      </w:pPr>
    </w:p>
    <w:p w14:paraId="462BAB22" w14:textId="77777777" w:rsidR="005D7A15" w:rsidRDefault="005D7A15" w:rsidP="005D7A15">
      <w:pPr>
        <w:rPr>
          <w:rFonts w:cs="Lucida Grande"/>
        </w:rPr>
      </w:pPr>
    </w:p>
    <w:p w14:paraId="14510ECC" w14:textId="77777777" w:rsidR="005D7A15" w:rsidRPr="00F26F22" w:rsidRDefault="005D7A15" w:rsidP="005D7A15">
      <w:pPr>
        <w:rPr>
          <w:rFonts w:cs="Lucida Grande"/>
        </w:rPr>
      </w:pPr>
    </w:p>
    <w:p w14:paraId="04B15A9D" w14:textId="77777777" w:rsidR="005D7A15" w:rsidRPr="00F26F22" w:rsidRDefault="005D7A15" w:rsidP="005D7A15">
      <w:pPr>
        <w:rPr>
          <w:rFonts w:cs="Lucida Grande"/>
        </w:rPr>
      </w:pPr>
    </w:p>
    <w:p w14:paraId="22EDFCD9" w14:textId="77777777" w:rsidR="005D7A15" w:rsidRPr="00977FDE" w:rsidRDefault="005D7A15" w:rsidP="005D7A15">
      <w:pPr>
        <w:pStyle w:val="FrontMatter"/>
      </w:pPr>
      <w:r w:rsidRPr="00977FDE">
        <w:t>Company Information</w:t>
      </w:r>
    </w:p>
    <w:sdt>
      <w:sdtPr>
        <w:id w:val="-958801907"/>
        <w:docPartObj>
          <w:docPartGallery w:val="Cover Pages"/>
          <w:docPartUnique/>
        </w:docPartObj>
      </w:sdtPr>
      <w:sdtContent>
        <w:p w14:paraId="1F09D312" w14:textId="302C9357" w:rsidR="005D7A15" w:rsidRDefault="005D7A15" w:rsidP="005D7A15">
          <w:r>
            <w:t>FarEye</w:t>
          </w:r>
        </w:p>
      </w:sdtContent>
    </w:sdt>
    <w:p w14:paraId="391D504A" w14:textId="0B1F2FA5" w:rsidR="00BF2740" w:rsidRDefault="00BF2740" w:rsidP="005D7A15"/>
    <w:p w14:paraId="4673928D" w14:textId="7860F994" w:rsidR="00BF2740" w:rsidRDefault="00BF2740" w:rsidP="005D7A15"/>
    <w:p w14:paraId="3B538EF6" w14:textId="0FA0584D" w:rsidR="00BF2740" w:rsidRDefault="00BF2740" w:rsidP="005D7A15"/>
    <w:p w14:paraId="156828CA" w14:textId="57F1844E" w:rsidR="00BF2740" w:rsidRDefault="00BF2740" w:rsidP="005D7A15"/>
    <w:p w14:paraId="676D83A5" w14:textId="77777777" w:rsidR="00BF2740" w:rsidRPr="00EA0283" w:rsidRDefault="00BF2740" w:rsidP="005D7A15"/>
    <w:p w14:paraId="021622D8" w14:textId="71475BBA" w:rsidR="00BF2740" w:rsidRDefault="00BF2740" w:rsidP="00BF2740">
      <w:pPr>
        <w:pStyle w:val="Heading1"/>
      </w:pPr>
      <w:r w:rsidRPr="00965773">
        <w:lastRenderedPageBreak/>
        <w:t xml:space="preserve">Document </w:t>
      </w:r>
      <w:r w:rsidRPr="00977FDE">
        <w:t>Revisions</w:t>
      </w:r>
    </w:p>
    <w:p w14:paraId="5996DC90" w14:textId="0B987308" w:rsidR="00BF2740" w:rsidRDefault="00BF2740" w:rsidP="00BF2740"/>
    <w:tbl>
      <w:tblPr>
        <w:tblStyle w:val="TableGrid"/>
        <w:tblW w:w="0" w:type="auto"/>
        <w:tblLook w:val="04A0" w:firstRow="1" w:lastRow="0" w:firstColumn="1" w:lastColumn="0" w:noHBand="0" w:noVBand="1"/>
      </w:tblPr>
      <w:tblGrid>
        <w:gridCol w:w="3236"/>
        <w:gridCol w:w="3237"/>
        <w:gridCol w:w="3237"/>
      </w:tblGrid>
      <w:tr w:rsidR="00BF2740" w:rsidRPr="00CD3754" w14:paraId="5E30C258" w14:textId="77777777" w:rsidTr="004A158A">
        <w:tc>
          <w:tcPr>
            <w:tcW w:w="3236" w:type="dxa"/>
          </w:tcPr>
          <w:p w14:paraId="3AB806A6" w14:textId="77777777" w:rsidR="00BF2740" w:rsidRPr="00CD3754" w:rsidRDefault="00BF2740" w:rsidP="004A158A">
            <w:pPr>
              <w:pStyle w:val="TableHeader"/>
              <w:jc w:val="both"/>
              <w:rPr>
                <w:rFonts w:asciiTheme="minorHAnsi" w:hAnsiTheme="minorHAnsi" w:cstheme="minorHAnsi"/>
              </w:rPr>
            </w:pPr>
            <w:r w:rsidRPr="00CD3754">
              <w:rPr>
                <w:rFonts w:asciiTheme="minorHAnsi" w:hAnsiTheme="minorHAnsi" w:cstheme="minorHAnsi"/>
              </w:rPr>
              <w:t>Created on</w:t>
            </w:r>
          </w:p>
        </w:tc>
        <w:tc>
          <w:tcPr>
            <w:tcW w:w="3237" w:type="dxa"/>
          </w:tcPr>
          <w:p w14:paraId="40E3E72B" w14:textId="77777777" w:rsidR="00BF2740" w:rsidRPr="00CD3754" w:rsidRDefault="00BF2740" w:rsidP="004A158A">
            <w:pPr>
              <w:pStyle w:val="TableHeader"/>
              <w:jc w:val="both"/>
              <w:rPr>
                <w:rFonts w:asciiTheme="minorHAnsi" w:hAnsiTheme="minorHAnsi" w:cstheme="minorHAnsi"/>
              </w:rPr>
            </w:pPr>
            <w:r w:rsidRPr="00CD3754">
              <w:rPr>
                <w:rFonts w:asciiTheme="minorHAnsi" w:hAnsiTheme="minorHAnsi" w:cstheme="minorHAnsi"/>
              </w:rPr>
              <w:t>Document version</w:t>
            </w:r>
          </w:p>
        </w:tc>
        <w:tc>
          <w:tcPr>
            <w:tcW w:w="3237" w:type="dxa"/>
          </w:tcPr>
          <w:p w14:paraId="022846CC" w14:textId="77777777" w:rsidR="00BF2740" w:rsidRPr="00CD3754" w:rsidRDefault="00BF2740" w:rsidP="004A158A">
            <w:pPr>
              <w:pStyle w:val="TableHeader"/>
              <w:jc w:val="both"/>
              <w:rPr>
                <w:rFonts w:asciiTheme="minorHAnsi" w:hAnsiTheme="minorHAnsi" w:cstheme="minorHAnsi"/>
              </w:rPr>
            </w:pPr>
            <w:r w:rsidRPr="00CD3754">
              <w:rPr>
                <w:rFonts w:asciiTheme="minorHAnsi" w:hAnsiTheme="minorHAnsi" w:cstheme="minorHAnsi"/>
              </w:rPr>
              <w:t>Approved by</w:t>
            </w:r>
          </w:p>
        </w:tc>
      </w:tr>
      <w:tr w:rsidR="00BF2740" w:rsidRPr="00CD3754" w14:paraId="444EFE49" w14:textId="77777777" w:rsidTr="004A158A">
        <w:tc>
          <w:tcPr>
            <w:tcW w:w="3236" w:type="dxa"/>
          </w:tcPr>
          <w:p w14:paraId="0F9C99B1" w14:textId="563A6184" w:rsidR="00BF2740" w:rsidRPr="00CD3754" w:rsidRDefault="00BF2740" w:rsidP="004A158A">
            <w:pPr>
              <w:pStyle w:val="Table"/>
              <w:jc w:val="both"/>
              <w:rPr>
                <w:rFonts w:asciiTheme="minorHAnsi" w:hAnsiTheme="minorHAnsi" w:cstheme="minorHAnsi"/>
              </w:rPr>
            </w:pPr>
            <w:r>
              <w:rPr>
                <w:rFonts w:asciiTheme="minorHAnsi" w:hAnsiTheme="minorHAnsi" w:cstheme="minorHAnsi"/>
              </w:rPr>
              <w:t>June</w:t>
            </w:r>
            <w:r w:rsidRPr="00CD3754">
              <w:rPr>
                <w:rFonts w:asciiTheme="minorHAnsi" w:hAnsiTheme="minorHAnsi" w:cstheme="minorHAnsi"/>
              </w:rPr>
              <w:t>, 201</w:t>
            </w:r>
            <w:r>
              <w:rPr>
                <w:rFonts w:asciiTheme="minorHAnsi" w:hAnsiTheme="minorHAnsi" w:cstheme="minorHAnsi"/>
              </w:rPr>
              <w:t>9</w:t>
            </w:r>
          </w:p>
        </w:tc>
        <w:tc>
          <w:tcPr>
            <w:tcW w:w="3237" w:type="dxa"/>
          </w:tcPr>
          <w:p w14:paraId="05C0DF1D" w14:textId="77777777" w:rsidR="00BF2740" w:rsidRPr="00CD3754" w:rsidRDefault="00BF2740" w:rsidP="004A158A">
            <w:pPr>
              <w:pStyle w:val="Table"/>
              <w:jc w:val="both"/>
              <w:rPr>
                <w:rFonts w:asciiTheme="minorHAnsi" w:hAnsiTheme="minorHAnsi" w:cstheme="minorHAnsi"/>
              </w:rPr>
            </w:pPr>
            <w:r w:rsidRPr="00CD3754">
              <w:rPr>
                <w:rFonts w:asciiTheme="minorHAnsi" w:hAnsiTheme="minorHAnsi" w:cstheme="minorHAnsi"/>
              </w:rPr>
              <w:t>1.0</w:t>
            </w:r>
          </w:p>
        </w:tc>
        <w:tc>
          <w:tcPr>
            <w:tcW w:w="3237" w:type="dxa"/>
          </w:tcPr>
          <w:p w14:paraId="533C1DC5" w14:textId="77777777" w:rsidR="00BF2740" w:rsidRPr="00CD3754" w:rsidRDefault="00BF2740" w:rsidP="004A158A">
            <w:pPr>
              <w:pStyle w:val="Table"/>
              <w:jc w:val="both"/>
              <w:rPr>
                <w:rFonts w:asciiTheme="minorHAnsi" w:hAnsiTheme="minorHAnsi" w:cstheme="minorHAnsi"/>
              </w:rPr>
            </w:pPr>
          </w:p>
        </w:tc>
      </w:tr>
    </w:tbl>
    <w:p w14:paraId="7281B0E7" w14:textId="77777777" w:rsidR="00BF2740" w:rsidRPr="00BF2740" w:rsidRDefault="00BF2740" w:rsidP="00BF2740"/>
    <w:p w14:paraId="3E1EF30D" w14:textId="77777777" w:rsidR="005D7A15" w:rsidRDefault="005D7A15" w:rsidP="005D7A15">
      <w:pPr>
        <w:pStyle w:val="Heading1"/>
      </w:pPr>
      <w:r>
        <w:t>Approvals</w:t>
      </w:r>
    </w:p>
    <w:tbl>
      <w:tblPr>
        <w:tblStyle w:val="TableGrid"/>
        <w:tblW w:w="0" w:type="auto"/>
        <w:tblLook w:val="04A0" w:firstRow="1" w:lastRow="0" w:firstColumn="1" w:lastColumn="0" w:noHBand="0" w:noVBand="1"/>
      </w:tblPr>
      <w:tblGrid>
        <w:gridCol w:w="2208"/>
        <w:gridCol w:w="1965"/>
        <w:gridCol w:w="1959"/>
        <w:gridCol w:w="2771"/>
        <w:gridCol w:w="1167"/>
      </w:tblGrid>
      <w:tr w:rsidR="005D7A15" w:rsidRPr="004E50E2" w14:paraId="2A6D6B89" w14:textId="77777777" w:rsidTr="004A158A">
        <w:tc>
          <w:tcPr>
            <w:tcW w:w="2240" w:type="dxa"/>
          </w:tcPr>
          <w:p w14:paraId="445F1296" w14:textId="77777777" w:rsidR="005D7A15" w:rsidRPr="004E50E2" w:rsidRDefault="005D7A15" w:rsidP="004A158A">
            <w:pPr>
              <w:spacing w:before="0" w:after="0"/>
              <w:jc w:val="center"/>
              <w:rPr>
                <w:b/>
                <w:color w:val="2F5496" w:themeColor="accent1" w:themeShade="BF"/>
                <w:sz w:val="22"/>
              </w:rPr>
            </w:pPr>
            <w:r w:rsidRPr="004E50E2">
              <w:rPr>
                <w:b/>
                <w:color w:val="2F5496" w:themeColor="accent1" w:themeShade="BF"/>
                <w:sz w:val="22"/>
              </w:rPr>
              <w:t>Role</w:t>
            </w:r>
          </w:p>
        </w:tc>
        <w:tc>
          <w:tcPr>
            <w:tcW w:w="2014" w:type="dxa"/>
          </w:tcPr>
          <w:p w14:paraId="0E58EEAB" w14:textId="77777777" w:rsidR="005D7A15" w:rsidRPr="004E50E2" w:rsidRDefault="005D7A15" w:rsidP="004A158A">
            <w:pPr>
              <w:spacing w:before="0" w:after="0"/>
              <w:jc w:val="center"/>
              <w:rPr>
                <w:b/>
                <w:color w:val="2F5496" w:themeColor="accent1" w:themeShade="BF"/>
                <w:sz w:val="22"/>
              </w:rPr>
            </w:pPr>
            <w:r w:rsidRPr="004E50E2">
              <w:rPr>
                <w:b/>
                <w:color w:val="2F5496" w:themeColor="accent1" w:themeShade="BF"/>
                <w:sz w:val="22"/>
              </w:rPr>
              <w:t>Name</w:t>
            </w:r>
          </w:p>
        </w:tc>
        <w:tc>
          <w:tcPr>
            <w:tcW w:w="2014" w:type="dxa"/>
          </w:tcPr>
          <w:p w14:paraId="04C8D85D" w14:textId="77777777" w:rsidR="005D7A15" w:rsidRPr="004E50E2" w:rsidRDefault="005D7A15" w:rsidP="004A158A">
            <w:pPr>
              <w:spacing w:before="0" w:after="0"/>
              <w:jc w:val="center"/>
              <w:rPr>
                <w:b/>
                <w:color w:val="2F5496" w:themeColor="accent1" w:themeShade="BF"/>
                <w:sz w:val="22"/>
              </w:rPr>
            </w:pPr>
            <w:r w:rsidRPr="004E50E2">
              <w:rPr>
                <w:b/>
                <w:color w:val="2F5496" w:themeColor="accent1" w:themeShade="BF"/>
                <w:sz w:val="22"/>
              </w:rPr>
              <w:t>Title</w:t>
            </w:r>
          </w:p>
        </w:tc>
        <w:tc>
          <w:tcPr>
            <w:tcW w:w="2840" w:type="dxa"/>
          </w:tcPr>
          <w:p w14:paraId="28210AC7" w14:textId="77777777" w:rsidR="005D7A15" w:rsidRPr="004E50E2" w:rsidRDefault="005D7A15" w:rsidP="004A158A">
            <w:pPr>
              <w:spacing w:before="0" w:after="0"/>
              <w:jc w:val="center"/>
              <w:rPr>
                <w:b/>
                <w:color w:val="2F5496" w:themeColor="accent1" w:themeShade="BF"/>
                <w:sz w:val="22"/>
              </w:rPr>
            </w:pPr>
            <w:r w:rsidRPr="004E50E2">
              <w:rPr>
                <w:b/>
                <w:color w:val="2F5496" w:themeColor="accent1" w:themeShade="BF"/>
                <w:sz w:val="22"/>
              </w:rPr>
              <w:t>Signature</w:t>
            </w:r>
          </w:p>
        </w:tc>
        <w:tc>
          <w:tcPr>
            <w:tcW w:w="1188" w:type="dxa"/>
          </w:tcPr>
          <w:p w14:paraId="16A74777" w14:textId="77777777" w:rsidR="005D7A15" w:rsidRPr="004E50E2" w:rsidRDefault="005D7A15" w:rsidP="004A158A">
            <w:pPr>
              <w:spacing w:before="0" w:after="0"/>
              <w:jc w:val="center"/>
              <w:rPr>
                <w:b/>
                <w:color w:val="2F5496" w:themeColor="accent1" w:themeShade="BF"/>
                <w:sz w:val="22"/>
              </w:rPr>
            </w:pPr>
            <w:r w:rsidRPr="004E50E2">
              <w:rPr>
                <w:b/>
                <w:color w:val="2F5496" w:themeColor="accent1" w:themeShade="BF"/>
                <w:sz w:val="22"/>
              </w:rPr>
              <w:t>Date</w:t>
            </w:r>
          </w:p>
        </w:tc>
      </w:tr>
      <w:tr w:rsidR="005D7A15" w:rsidRPr="004E50E2" w14:paraId="4152F60A" w14:textId="77777777" w:rsidTr="004A158A">
        <w:tc>
          <w:tcPr>
            <w:tcW w:w="2240" w:type="dxa"/>
          </w:tcPr>
          <w:p w14:paraId="42C32F4D" w14:textId="77777777" w:rsidR="005D7A15" w:rsidRPr="004E50E2" w:rsidRDefault="005D7A15" w:rsidP="004A158A">
            <w:pPr>
              <w:rPr>
                <w:sz w:val="22"/>
              </w:rPr>
            </w:pPr>
            <w:r w:rsidRPr="004E50E2">
              <w:rPr>
                <w:sz w:val="22"/>
              </w:rPr>
              <w:t>Project Sponsor</w:t>
            </w:r>
          </w:p>
        </w:tc>
        <w:tc>
          <w:tcPr>
            <w:tcW w:w="2014" w:type="dxa"/>
          </w:tcPr>
          <w:p w14:paraId="54FA7038" w14:textId="77777777" w:rsidR="005D7A15" w:rsidRPr="004E50E2" w:rsidRDefault="005D7A15" w:rsidP="004A158A">
            <w:pPr>
              <w:rPr>
                <w:sz w:val="22"/>
              </w:rPr>
            </w:pPr>
          </w:p>
        </w:tc>
        <w:tc>
          <w:tcPr>
            <w:tcW w:w="2014" w:type="dxa"/>
          </w:tcPr>
          <w:p w14:paraId="26AFE69E" w14:textId="77777777" w:rsidR="005D7A15" w:rsidRPr="004E50E2" w:rsidRDefault="005D7A15" w:rsidP="004A158A">
            <w:pPr>
              <w:rPr>
                <w:sz w:val="22"/>
              </w:rPr>
            </w:pPr>
          </w:p>
        </w:tc>
        <w:tc>
          <w:tcPr>
            <w:tcW w:w="2840" w:type="dxa"/>
          </w:tcPr>
          <w:p w14:paraId="452EFFCF" w14:textId="77777777" w:rsidR="005D7A15" w:rsidRPr="004E50E2" w:rsidRDefault="005D7A15" w:rsidP="004A158A">
            <w:pPr>
              <w:rPr>
                <w:sz w:val="22"/>
              </w:rPr>
            </w:pPr>
          </w:p>
        </w:tc>
        <w:tc>
          <w:tcPr>
            <w:tcW w:w="1188" w:type="dxa"/>
          </w:tcPr>
          <w:p w14:paraId="37187BD2" w14:textId="77777777" w:rsidR="005D7A15" w:rsidRPr="004E50E2" w:rsidRDefault="005D7A15" w:rsidP="004A158A">
            <w:pPr>
              <w:rPr>
                <w:sz w:val="22"/>
              </w:rPr>
            </w:pPr>
          </w:p>
        </w:tc>
      </w:tr>
      <w:tr w:rsidR="005D7A15" w:rsidRPr="004E50E2" w14:paraId="37FEDD9C" w14:textId="77777777" w:rsidTr="004A158A">
        <w:tc>
          <w:tcPr>
            <w:tcW w:w="2240" w:type="dxa"/>
          </w:tcPr>
          <w:p w14:paraId="26B5B3CD" w14:textId="77777777" w:rsidR="005D7A15" w:rsidRPr="004E50E2" w:rsidRDefault="005D7A15" w:rsidP="004A158A">
            <w:pPr>
              <w:rPr>
                <w:sz w:val="22"/>
              </w:rPr>
            </w:pPr>
            <w:r w:rsidRPr="004E50E2">
              <w:rPr>
                <w:sz w:val="22"/>
              </w:rPr>
              <w:t>Business Owner</w:t>
            </w:r>
          </w:p>
        </w:tc>
        <w:tc>
          <w:tcPr>
            <w:tcW w:w="2014" w:type="dxa"/>
          </w:tcPr>
          <w:p w14:paraId="23BF94F8" w14:textId="77777777" w:rsidR="005D7A15" w:rsidRPr="004E50E2" w:rsidRDefault="005D7A15" w:rsidP="004A158A">
            <w:pPr>
              <w:rPr>
                <w:sz w:val="22"/>
              </w:rPr>
            </w:pPr>
          </w:p>
        </w:tc>
        <w:tc>
          <w:tcPr>
            <w:tcW w:w="2014" w:type="dxa"/>
          </w:tcPr>
          <w:p w14:paraId="07C2AB3D" w14:textId="77777777" w:rsidR="005D7A15" w:rsidRPr="004E50E2" w:rsidRDefault="005D7A15" w:rsidP="004A158A">
            <w:pPr>
              <w:rPr>
                <w:sz w:val="22"/>
              </w:rPr>
            </w:pPr>
          </w:p>
        </w:tc>
        <w:tc>
          <w:tcPr>
            <w:tcW w:w="2840" w:type="dxa"/>
          </w:tcPr>
          <w:p w14:paraId="522FFF07" w14:textId="77777777" w:rsidR="005D7A15" w:rsidRPr="004E50E2" w:rsidRDefault="005D7A15" w:rsidP="004A158A">
            <w:pPr>
              <w:rPr>
                <w:sz w:val="22"/>
              </w:rPr>
            </w:pPr>
          </w:p>
        </w:tc>
        <w:tc>
          <w:tcPr>
            <w:tcW w:w="1188" w:type="dxa"/>
          </w:tcPr>
          <w:p w14:paraId="16578E68" w14:textId="77777777" w:rsidR="005D7A15" w:rsidRPr="004E50E2" w:rsidRDefault="005D7A15" w:rsidP="004A158A">
            <w:pPr>
              <w:rPr>
                <w:sz w:val="22"/>
              </w:rPr>
            </w:pPr>
          </w:p>
        </w:tc>
      </w:tr>
      <w:tr w:rsidR="005D7A15" w:rsidRPr="004E50E2" w14:paraId="3A9DF24B" w14:textId="77777777" w:rsidTr="004A158A">
        <w:tc>
          <w:tcPr>
            <w:tcW w:w="2240" w:type="dxa"/>
          </w:tcPr>
          <w:p w14:paraId="47887B7E" w14:textId="77777777" w:rsidR="005D7A15" w:rsidRPr="004E50E2" w:rsidRDefault="005D7A15" w:rsidP="004A158A">
            <w:pPr>
              <w:rPr>
                <w:sz w:val="22"/>
              </w:rPr>
            </w:pPr>
            <w:r w:rsidRPr="004E50E2">
              <w:rPr>
                <w:sz w:val="22"/>
              </w:rPr>
              <w:t>Project Manager</w:t>
            </w:r>
          </w:p>
        </w:tc>
        <w:tc>
          <w:tcPr>
            <w:tcW w:w="2014" w:type="dxa"/>
          </w:tcPr>
          <w:p w14:paraId="59F67819" w14:textId="77777777" w:rsidR="005D7A15" w:rsidRPr="004E50E2" w:rsidRDefault="005D7A15" w:rsidP="004A158A">
            <w:pPr>
              <w:rPr>
                <w:sz w:val="22"/>
              </w:rPr>
            </w:pPr>
          </w:p>
        </w:tc>
        <w:tc>
          <w:tcPr>
            <w:tcW w:w="2014" w:type="dxa"/>
          </w:tcPr>
          <w:p w14:paraId="5F6A436D" w14:textId="77777777" w:rsidR="005D7A15" w:rsidRPr="004E50E2" w:rsidRDefault="005D7A15" w:rsidP="004A158A">
            <w:pPr>
              <w:rPr>
                <w:sz w:val="22"/>
              </w:rPr>
            </w:pPr>
          </w:p>
        </w:tc>
        <w:tc>
          <w:tcPr>
            <w:tcW w:w="2840" w:type="dxa"/>
          </w:tcPr>
          <w:p w14:paraId="0AA99F77" w14:textId="77777777" w:rsidR="005D7A15" w:rsidRPr="004E50E2" w:rsidRDefault="005D7A15" w:rsidP="004A158A">
            <w:pPr>
              <w:rPr>
                <w:sz w:val="22"/>
              </w:rPr>
            </w:pPr>
          </w:p>
        </w:tc>
        <w:tc>
          <w:tcPr>
            <w:tcW w:w="1188" w:type="dxa"/>
          </w:tcPr>
          <w:p w14:paraId="28575D2B" w14:textId="77777777" w:rsidR="005D7A15" w:rsidRPr="004E50E2" w:rsidRDefault="005D7A15" w:rsidP="004A158A">
            <w:pPr>
              <w:rPr>
                <w:sz w:val="22"/>
              </w:rPr>
            </w:pPr>
          </w:p>
        </w:tc>
      </w:tr>
      <w:tr w:rsidR="005D7A15" w:rsidRPr="004E50E2" w14:paraId="423AACD7" w14:textId="77777777" w:rsidTr="004A158A">
        <w:tc>
          <w:tcPr>
            <w:tcW w:w="2240" w:type="dxa"/>
          </w:tcPr>
          <w:p w14:paraId="5864FF83" w14:textId="77777777" w:rsidR="005D7A15" w:rsidRPr="004E50E2" w:rsidRDefault="005D7A15" w:rsidP="004A158A">
            <w:pPr>
              <w:rPr>
                <w:sz w:val="22"/>
              </w:rPr>
            </w:pPr>
            <w:r w:rsidRPr="004E50E2">
              <w:rPr>
                <w:sz w:val="22"/>
              </w:rPr>
              <w:t>System Architect</w:t>
            </w:r>
          </w:p>
        </w:tc>
        <w:tc>
          <w:tcPr>
            <w:tcW w:w="2014" w:type="dxa"/>
          </w:tcPr>
          <w:p w14:paraId="35AB1D61" w14:textId="77777777" w:rsidR="005D7A15" w:rsidRPr="004E50E2" w:rsidRDefault="005D7A15" w:rsidP="004A158A">
            <w:pPr>
              <w:rPr>
                <w:sz w:val="22"/>
              </w:rPr>
            </w:pPr>
          </w:p>
        </w:tc>
        <w:tc>
          <w:tcPr>
            <w:tcW w:w="2014" w:type="dxa"/>
          </w:tcPr>
          <w:p w14:paraId="0092F573" w14:textId="77777777" w:rsidR="005D7A15" w:rsidRPr="004E50E2" w:rsidRDefault="005D7A15" w:rsidP="004A158A">
            <w:pPr>
              <w:rPr>
                <w:sz w:val="22"/>
              </w:rPr>
            </w:pPr>
          </w:p>
        </w:tc>
        <w:tc>
          <w:tcPr>
            <w:tcW w:w="2840" w:type="dxa"/>
          </w:tcPr>
          <w:p w14:paraId="20DEDCC6" w14:textId="77777777" w:rsidR="005D7A15" w:rsidRPr="004E50E2" w:rsidRDefault="005D7A15" w:rsidP="004A158A">
            <w:pPr>
              <w:rPr>
                <w:sz w:val="22"/>
              </w:rPr>
            </w:pPr>
          </w:p>
        </w:tc>
        <w:tc>
          <w:tcPr>
            <w:tcW w:w="1188" w:type="dxa"/>
          </w:tcPr>
          <w:p w14:paraId="20C860EA" w14:textId="77777777" w:rsidR="005D7A15" w:rsidRPr="004E50E2" w:rsidRDefault="005D7A15" w:rsidP="004A158A">
            <w:pPr>
              <w:rPr>
                <w:sz w:val="22"/>
              </w:rPr>
            </w:pPr>
          </w:p>
        </w:tc>
      </w:tr>
      <w:tr w:rsidR="005D7A15" w:rsidRPr="004E50E2" w14:paraId="25D71DE5" w14:textId="77777777" w:rsidTr="004A158A">
        <w:tc>
          <w:tcPr>
            <w:tcW w:w="2240" w:type="dxa"/>
          </w:tcPr>
          <w:p w14:paraId="60057C4C" w14:textId="77777777" w:rsidR="005D7A15" w:rsidRPr="004E50E2" w:rsidRDefault="005D7A15" w:rsidP="004A158A">
            <w:pPr>
              <w:rPr>
                <w:sz w:val="22"/>
              </w:rPr>
            </w:pPr>
            <w:r>
              <w:rPr>
                <w:sz w:val="22"/>
              </w:rPr>
              <w:t>Development</w:t>
            </w:r>
            <w:r w:rsidRPr="004E50E2">
              <w:rPr>
                <w:sz w:val="22"/>
              </w:rPr>
              <w:t xml:space="preserve"> Lead</w:t>
            </w:r>
          </w:p>
        </w:tc>
        <w:tc>
          <w:tcPr>
            <w:tcW w:w="2014" w:type="dxa"/>
          </w:tcPr>
          <w:p w14:paraId="4D7E5D01" w14:textId="77777777" w:rsidR="005D7A15" w:rsidRPr="004E50E2" w:rsidRDefault="005D7A15" w:rsidP="004A158A">
            <w:pPr>
              <w:rPr>
                <w:sz w:val="22"/>
              </w:rPr>
            </w:pPr>
          </w:p>
        </w:tc>
        <w:tc>
          <w:tcPr>
            <w:tcW w:w="2014" w:type="dxa"/>
          </w:tcPr>
          <w:p w14:paraId="03C2D0B3" w14:textId="77777777" w:rsidR="005D7A15" w:rsidRPr="004E50E2" w:rsidRDefault="005D7A15" w:rsidP="004A158A">
            <w:pPr>
              <w:rPr>
                <w:sz w:val="22"/>
              </w:rPr>
            </w:pPr>
          </w:p>
        </w:tc>
        <w:tc>
          <w:tcPr>
            <w:tcW w:w="2840" w:type="dxa"/>
          </w:tcPr>
          <w:p w14:paraId="63CD14A1" w14:textId="77777777" w:rsidR="005D7A15" w:rsidRPr="004E50E2" w:rsidRDefault="005D7A15" w:rsidP="004A158A">
            <w:pPr>
              <w:rPr>
                <w:sz w:val="22"/>
              </w:rPr>
            </w:pPr>
          </w:p>
        </w:tc>
        <w:tc>
          <w:tcPr>
            <w:tcW w:w="1188" w:type="dxa"/>
          </w:tcPr>
          <w:p w14:paraId="4D9D47C5" w14:textId="77777777" w:rsidR="005D7A15" w:rsidRPr="004E50E2" w:rsidRDefault="005D7A15" w:rsidP="004A158A">
            <w:pPr>
              <w:rPr>
                <w:sz w:val="22"/>
              </w:rPr>
            </w:pPr>
          </w:p>
        </w:tc>
      </w:tr>
      <w:tr w:rsidR="005D7A15" w:rsidRPr="004E50E2" w14:paraId="4DC9529B" w14:textId="77777777" w:rsidTr="004A158A">
        <w:tc>
          <w:tcPr>
            <w:tcW w:w="2240" w:type="dxa"/>
          </w:tcPr>
          <w:p w14:paraId="48A29F0D" w14:textId="77777777" w:rsidR="005D7A15" w:rsidRPr="004E50E2" w:rsidRDefault="005D7A15" w:rsidP="004A158A">
            <w:pPr>
              <w:rPr>
                <w:sz w:val="22"/>
              </w:rPr>
            </w:pPr>
            <w:r w:rsidRPr="004E50E2">
              <w:rPr>
                <w:sz w:val="22"/>
              </w:rPr>
              <w:t>User Experience Lead</w:t>
            </w:r>
          </w:p>
        </w:tc>
        <w:tc>
          <w:tcPr>
            <w:tcW w:w="2014" w:type="dxa"/>
          </w:tcPr>
          <w:p w14:paraId="21BC8CCB" w14:textId="77777777" w:rsidR="005D7A15" w:rsidRPr="004E50E2" w:rsidRDefault="005D7A15" w:rsidP="004A158A">
            <w:pPr>
              <w:rPr>
                <w:sz w:val="22"/>
              </w:rPr>
            </w:pPr>
          </w:p>
        </w:tc>
        <w:tc>
          <w:tcPr>
            <w:tcW w:w="2014" w:type="dxa"/>
          </w:tcPr>
          <w:p w14:paraId="5971FDC5" w14:textId="77777777" w:rsidR="005D7A15" w:rsidRPr="004E50E2" w:rsidRDefault="005D7A15" w:rsidP="004A158A">
            <w:pPr>
              <w:rPr>
                <w:sz w:val="22"/>
              </w:rPr>
            </w:pPr>
          </w:p>
        </w:tc>
        <w:tc>
          <w:tcPr>
            <w:tcW w:w="2840" w:type="dxa"/>
          </w:tcPr>
          <w:p w14:paraId="052146FC" w14:textId="77777777" w:rsidR="005D7A15" w:rsidRPr="004E50E2" w:rsidRDefault="005D7A15" w:rsidP="004A158A">
            <w:pPr>
              <w:rPr>
                <w:sz w:val="22"/>
              </w:rPr>
            </w:pPr>
          </w:p>
        </w:tc>
        <w:tc>
          <w:tcPr>
            <w:tcW w:w="1188" w:type="dxa"/>
          </w:tcPr>
          <w:p w14:paraId="68ACF1E8" w14:textId="77777777" w:rsidR="005D7A15" w:rsidRPr="004E50E2" w:rsidRDefault="005D7A15" w:rsidP="004A158A">
            <w:pPr>
              <w:rPr>
                <w:sz w:val="22"/>
              </w:rPr>
            </w:pPr>
          </w:p>
        </w:tc>
      </w:tr>
      <w:tr w:rsidR="005D7A15" w:rsidRPr="004E50E2" w14:paraId="3253FFAC" w14:textId="77777777" w:rsidTr="004A158A">
        <w:tc>
          <w:tcPr>
            <w:tcW w:w="2240" w:type="dxa"/>
          </w:tcPr>
          <w:p w14:paraId="3F72F1C7" w14:textId="77777777" w:rsidR="005D7A15" w:rsidRPr="004E50E2" w:rsidRDefault="005D7A15" w:rsidP="004A158A">
            <w:pPr>
              <w:rPr>
                <w:sz w:val="22"/>
              </w:rPr>
            </w:pPr>
            <w:r w:rsidRPr="004E50E2">
              <w:rPr>
                <w:sz w:val="22"/>
              </w:rPr>
              <w:t>Quality Lead</w:t>
            </w:r>
          </w:p>
        </w:tc>
        <w:tc>
          <w:tcPr>
            <w:tcW w:w="2014" w:type="dxa"/>
          </w:tcPr>
          <w:p w14:paraId="37B24798" w14:textId="77777777" w:rsidR="005D7A15" w:rsidRPr="004E50E2" w:rsidRDefault="005D7A15" w:rsidP="004A158A">
            <w:pPr>
              <w:rPr>
                <w:sz w:val="22"/>
              </w:rPr>
            </w:pPr>
          </w:p>
        </w:tc>
        <w:tc>
          <w:tcPr>
            <w:tcW w:w="2014" w:type="dxa"/>
          </w:tcPr>
          <w:p w14:paraId="4D716610" w14:textId="77777777" w:rsidR="005D7A15" w:rsidRPr="004E50E2" w:rsidRDefault="005D7A15" w:rsidP="004A158A">
            <w:pPr>
              <w:rPr>
                <w:sz w:val="22"/>
              </w:rPr>
            </w:pPr>
          </w:p>
        </w:tc>
        <w:tc>
          <w:tcPr>
            <w:tcW w:w="2840" w:type="dxa"/>
          </w:tcPr>
          <w:p w14:paraId="12655778" w14:textId="77777777" w:rsidR="005D7A15" w:rsidRPr="004E50E2" w:rsidRDefault="005D7A15" w:rsidP="004A158A">
            <w:pPr>
              <w:rPr>
                <w:sz w:val="22"/>
              </w:rPr>
            </w:pPr>
          </w:p>
        </w:tc>
        <w:tc>
          <w:tcPr>
            <w:tcW w:w="1188" w:type="dxa"/>
          </w:tcPr>
          <w:p w14:paraId="54D96066" w14:textId="77777777" w:rsidR="005D7A15" w:rsidRPr="004E50E2" w:rsidRDefault="005D7A15" w:rsidP="004A158A">
            <w:pPr>
              <w:rPr>
                <w:sz w:val="22"/>
              </w:rPr>
            </w:pPr>
          </w:p>
        </w:tc>
      </w:tr>
      <w:tr w:rsidR="005D7A15" w:rsidRPr="004E50E2" w14:paraId="172483DC" w14:textId="77777777" w:rsidTr="004A158A">
        <w:tc>
          <w:tcPr>
            <w:tcW w:w="2240" w:type="dxa"/>
          </w:tcPr>
          <w:p w14:paraId="5B84426C" w14:textId="77777777" w:rsidR="005D7A15" w:rsidRPr="004E50E2" w:rsidRDefault="005D7A15" w:rsidP="004A158A">
            <w:pPr>
              <w:rPr>
                <w:sz w:val="22"/>
              </w:rPr>
            </w:pPr>
            <w:r w:rsidRPr="004E50E2">
              <w:rPr>
                <w:sz w:val="22"/>
              </w:rPr>
              <w:t>Content Lead</w:t>
            </w:r>
          </w:p>
        </w:tc>
        <w:tc>
          <w:tcPr>
            <w:tcW w:w="2014" w:type="dxa"/>
          </w:tcPr>
          <w:p w14:paraId="7BF51A5F" w14:textId="77777777" w:rsidR="005D7A15" w:rsidRPr="004E50E2" w:rsidRDefault="005D7A15" w:rsidP="004A158A">
            <w:pPr>
              <w:rPr>
                <w:sz w:val="22"/>
              </w:rPr>
            </w:pPr>
          </w:p>
        </w:tc>
        <w:tc>
          <w:tcPr>
            <w:tcW w:w="2014" w:type="dxa"/>
          </w:tcPr>
          <w:p w14:paraId="0501B95C" w14:textId="77777777" w:rsidR="005D7A15" w:rsidRPr="004E50E2" w:rsidRDefault="005D7A15" w:rsidP="004A158A">
            <w:pPr>
              <w:rPr>
                <w:sz w:val="22"/>
              </w:rPr>
            </w:pPr>
          </w:p>
        </w:tc>
        <w:tc>
          <w:tcPr>
            <w:tcW w:w="2840" w:type="dxa"/>
          </w:tcPr>
          <w:p w14:paraId="2E30A1DD" w14:textId="77777777" w:rsidR="005D7A15" w:rsidRPr="004E50E2" w:rsidRDefault="005D7A15" w:rsidP="004A158A">
            <w:pPr>
              <w:rPr>
                <w:sz w:val="22"/>
              </w:rPr>
            </w:pPr>
          </w:p>
        </w:tc>
        <w:tc>
          <w:tcPr>
            <w:tcW w:w="1188" w:type="dxa"/>
          </w:tcPr>
          <w:p w14:paraId="1ABE71E8" w14:textId="77777777" w:rsidR="005D7A15" w:rsidRPr="004E50E2" w:rsidRDefault="005D7A15" w:rsidP="004A158A">
            <w:pPr>
              <w:rPr>
                <w:sz w:val="22"/>
              </w:rPr>
            </w:pPr>
          </w:p>
        </w:tc>
      </w:tr>
    </w:tbl>
    <w:p w14:paraId="6EE359B3" w14:textId="77777777" w:rsidR="005D7A15" w:rsidRPr="00EA0283" w:rsidRDefault="005D7A15" w:rsidP="005D7A15"/>
    <w:p w14:paraId="22F50C82" w14:textId="77777777" w:rsidR="005D7A15" w:rsidRPr="00EA0283" w:rsidRDefault="005D7A15" w:rsidP="005D7A15"/>
    <w:p w14:paraId="2DEDA108" w14:textId="77777777" w:rsidR="005D7A15" w:rsidRPr="00EA0283" w:rsidRDefault="005D7A15" w:rsidP="005D7A15">
      <w:pPr>
        <w:sectPr w:rsidR="005D7A15" w:rsidRPr="00EA0283" w:rsidSect="005D7A15">
          <w:headerReference w:type="even" r:id="rId9"/>
          <w:headerReference w:type="default" r:id="rId10"/>
          <w:footerReference w:type="even" r:id="rId11"/>
          <w:footerReference w:type="default" r:id="rId12"/>
          <w:footerReference w:type="first" r:id="rId13"/>
          <w:pgSz w:w="12240" w:h="15840"/>
          <w:pgMar w:top="1080" w:right="1080" w:bottom="1080" w:left="1080" w:header="720" w:footer="720" w:gutter="0"/>
          <w:pgNumType w:start="0"/>
          <w:cols w:space="720"/>
          <w:titlePg/>
          <w:docGrid w:linePitch="360"/>
        </w:sectPr>
      </w:pPr>
    </w:p>
    <w:p w14:paraId="10478687" w14:textId="77777777" w:rsidR="005D7A15" w:rsidRDefault="005D7A15" w:rsidP="005D7A15">
      <w:pPr>
        <w:pStyle w:val="Heading1"/>
      </w:pPr>
      <w:bookmarkStart w:id="0" w:name="_Toc163449925"/>
      <w:bookmarkStart w:id="1" w:name="_Toc182888880"/>
      <w:r>
        <w:lastRenderedPageBreak/>
        <w:t>Introduction</w:t>
      </w:r>
      <w:bookmarkEnd w:id="0"/>
      <w:bookmarkEnd w:id="1"/>
    </w:p>
    <w:p w14:paraId="750E3148" w14:textId="1D7B9D58" w:rsidR="00880984" w:rsidRPr="00880984" w:rsidRDefault="005D7A15" w:rsidP="00880984">
      <w:pPr>
        <w:pStyle w:val="Heading2"/>
      </w:pPr>
      <w:r>
        <w:t xml:space="preserve"> </w:t>
      </w:r>
      <w:bookmarkStart w:id="2" w:name="_Toc163449926"/>
      <w:bookmarkStart w:id="3" w:name="_Toc182888881"/>
      <w:r>
        <w:t>Project Summary</w:t>
      </w:r>
      <w:bookmarkEnd w:id="2"/>
      <w:bookmarkEnd w:id="3"/>
    </w:p>
    <w:p w14:paraId="695EED8A" w14:textId="43060E6D" w:rsidR="005D7A15" w:rsidRDefault="005D7A15" w:rsidP="00491934">
      <w:pPr>
        <w:pStyle w:val="Heading3"/>
      </w:pPr>
      <w:bookmarkStart w:id="4" w:name="_Toc182888882"/>
      <w:r w:rsidRPr="00491934">
        <w:t>Obj</w:t>
      </w:r>
      <w:bookmarkStart w:id="5" w:name="_GoBack"/>
      <w:bookmarkEnd w:id="5"/>
      <w:r w:rsidRPr="00491934">
        <w:t>ectives</w:t>
      </w:r>
      <w:bookmarkEnd w:id="4"/>
    </w:p>
    <w:p w14:paraId="7FB64FB3" w14:textId="408A1DCC" w:rsidR="00880984" w:rsidRDefault="00880984" w:rsidP="00880984">
      <w:pPr>
        <w:jc w:val="both"/>
        <w:rPr>
          <w:rFonts w:cs="Times New Roman"/>
          <w:szCs w:val="24"/>
        </w:rPr>
      </w:pPr>
      <w:r w:rsidRPr="00880984">
        <w:rPr>
          <w:rFonts w:cs="Times New Roman"/>
          <w:szCs w:val="24"/>
        </w:rPr>
        <w:t xml:space="preserve">The primary objective of </w:t>
      </w:r>
      <w:r>
        <w:rPr>
          <w:rFonts w:cs="Times New Roman"/>
          <w:szCs w:val="24"/>
        </w:rPr>
        <w:t xml:space="preserve">developing </w:t>
      </w:r>
      <w:proofErr w:type="spellStart"/>
      <w:r w:rsidR="00C71462">
        <w:rPr>
          <w:rFonts w:cs="Times New Roman"/>
          <w:szCs w:val="24"/>
        </w:rPr>
        <w:t>FarEye</w:t>
      </w:r>
      <w:proofErr w:type="spellEnd"/>
      <w:r>
        <w:rPr>
          <w:rFonts w:cs="Times New Roman"/>
          <w:szCs w:val="24"/>
        </w:rPr>
        <w:t xml:space="preserve"> for</w:t>
      </w:r>
      <w:r w:rsidR="00C71462">
        <w:rPr>
          <w:rFonts w:cs="Times New Roman"/>
          <w:szCs w:val="24"/>
        </w:rPr>
        <w:t xml:space="preserve"> the</w:t>
      </w:r>
      <w:r>
        <w:rPr>
          <w:rFonts w:cs="Times New Roman"/>
          <w:szCs w:val="24"/>
        </w:rPr>
        <w:t xml:space="preserve"> </w:t>
      </w:r>
      <w:r w:rsidRPr="00880984">
        <w:rPr>
          <w:rFonts w:cs="Times New Roman"/>
          <w:szCs w:val="24"/>
        </w:rPr>
        <w:t xml:space="preserve">logistics </w:t>
      </w:r>
      <w:r>
        <w:rPr>
          <w:rFonts w:cs="Times New Roman"/>
          <w:szCs w:val="24"/>
        </w:rPr>
        <w:t>industry</w:t>
      </w:r>
      <w:r w:rsidRPr="00880984">
        <w:rPr>
          <w:rFonts w:cs="Times New Roman"/>
          <w:szCs w:val="24"/>
        </w:rPr>
        <w:t xml:space="preserve"> is to </w:t>
      </w:r>
      <w:r>
        <w:rPr>
          <w:rFonts w:cs="Times New Roman"/>
          <w:szCs w:val="24"/>
        </w:rPr>
        <w:t xml:space="preserve">help them </w:t>
      </w:r>
      <w:r w:rsidRPr="00880984">
        <w:rPr>
          <w:rFonts w:cs="Times New Roman"/>
          <w:szCs w:val="24"/>
        </w:rPr>
        <w:t>move the</w:t>
      </w:r>
      <w:r>
        <w:rPr>
          <w:rFonts w:cs="Times New Roman"/>
          <w:szCs w:val="24"/>
        </w:rPr>
        <w:t>ir</w:t>
      </w:r>
      <w:r w:rsidRPr="00880984">
        <w:rPr>
          <w:rFonts w:cs="Times New Roman"/>
          <w:szCs w:val="24"/>
        </w:rPr>
        <w:t xml:space="preserve"> inventory in a supply chain </w:t>
      </w:r>
      <w:r>
        <w:rPr>
          <w:rFonts w:cs="Times New Roman"/>
          <w:szCs w:val="24"/>
        </w:rPr>
        <w:t xml:space="preserve">realm </w:t>
      </w:r>
      <w:r w:rsidR="00C71462">
        <w:rPr>
          <w:rFonts w:cs="Times New Roman"/>
          <w:szCs w:val="24"/>
        </w:rPr>
        <w:t>smoothly and efficiently</w:t>
      </w:r>
      <w:r w:rsidRPr="00880984">
        <w:rPr>
          <w:rFonts w:cs="Times New Roman"/>
          <w:szCs w:val="24"/>
        </w:rPr>
        <w:t xml:space="preserve"> to </w:t>
      </w:r>
      <w:r w:rsidR="00C71462">
        <w:rPr>
          <w:rFonts w:cs="Times New Roman"/>
          <w:szCs w:val="24"/>
        </w:rPr>
        <w:t>meet</w:t>
      </w:r>
      <w:r w:rsidRPr="00880984">
        <w:rPr>
          <w:rFonts w:cs="Times New Roman"/>
          <w:szCs w:val="24"/>
        </w:rPr>
        <w:t xml:space="preserve"> the</w:t>
      </w:r>
      <w:r w:rsidR="00C71462">
        <w:rPr>
          <w:rFonts w:cs="Times New Roman"/>
          <w:szCs w:val="24"/>
        </w:rPr>
        <w:t>ir</w:t>
      </w:r>
      <w:r w:rsidRPr="00880984">
        <w:rPr>
          <w:rFonts w:cs="Times New Roman"/>
          <w:szCs w:val="24"/>
        </w:rPr>
        <w:t xml:space="preserve"> desired </w:t>
      </w:r>
      <w:r w:rsidR="00C71462">
        <w:rPr>
          <w:rFonts w:cs="Times New Roman"/>
          <w:szCs w:val="24"/>
        </w:rPr>
        <w:t xml:space="preserve">level </w:t>
      </w:r>
      <w:r w:rsidRPr="00880984">
        <w:rPr>
          <w:rFonts w:cs="Times New Roman"/>
          <w:szCs w:val="24"/>
        </w:rPr>
        <w:t>of customer service at the least cost.</w:t>
      </w:r>
      <w:r w:rsidR="00C71462">
        <w:rPr>
          <w:rFonts w:cs="Times New Roman"/>
          <w:szCs w:val="24"/>
        </w:rPr>
        <w:t xml:space="preserve"> It serves them with an end-to-end solution so that the companies of supply chain domain can ensure the execution of their day-to-day business operation without any interruption. </w:t>
      </w:r>
      <w:proofErr w:type="spellStart"/>
      <w:r w:rsidR="00C71462">
        <w:rPr>
          <w:rFonts w:cs="Times New Roman"/>
          <w:szCs w:val="24"/>
        </w:rPr>
        <w:t>FarEye</w:t>
      </w:r>
      <w:proofErr w:type="spellEnd"/>
      <w:r w:rsidR="00C71462">
        <w:rPr>
          <w:rFonts w:cs="Times New Roman"/>
          <w:szCs w:val="24"/>
        </w:rPr>
        <w:t xml:space="preserve"> comes with three products:</w:t>
      </w:r>
    </w:p>
    <w:p w14:paraId="04BB9624" w14:textId="77777777" w:rsidR="00C71462" w:rsidRDefault="00C71462" w:rsidP="00C71462">
      <w:pPr>
        <w:pStyle w:val="ListParagraph"/>
        <w:numPr>
          <w:ilvl w:val="0"/>
          <w:numId w:val="6"/>
        </w:numPr>
        <w:spacing w:before="0" w:after="160" w:line="259" w:lineRule="auto"/>
        <w:jc w:val="both"/>
        <w:rPr>
          <w:rFonts w:cs="Times New Roman"/>
          <w:szCs w:val="24"/>
        </w:rPr>
      </w:pPr>
      <w:proofErr w:type="spellStart"/>
      <w:r>
        <w:rPr>
          <w:rFonts w:cs="Times New Roman"/>
          <w:szCs w:val="24"/>
        </w:rPr>
        <w:t>FarEye</w:t>
      </w:r>
      <w:proofErr w:type="spellEnd"/>
      <w:r>
        <w:rPr>
          <w:rFonts w:cs="Times New Roman"/>
          <w:szCs w:val="24"/>
        </w:rPr>
        <w:t xml:space="preserve"> Delivery</w:t>
      </w:r>
    </w:p>
    <w:p w14:paraId="2B7B84B9" w14:textId="77777777" w:rsidR="00C71462" w:rsidRDefault="00C71462" w:rsidP="00C71462">
      <w:pPr>
        <w:pStyle w:val="ListParagraph"/>
        <w:numPr>
          <w:ilvl w:val="0"/>
          <w:numId w:val="6"/>
        </w:numPr>
        <w:spacing w:before="0" w:after="160" w:line="259" w:lineRule="auto"/>
        <w:jc w:val="both"/>
        <w:rPr>
          <w:rFonts w:cs="Times New Roman"/>
          <w:szCs w:val="24"/>
        </w:rPr>
      </w:pPr>
      <w:proofErr w:type="spellStart"/>
      <w:r>
        <w:rPr>
          <w:rFonts w:cs="Times New Roman"/>
          <w:szCs w:val="24"/>
        </w:rPr>
        <w:t>FarEye</w:t>
      </w:r>
      <w:proofErr w:type="spellEnd"/>
      <w:r>
        <w:rPr>
          <w:rFonts w:cs="Times New Roman"/>
          <w:szCs w:val="24"/>
        </w:rPr>
        <w:t xml:space="preserve"> Fulfilment</w:t>
      </w:r>
    </w:p>
    <w:p w14:paraId="3C9F760A" w14:textId="77777777" w:rsidR="00C71462" w:rsidRPr="007F6EC7" w:rsidRDefault="00C71462" w:rsidP="00C71462">
      <w:pPr>
        <w:pStyle w:val="ListParagraph"/>
        <w:numPr>
          <w:ilvl w:val="0"/>
          <w:numId w:val="6"/>
        </w:numPr>
        <w:spacing w:before="0" w:after="160" w:line="259" w:lineRule="auto"/>
        <w:jc w:val="both"/>
        <w:rPr>
          <w:rFonts w:cs="Times New Roman"/>
          <w:szCs w:val="24"/>
        </w:rPr>
      </w:pPr>
      <w:proofErr w:type="spellStart"/>
      <w:r>
        <w:rPr>
          <w:rFonts w:cs="Times New Roman"/>
          <w:szCs w:val="24"/>
        </w:rPr>
        <w:t>FarEye</w:t>
      </w:r>
      <w:proofErr w:type="spellEnd"/>
      <w:r>
        <w:rPr>
          <w:rFonts w:cs="Times New Roman"/>
          <w:szCs w:val="24"/>
        </w:rPr>
        <w:t xml:space="preserve"> Transportation</w:t>
      </w:r>
    </w:p>
    <w:p w14:paraId="0DA604D6" w14:textId="6CBDEC92" w:rsidR="00C71462" w:rsidRDefault="00C71462" w:rsidP="00880984">
      <w:pPr>
        <w:jc w:val="both"/>
        <w:rPr>
          <w:rFonts w:cs="Times New Roman"/>
          <w:szCs w:val="24"/>
        </w:rPr>
      </w:pPr>
      <w:proofErr w:type="spellStart"/>
      <w:r>
        <w:rPr>
          <w:rFonts w:cs="Times New Roman"/>
          <w:szCs w:val="24"/>
        </w:rPr>
        <w:t>FarEye</w:t>
      </w:r>
      <w:proofErr w:type="spellEnd"/>
      <w:r>
        <w:rPr>
          <w:rFonts w:cs="Times New Roman"/>
          <w:szCs w:val="24"/>
        </w:rPr>
        <w:t xml:space="preserve"> is a SAAS product so no additional environment or software needed to run the daily business operations; it eventually minimizes the setup cost with other systems.</w:t>
      </w:r>
    </w:p>
    <w:p w14:paraId="4D2987BD" w14:textId="5B8CAF81" w:rsidR="00970B5E" w:rsidRDefault="00970B5E" w:rsidP="00880984">
      <w:pPr>
        <w:jc w:val="both"/>
        <w:rPr>
          <w:rFonts w:cs="Times New Roman"/>
          <w:szCs w:val="24"/>
        </w:rPr>
      </w:pPr>
      <w:r>
        <w:rPr>
          <w:noProof/>
        </w:rPr>
        <w:drawing>
          <wp:inline distT="0" distB="0" distL="0" distR="0" wp14:anchorId="3F35DA94" wp14:editId="100F3D21">
            <wp:extent cx="5000625" cy="4248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0625" cy="4248150"/>
                    </a:xfrm>
                    <a:prstGeom prst="rect">
                      <a:avLst/>
                    </a:prstGeom>
                  </pic:spPr>
                </pic:pic>
              </a:graphicData>
            </a:graphic>
          </wp:inline>
        </w:drawing>
      </w:r>
    </w:p>
    <w:p w14:paraId="23A0B802" w14:textId="62AC1A1C" w:rsidR="00C71462" w:rsidRDefault="00C71462" w:rsidP="00C71462">
      <w:pPr>
        <w:pStyle w:val="ListParagraph"/>
        <w:numPr>
          <w:ilvl w:val="0"/>
          <w:numId w:val="7"/>
        </w:numPr>
        <w:jc w:val="both"/>
        <w:rPr>
          <w:rFonts w:cs="Times New Roman"/>
          <w:szCs w:val="24"/>
        </w:rPr>
      </w:pPr>
      <w:r>
        <w:rPr>
          <w:rFonts w:cs="Times New Roman"/>
          <w:szCs w:val="24"/>
        </w:rPr>
        <w:t>Provides a real-time visibility to the companies that helps them track their shipments till it reaches to the destination.</w:t>
      </w:r>
    </w:p>
    <w:p w14:paraId="3FC8DFA9" w14:textId="07BCE22B" w:rsidR="00C71462" w:rsidRDefault="00C71462" w:rsidP="00C71462">
      <w:pPr>
        <w:pStyle w:val="ListParagraph"/>
        <w:numPr>
          <w:ilvl w:val="0"/>
          <w:numId w:val="7"/>
        </w:numPr>
        <w:jc w:val="both"/>
        <w:rPr>
          <w:rFonts w:cs="Times New Roman"/>
          <w:szCs w:val="24"/>
        </w:rPr>
      </w:pPr>
      <w:r>
        <w:rPr>
          <w:rFonts w:cs="Times New Roman"/>
          <w:szCs w:val="24"/>
        </w:rPr>
        <w:t>Tracks changes if made by the customers, such as slot time updated for the delivery of parcel.</w:t>
      </w:r>
    </w:p>
    <w:p w14:paraId="743D4F81" w14:textId="52071B72" w:rsidR="00C71462" w:rsidRDefault="00F00452" w:rsidP="00C71462">
      <w:pPr>
        <w:pStyle w:val="ListParagraph"/>
        <w:numPr>
          <w:ilvl w:val="0"/>
          <w:numId w:val="7"/>
        </w:numPr>
        <w:jc w:val="both"/>
        <w:rPr>
          <w:rFonts w:cs="Times New Roman"/>
          <w:szCs w:val="24"/>
        </w:rPr>
      </w:pPr>
      <w:r>
        <w:rPr>
          <w:rFonts w:cs="Times New Roman"/>
          <w:szCs w:val="24"/>
        </w:rPr>
        <w:t>Helps you determine the performance of drivers based on their completed jobs out of total jobs assigned, time delay, and delivery time.</w:t>
      </w:r>
    </w:p>
    <w:p w14:paraId="75B4CDD6" w14:textId="2B8D582E" w:rsidR="00F00452" w:rsidRDefault="00F00452" w:rsidP="00C71462">
      <w:pPr>
        <w:pStyle w:val="ListParagraph"/>
        <w:numPr>
          <w:ilvl w:val="0"/>
          <w:numId w:val="7"/>
        </w:numPr>
        <w:jc w:val="both"/>
        <w:rPr>
          <w:rFonts w:cs="Times New Roman"/>
          <w:szCs w:val="24"/>
        </w:rPr>
      </w:pPr>
      <w:r>
        <w:rPr>
          <w:rFonts w:cs="Times New Roman"/>
          <w:szCs w:val="24"/>
        </w:rPr>
        <w:lastRenderedPageBreak/>
        <w:t>Drives business growth ensuring maximum customer satisfaction and reducing the overall business cost.</w:t>
      </w:r>
    </w:p>
    <w:p w14:paraId="687CA10B" w14:textId="56207164" w:rsidR="00F00452" w:rsidRDefault="00F00452" w:rsidP="00C71462">
      <w:pPr>
        <w:pStyle w:val="ListParagraph"/>
        <w:numPr>
          <w:ilvl w:val="0"/>
          <w:numId w:val="7"/>
        </w:numPr>
        <w:jc w:val="both"/>
        <w:rPr>
          <w:rFonts w:cs="Times New Roman"/>
          <w:szCs w:val="24"/>
        </w:rPr>
      </w:pPr>
      <w:r>
        <w:rPr>
          <w:rFonts w:cs="Times New Roman"/>
          <w:szCs w:val="24"/>
        </w:rPr>
        <w:t>Maintains transparent communication and lets the drivers updated if any changes happen or in process.</w:t>
      </w:r>
    </w:p>
    <w:p w14:paraId="35AAF813" w14:textId="556E2C74" w:rsidR="00F00452" w:rsidRDefault="00F00452" w:rsidP="00C71462">
      <w:pPr>
        <w:pStyle w:val="ListParagraph"/>
        <w:numPr>
          <w:ilvl w:val="0"/>
          <w:numId w:val="7"/>
        </w:numPr>
        <w:jc w:val="both"/>
        <w:rPr>
          <w:rFonts w:cs="Times New Roman"/>
          <w:szCs w:val="24"/>
        </w:rPr>
      </w:pPr>
      <w:r>
        <w:rPr>
          <w:rFonts w:cs="Times New Roman"/>
          <w:szCs w:val="24"/>
        </w:rPr>
        <w:t>Allows to push bulk data via API or by uploading excel.</w:t>
      </w:r>
    </w:p>
    <w:p w14:paraId="7EAC489C" w14:textId="55C8CCB8" w:rsidR="00F00452" w:rsidRPr="00C71462" w:rsidRDefault="00F00452" w:rsidP="00C71462">
      <w:pPr>
        <w:pStyle w:val="ListParagraph"/>
        <w:numPr>
          <w:ilvl w:val="0"/>
          <w:numId w:val="7"/>
        </w:numPr>
        <w:jc w:val="both"/>
        <w:rPr>
          <w:rFonts w:cs="Times New Roman"/>
          <w:szCs w:val="24"/>
        </w:rPr>
      </w:pPr>
      <w:r>
        <w:rPr>
          <w:rFonts w:cs="Times New Roman"/>
          <w:szCs w:val="24"/>
        </w:rPr>
        <w:t xml:space="preserve">Provides an optimized route based on Postal codes and Go fencing to improvise the efficiency of the </w:t>
      </w:r>
      <w:r w:rsidR="00AF4805">
        <w:rPr>
          <w:rFonts w:cs="Times New Roman"/>
          <w:szCs w:val="24"/>
        </w:rPr>
        <w:t>delivering shipments with timely delivery.</w:t>
      </w:r>
    </w:p>
    <w:p w14:paraId="79CBAB9C" w14:textId="13628BD5" w:rsidR="005D7A15" w:rsidRDefault="005D7A15" w:rsidP="00491934">
      <w:pPr>
        <w:pStyle w:val="Heading3"/>
        <w:numPr>
          <w:ilvl w:val="0"/>
          <w:numId w:val="0"/>
        </w:numPr>
        <w:ind w:left="360"/>
      </w:pPr>
      <w:bookmarkStart w:id="6" w:name="_Toc182888883"/>
      <w:r>
        <w:t>Background</w:t>
      </w:r>
      <w:bookmarkEnd w:id="6"/>
      <w:r>
        <w:t xml:space="preserve"> </w:t>
      </w:r>
    </w:p>
    <w:p w14:paraId="16BF6CBB" w14:textId="60FFD641" w:rsidR="00AF4805" w:rsidRDefault="00395FC8" w:rsidP="00AF4805">
      <w:r>
        <w:t xml:space="preserve">From decades the supply chain industry has been experiencing manifold challenges that </w:t>
      </w:r>
      <w:proofErr w:type="spellStart"/>
      <w:r>
        <w:t>FarEye</w:t>
      </w:r>
      <w:proofErr w:type="spellEnd"/>
      <w:r>
        <w:t xml:space="preserve"> has fade away catering to the optimized route, tracking, and real-time visibility. Here is the list of some of those challenges </w:t>
      </w:r>
      <w:proofErr w:type="spellStart"/>
      <w:r>
        <w:t>FarEye</w:t>
      </w:r>
      <w:proofErr w:type="spellEnd"/>
      <w:r>
        <w:t xml:space="preserve"> has overcome:</w:t>
      </w:r>
    </w:p>
    <w:p w14:paraId="51CB62A4" w14:textId="40437899" w:rsidR="00395FC8" w:rsidRDefault="00395FC8" w:rsidP="00395FC8">
      <w:pPr>
        <w:pStyle w:val="ListParagraph"/>
        <w:numPr>
          <w:ilvl w:val="0"/>
          <w:numId w:val="8"/>
        </w:numPr>
      </w:pPr>
      <w:r>
        <w:t>Uncertainty around the supply and performance of crowdsource drivers when compared with the dedicated fleet of full-time drivers.</w:t>
      </w:r>
    </w:p>
    <w:p w14:paraId="73049DEF" w14:textId="16306C4A" w:rsidR="00AF4805" w:rsidRDefault="00395FC8" w:rsidP="00AF4805">
      <w:pPr>
        <w:pStyle w:val="ListParagraph"/>
        <w:numPr>
          <w:ilvl w:val="0"/>
          <w:numId w:val="8"/>
        </w:numPr>
      </w:pPr>
      <w:r>
        <w:t xml:space="preserve">Leg of logistics where </w:t>
      </w:r>
      <w:r w:rsidR="00AF4805" w:rsidRPr="00AF4805">
        <w:t>products from supplier</w:t>
      </w:r>
      <w:r>
        <w:t xml:space="preserve">/ </w:t>
      </w:r>
      <w:r w:rsidR="00AF4805" w:rsidRPr="00AF4805">
        <w:t xml:space="preserve">manufacturing plants are distributed directly to </w:t>
      </w:r>
      <w:r>
        <w:t xml:space="preserve">the </w:t>
      </w:r>
      <w:r w:rsidR="00AF4805" w:rsidRPr="00AF4805">
        <w:t>customers/retail chains with marginal to no handling or storage time</w:t>
      </w:r>
    </w:p>
    <w:p w14:paraId="67793CE1" w14:textId="2A42DE49" w:rsidR="00395FC8" w:rsidRDefault="00395FC8" w:rsidP="00AF4805">
      <w:pPr>
        <w:pStyle w:val="ListParagraph"/>
        <w:numPr>
          <w:ilvl w:val="0"/>
          <w:numId w:val="8"/>
        </w:numPr>
      </w:pPr>
      <w:r>
        <w:t xml:space="preserve">A </w:t>
      </w:r>
      <w:r w:rsidR="00AF4805" w:rsidRPr="00AF4805">
        <w:t>real-world multi-commodity Long haul transportation</w:t>
      </w:r>
      <w:r>
        <w:t xml:space="preserve">. </w:t>
      </w:r>
    </w:p>
    <w:p w14:paraId="3D53D590" w14:textId="3121775B" w:rsidR="00AF4805" w:rsidRDefault="00395FC8" w:rsidP="00AF4805">
      <w:pPr>
        <w:pStyle w:val="ListParagraph"/>
        <w:numPr>
          <w:ilvl w:val="0"/>
          <w:numId w:val="8"/>
        </w:numPr>
      </w:pPr>
      <w:r>
        <w:t>H</w:t>
      </w:r>
      <w:r w:rsidR="00AF4805" w:rsidRPr="00AF4805">
        <w:t>eterogeneous fleet with capacity and compatibility constraints between commodities and trucks</w:t>
      </w:r>
      <w:r>
        <w:t>.</w:t>
      </w:r>
    </w:p>
    <w:p w14:paraId="18D2DB6A" w14:textId="77777777" w:rsidR="006C4D89" w:rsidRDefault="006C4D89" w:rsidP="00AF4805">
      <w:pPr>
        <w:pStyle w:val="ListParagraph"/>
        <w:numPr>
          <w:ilvl w:val="0"/>
          <w:numId w:val="8"/>
        </w:numPr>
      </w:pPr>
      <w:r>
        <w:t xml:space="preserve">Delivering </w:t>
      </w:r>
      <w:r w:rsidRPr="00AF4805">
        <w:t>interactive track &amp; trace experience that retain, engage, and delight customers</w:t>
      </w:r>
    </w:p>
    <w:p w14:paraId="01E353A2" w14:textId="76C4542A" w:rsidR="00AF4805" w:rsidRDefault="00AF4805" w:rsidP="00AF4805">
      <w:pPr>
        <w:pStyle w:val="ListParagraph"/>
        <w:numPr>
          <w:ilvl w:val="0"/>
          <w:numId w:val="8"/>
        </w:numPr>
      </w:pPr>
      <w:r w:rsidRPr="00AF4805">
        <w:t>Increas</w:t>
      </w:r>
      <w:r w:rsidR="006C4D89">
        <w:t>ing</w:t>
      </w:r>
      <w:r w:rsidRPr="00AF4805">
        <w:t xml:space="preserve"> customer visibility and maximiz</w:t>
      </w:r>
      <w:r w:rsidR="006C4D89">
        <w:t>ing</w:t>
      </w:r>
      <w:r w:rsidRPr="00AF4805">
        <w:t xml:space="preserve"> convenience by offering the right choices</w:t>
      </w:r>
      <w:r w:rsidR="006C4D89">
        <w:t>.</w:t>
      </w:r>
    </w:p>
    <w:p w14:paraId="7B7E3A4D" w14:textId="631387E1" w:rsidR="006C4D89" w:rsidRDefault="006C4D89" w:rsidP="00AF4805">
      <w:pPr>
        <w:pStyle w:val="ListParagraph"/>
        <w:numPr>
          <w:ilvl w:val="0"/>
          <w:numId w:val="8"/>
        </w:numPr>
      </w:pPr>
      <w:r>
        <w:t>C</w:t>
      </w:r>
      <w:r w:rsidRPr="00AF4805">
        <w:t xml:space="preserve">onsumer-driven supply chain network to the customers </w:t>
      </w:r>
      <w:r>
        <w:t>and multi-party visibility.</w:t>
      </w:r>
    </w:p>
    <w:p w14:paraId="64DDD5E7" w14:textId="533DC586" w:rsidR="006C4D89" w:rsidRDefault="006C4D89" w:rsidP="00AF4805">
      <w:pPr>
        <w:pStyle w:val="ListParagraph"/>
        <w:numPr>
          <w:ilvl w:val="0"/>
          <w:numId w:val="8"/>
        </w:numPr>
      </w:pPr>
      <w:r>
        <w:t>Repetitive data entry and putting the right information for users to improve NPS.</w:t>
      </w:r>
    </w:p>
    <w:p w14:paraId="2E94C31A" w14:textId="24353568" w:rsidR="00AF4805" w:rsidRDefault="006C4D89" w:rsidP="00AF4805">
      <w:pPr>
        <w:pStyle w:val="ListParagraph"/>
        <w:numPr>
          <w:ilvl w:val="0"/>
          <w:numId w:val="8"/>
        </w:numPr>
      </w:pPr>
      <w:r>
        <w:t>Excessive turnaround time to roll out process changes based on current KPIs and metrics.</w:t>
      </w:r>
    </w:p>
    <w:p w14:paraId="5D65E361" w14:textId="2D51D0AF" w:rsidR="002F62B1" w:rsidRDefault="002F62B1" w:rsidP="002F62B1">
      <w:proofErr w:type="spellStart"/>
      <w:r>
        <w:t>FarEye</w:t>
      </w:r>
      <w:proofErr w:type="spellEnd"/>
      <w:r>
        <w:t xml:space="preserve"> uses an optimized algorithm to improve the </w:t>
      </w:r>
      <w:r w:rsidRPr="002F62B1">
        <w:t xml:space="preserve">vehicle routing in a volatile transportation </w:t>
      </w:r>
      <w:r>
        <w:t xml:space="preserve">environment. It will help the organizations track their drivers, their current position, </w:t>
      </w:r>
      <w:r w:rsidR="0039592E">
        <w:t xml:space="preserve">shipment, current </w:t>
      </w:r>
      <w:r>
        <w:t>delivery status, and more. This lead</w:t>
      </w:r>
      <w:r w:rsidR="0039592E">
        <w:t>s</w:t>
      </w:r>
      <w:r>
        <w:t xml:space="preserve"> to the timely and accurate delivery </w:t>
      </w:r>
      <w:r w:rsidR="0039592E">
        <w:t>and therefore, enhances the level of customer satisfaction about the brand. As this product for fleet owners eliminates data repeatability and allows role-based login privileges to perform the certain actions on jobs.</w:t>
      </w:r>
    </w:p>
    <w:p w14:paraId="15836FC4" w14:textId="77777777" w:rsidR="005D7A15" w:rsidRPr="00350ACB" w:rsidRDefault="005D7A15" w:rsidP="005D7A15">
      <w:pPr>
        <w:pStyle w:val="Heading4"/>
      </w:pPr>
      <w:r>
        <w:t>Business Drivers</w:t>
      </w:r>
    </w:p>
    <w:p w14:paraId="01AB63CD" w14:textId="54C975EA" w:rsidR="003B6A24" w:rsidRDefault="003B6A24">
      <w:pPr>
        <w:spacing w:before="0" w:after="160" w:line="259" w:lineRule="auto"/>
      </w:pPr>
      <w:bookmarkStart w:id="7" w:name="_Toc163449927"/>
      <w:bookmarkStart w:id="8" w:name="_Toc182888884"/>
      <w:r>
        <w:t xml:space="preserve">The following business drivers make </w:t>
      </w:r>
      <w:proofErr w:type="spellStart"/>
      <w:r>
        <w:t>FarEye</w:t>
      </w:r>
      <w:proofErr w:type="spellEnd"/>
      <w:r>
        <w:t xml:space="preserve"> important for the logistics and supply chain management:</w:t>
      </w:r>
    </w:p>
    <w:p w14:paraId="0DFD4FFD" w14:textId="77777777" w:rsidR="003B6A24" w:rsidRDefault="003B6A24" w:rsidP="003B6A24">
      <w:pPr>
        <w:numPr>
          <w:ilvl w:val="0"/>
          <w:numId w:val="9"/>
        </w:numPr>
        <w:spacing w:before="0" w:after="0"/>
        <w:jc w:val="both"/>
        <w:rPr>
          <w:rFonts w:ascii="Arial" w:hAnsi="Arial" w:cs="Arial"/>
          <w:bCs/>
          <w:sz w:val="20"/>
          <w:szCs w:val="20"/>
        </w:rPr>
      </w:pPr>
      <w:r>
        <w:rPr>
          <w:rFonts w:ascii="Arial" w:hAnsi="Arial" w:cs="Arial"/>
          <w:bCs/>
          <w:sz w:val="20"/>
          <w:szCs w:val="20"/>
        </w:rPr>
        <w:t>Real-time visibility</w:t>
      </w:r>
    </w:p>
    <w:p w14:paraId="49F26118" w14:textId="77777777" w:rsidR="003B6A24" w:rsidRDefault="003B6A24" w:rsidP="003B6A24">
      <w:pPr>
        <w:numPr>
          <w:ilvl w:val="0"/>
          <w:numId w:val="9"/>
        </w:numPr>
        <w:spacing w:before="0" w:after="0"/>
        <w:jc w:val="both"/>
        <w:rPr>
          <w:rFonts w:ascii="Arial" w:hAnsi="Arial" w:cs="Arial"/>
          <w:bCs/>
          <w:sz w:val="20"/>
          <w:szCs w:val="20"/>
        </w:rPr>
      </w:pPr>
      <w:r>
        <w:rPr>
          <w:rFonts w:ascii="Arial" w:hAnsi="Arial" w:cs="Arial"/>
          <w:bCs/>
          <w:sz w:val="20"/>
          <w:szCs w:val="20"/>
        </w:rPr>
        <w:t>Component reusability</w:t>
      </w:r>
    </w:p>
    <w:p w14:paraId="7283BACB" w14:textId="77777777" w:rsidR="003B6A24" w:rsidRDefault="003B6A24" w:rsidP="003B6A24">
      <w:pPr>
        <w:numPr>
          <w:ilvl w:val="0"/>
          <w:numId w:val="9"/>
        </w:numPr>
        <w:spacing w:before="0" w:after="0"/>
        <w:jc w:val="both"/>
        <w:rPr>
          <w:rFonts w:ascii="Arial" w:hAnsi="Arial" w:cs="Arial"/>
          <w:bCs/>
          <w:sz w:val="20"/>
          <w:szCs w:val="20"/>
        </w:rPr>
      </w:pPr>
      <w:r>
        <w:rPr>
          <w:rFonts w:ascii="Arial" w:hAnsi="Arial" w:cs="Arial"/>
          <w:bCs/>
          <w:sz w:val="20"/>
          <w:szCs w:val="20"/>
        </w:rPr>
        <w:t>Easy role-based configuration</w:t>
      </w:r>
    </w:p>
    <w:p w14:paraId="42A1FF39" w14:textId="77777777" w:rsidR="003B6A24" w:rsidRDefault="003B6A24" w:rsidP="003B6A24">
      <w:pPr>
        <w:numPr>
          <w:ilvl w:val="0"/>
          <w:numId w:val="9"/>
        </w:numPr>
        <w:spacing w:before="0" w:after="0"/>
        <w:jc w:val="both"/>
        <w:rPr>
          <w:rFonts w:ascii="Arial" w:hAnsi="Arial" w:cs="Arial"/>
          <w:bCs/>
          <w:sz w:val="20"/>
          <w:szCs w:val="20"/>
        </w:rPr>
      </w:pPr>
      <w:r>
        <w:rPr>
          <w:rFonts w:ascii="Arial" w:hAnsi="Arial" w:cs="Arial"/>
          <w:bCs/>
          <w:sz w:val="20"/>
          <w:szCs w:val="20"/>
        </w:rPr>
        <w:t>Blockchain-enabled platform</w:t>
      </w:r>
    </w:p>
    <w:p w14:paraId="5BC902C0" w14:textId="77777777" w:rsidR="003B6A24" w:rsidRDefault="003B6A24" w:rsidP="003B6A24">
      <w:pPr>
        <w:numPr>
          <w:ilvl w:val="0"/>
          <w:numId w:val="9"/>
        </w:numPr>
        <w:spacing w:before="0" w:after="0"/>
        <w:jc w:val="both"/>
        <w:rPr>
          <w:rFonts w:ascii="Arial" w:hAnsi="Arial" w:cs="Arial"/>
          <w:bCs/>
          <w:sz w:val="20"/>
          <w:szCs w:val="20"/>
        </w:rPr>
      </w:pPr>
      <w:r>
        <w:rPr>
          <w:rFonts w:ascii="Arial" w:hAnsi="Arial" w:cs="Arial"/>
          <w:bCs/>
          <w:sz w:val="20"/>
          <w:szCs w:val="20"/>
        </w:rPr>
        <w:t>Less time to delivery</w:t>
      </w:r>
    </w:p>
    <w:p w14:paraId="497B5FCF" w14:textId="77777777" w:rsidR="003B6A24" w:rsidRDefault="003B6A24" w:rsidP="003B6A24">
      <w:pPr>
        <w:numPr>
          <w:ilvl w:val="0"/>
          <w:numId w:val="9"/>
        </w:numPr>
        <w:spacing w:before="0" w:after="0"/>
        <w:jc w:val="both"/>
        <w:rPr>
          <w:rFonts w:ascii="Arial" w:hAnsi="Arial" w:cs="Arial"/>
          <w:bCs/>
          <w:sz w:val="20"/>
          <w:szCs w:val="20"/>
        </w:rPr>
      </w:pPr>
      <w:r>
        <w:rPr>
          <w:rFonts w:ascii="Arial" w:hAnsi="Arial" w:cs="Arial"/>
          <w:bCs/>
          <w:sz w:val="20"/>
          <w:szCs w:val="20"/>
        </w:rPr>
        <w:t>Global logistics visibility</w:t>
      </w:r>
    </w:p>
    <w:p w14:paraId="1D175CCC" w14:textId="77777777" w:rsidR="003B6A24" w:rsidRDefault="003B6A24" w:rsidP="003B6A24">
      <w:pPr>
        <w:numPr>
          <w:ilvl w:val="0"/>
          <w:numId w:val="9"/>
        </w:numPr>
        <w:spacing w:before="0" w:after="0"/>
        <w:jc w:val="both"/>
        <w:rPr>
          <w:rFonts w:ascii="Arial" w:hAnsi="Arial" w:cs="Arial"/>
          <w:bCs/>
          <w:sz w:val="20"/>
          <w:szCs w:val="20"/>
        </w:rPr>
      </w:pPr>
      <w:r>
        <w:rPr>
          <w:rFonts w:ascii="Arial" w:hAnsi="Arial" w:cs="Arial"/>
          <w:bCs/>
          <w:sz w:val="20"/>
          <w:szCs w:val="20"/>
        </w:rPr>
        <w:t>Transportation management evaluation</w:t>
      </w:r>
    </w:p>
    <w:p w14:paraId="244FB45C" w14:textId="77777777" w:rsidR="003B6A24" w:rsidRDefault="003B6A24" w:rsidP="003B6A24">
      <w:pPr>
        <w:numPr>
          <w:ilvl w:val="0"/>
          <w:numId w:val="9"/>
        </w:numPr>
        <w:spacing w:before="0" w:after="0"/>
        <w:jc w:val="both"/>
        <w:rPr>
          <w:rFonts w:ascii="Arial" w:hAnsi="Arial" w:cs="Arial"/>
          <w:bCs/>
          <w:sz w:val="20"/>
          <w:szCs w:val="20"/>
        </w:rPr>
      </w:pPr>
      <w:r>
        <w:rPr>
          <w:rFonts w:ascii="Arial" w:hAnsi="Arial" w:cs="Arial"/>
          <w:bCs/>
          <w:sz w:val="20"/>
          <w:szCs w:val="20"/>
        </w:rPr>
        <w:t>Vehicle auto-routing</w:t>
      </w:r>
    </w:p>
    <w:p w14:paraId="541606F9" w14:textId="77777777" w:rsidR="003B6A24" w:rsidRDefault="003B6A24" w:rsidP="003B6A24">
      <w:pPr>
        <w:numPr>
          <w:ilvl w:val="0"/>
          <w:numId w:val="9"/>
        </w:numPr>
        <w:spacing w:before="0" w:after="0"/>
        <w:jc w:val="both"/>
        <w:rPr>
          <w:rFonts w:ascii="Arial" w:hAnsi="Arial" w:cs="Arial"/>
          <w:bCs/>
          <w:sz w:val="20"/>
          <w:szCs w:val="20"/>
        </w:rPr>
      </w:pPr>
      <w:r>
        <w:rPr>
          <w:rFonts w:ascii="Arial" w:hAnsi="Arial" w:cs="Arial"/>
          <w:bCs/>
          <w:sz w:val="20"/>
          <w:szCs w:val="20"/>
        </w:rPr>
        <w:t xml:space="preserve">Scheduling and slot interval </w:t>
      </w:r>
    </w:p>
    <w:p w14:paraId="313A824A" w14:textId="51D63962" w:rsidR="003B6A24" w:rsidRDefault="003B6A24" w:rsidP="003B6A24">
      <w:pPr>
        <w:numPr>
          <w:ilvl w:val="0"/>
          <w:numId w:val="9"/>
        </w:numPr>
        <w:spacing w:before="0" w:after="0"/>
        <w:jc w:val="both"/>
        <w:rPr>
          <w:rFonts w:ascii="Arial" w:hAnsi="Arial" w:cs="Arial"/>
          <w:bCs/>
          <w:sz w:val="20"/>
          <w:szCs w:val="20"/>
        </w:rPr>
      </w:pPr>
      <w:r w:rsidRPr="003B6A24">
        <w:rPr>
          <w:rFonts w:ascii="Arial" w:hAnsi="Arial" w:cs="Arial"/>
          <w:bCs/>
          <w:sz w:val="20"/>
          <w:szCs w:val="20"/>
        </w:rPr>
        <w:t>Supply chain efficiency</w:t>
      </w:r>
    </w:p>
    <w:p w14:paraId="226450F3" w14:textId="77777777" w:rsidR="003B6A24" w:rsidRDefault="003B6A24" w:rsidP="003B6A24">
      <w:pPr>
        <w:spacing w:before="0" w:after="0"/>
        <w:ind w:left="1080"/>
        <w:jc w:val="both"/>
        <w:rPr>
          <w:rFonts w:ascii="Arial" w:hAnsi="Arial" w:cs="Arial"/>
          <w:bCs/>
          <w:sz w:val="20"/>
          <w:szCs w:val="20"/>
        </w:rPr>
      </w:pPr>
    </w:p>
    <w:p w14:paraId="69B1C87C" w14:textId="3A4F455F" w:rsidR="00880984" w:rsidRPr="003B6A24" w:rsidRDefault="003B6A24" w:rsidP="003B6A24">
      <w:pPr>
        <w:spacing w:before="0" w:after="0"/>
        <w:jc w:val="both"/>
        <w:rPr>
          <w:rFonts w:ascii="Arial" w:hAnsi="Arial" w:cs="Arial"/>
          <w:bCs/>
          <w:sz w:val="20"/>
          <w:szCs w:val="20"/>
        </w:rPr>
      </w:pPr>
      <w:r>
        <w:rPr>
          <w:rFonts w:ascii="Arial" w:hAnsi="Arial" w:cs="Arial"/>
          <w:bCs/>
          <w:sz w:val="20"/>
          <w:szCs w:val="20"/>
        </w:rPr>
        <w:t xml:space="preserve">The organizations will get faster implementation, secure and quick data sharing, and custom integration. The novel functionality of this product, scalability, is required for daily business operation execution </w:t>
      </w:r>
      <w:r w:rsidR="00842F52">
        <w:rPr>
          <w:rFonts w:ascii="Arial" w:hAnsi="Arial" w:cs="Arial"/>
          <w:bCs/>
          <w:sz w:val="20"/>
          <w:szCs w:val="20"/>
        </w:rPr>
        <w:t xml:space="preserve">and allows them to manage resources (drivers) as per serviceable areas (postal codes and Geo fencing). </w:t>
      </w:r>
      <w:r w:rsidR="00842F52">
        <w:rPr>
          <w:rFonts w:ascii="Arial" w:hAnsi="Arial" w:cs="Arial"/>
          <w:bCs/>
          <w:sz w:val="20"/>
          <w:szCs w:val="20"/>
        </w:rPr>
        <w:lastRenderedPageBreak/>
        <w:t xml:space="preserve">This brings one-click deployment functionality and can simply be integrated with </w:t>
      </w:r>
      <w:r w:rsidR="00842F52">
        <w:t>SOAP web, Rest, EDI and SFTP if needed.</w:t>
      </w:r>
    </w:p>
    <w:p w14:paraId="44210552" w14:textId="77777777" w:rsidR="00842F52" w:rsidRDefault="00842F52">
      <w:pPr>
        <w:spacing w:before="0" w:after="160" w:line="259" w:lineRule="auto"/>
        <w:rPr>
          <w:rFonts w:asciiTheme="majorHAnsi" w:eastAsiaTheme="majorEastAsia" w:hAnsiTheme="majorHAnsi" w:cstheme="majorBidi"/>
          <w:b/>
          <w:bCs/>
          <w:color w:val="2F5496" w:themeColor="accent1" w:themeShade="BF"/>
          <w:sz w:val="26"/>
          <w:szCs w:val="26"/>
        </w:rPr>
      </w:pPr>
      <w:r>
        <w:br w:type="page"/>
      </w:r>
    </w:p>
    <w:p w14:paraId="27FFB223" w14:textId="242AD167" w:rsidR="00842F52" w:rsidRDefault="005D7A15" w:rsidP="00842F52">
      <w:pPr>
        <w:pStyle w:val="Heading2"/>
      </w:pPr>
      <w:r>
        <w:lastRenderedPageBreak/>
        <w:t>Project Scope</w:t>
      </w:r>
      <w:bookmarkEnd w:id="7"/>
      <w:bookmarkEnd w:id="8"/>
    </w:p>
    <w:p w14:paraId="483F8CBD" w14:textId="35E95636" w:rsidR="003200A5" w:rsidRDefault="003200A5" w:rsidP="003200A5">
      <w:r>
        <w:t>Catering to the best product for end-to-end eCommerce and supply chain execution and we have been marked an unbeatable flagship in the logistics realm since now. This SaaS based technology solution provides a real-time visibility, predictive intelligence</w:t>
      </w:r>
      <w:r w:rsidR="007C2740">
        <w:t>, timely delivery, and customer satisfaction. Custom integration is one of the major features</w:t>
      </w:r>
      <w:r w:rsidR="00CC3C91">
        <w:t xml:space="preserve"> to get the desired functionalities specific to your business operations</w:t>
      </w:r>
      <w:r w:rsidR="007C2740">
        <w:t>. Mobility</w:t>
      </w:r>
      <w:r w:rsidR="00CC3C91">
        <w:t xml:space="preserve"> allows you to track the shipment</w:t>
      </w:r>
      <w:r w:rsidR="007C2740">
        <w:t>, automation</w:t>
      </w:r>
      <w:r w:rsidR="00CC3C91">
        <w:t xml:space="preserve"> automates the operations</w:t>
      </w:r>
      <w:r w:rsidR="007C2740">
        <w:t>, and data analytics ensure</w:t>
      </w:r>
      <w:r w:rsidR="00CC3C91">
        <w:t>s</w:t>
      </w:r>
      <w:r w:rsidR="007C2740">
        <w:t xml:space="preserve"> the reliable and faster movement of shipments</w:t>
      </w:r>
      <w:r w:rsidR="00CC3C91">
        <w:t>.</w:t>
      </w:r>
    </w:p>
    <w:p w14:paraId="7A796541" w14:textId="0668EC33" w:rsidR="005D7A15" w:rsidRDefault="005D7A15" w:rsidP="00491934">
      <w:pPr>
        <w:pStyle w:val="Heading3"/>
      </w:pPr>
      <w:bookmarkStart w:id="9" w:name="_Toc163449928"/>
      <w:bookmarkStart w:id="10" w:name="_Toc182888885"/>
      <w:r w:rsidRPr="00406E61">
        <w:t>In Scope Functionality</w:t>
      </w:r>
      <w:bookmarkEnd w:id="9"/>
      <w:bookmarkEnd w:id="10"/>
    </w:p>
    <w:p w14:paraId="023A26D0" w14:textId="4F126EC2" w:rsidR="003F3634" w:rsidRPr="003F3634" w:rsidRDefault="003F3634" w:rsidP="003F3634">
      <w:r>
        <w:t xml:space="preserve">Below is the list of in scope functionality as per current </w:t>
      </w:r>
      <w:proofErr w:type="spellStart"/>
      <w:r>
        <w:t>FarEye</w:t>
      </w:r>
      <w:proofErr w:type="spellEnd"/>
      <w:r>
        <w:t xml:space="preserve"> workflow:</w:t>
      </w:r>
    </w:p>
    <w:p w14:paraId="50BF46D7" w14:textId="7EAAD4EF" w:rsidR="00CC3C91" w:rsidRDefault="00CC3C91" w:rsidP="00CC3C91">
      <w:pPr>
        <w:pStyle w:val="ListParagraph"/>
        <w:numPr>
          <w:ilvl w:val="0"/>
          <w:numId w:val="11"/>
        </w:numPr>
      </w:pPr>
      <w:r>
        <w:t>Flexible delivery scheduling with lag time calculation, customer communication, and slot integration with POS/Web.</w:t>
      </w:r>
    </w:p>
    <w:p w14:paraId="7AB7DA0B" w14:textId="5F74A7C3" w:rsidR="00CC3C91" w:rsidRDefault="00CC3C91" w:rsidP="00CC3C91">
      <w:pPr>
        <w:pStyle w:val="ListParagraph"/>
        <w:numPr>
          <w:ilvl w:val="0"/>
          <w:numId w:val="11"/>
        </w:numPr>
      </w:pPr>
      <w:r>
        <w:t xml:space="preserve">Optimizing route planning to reduce miles per drivers by Routing which can be achieved via a routing algorithm. It includes static &amp; dynamic routing, address geofencing, in-app routing, </w:t>
      </w:r>
      <w:r w:rsidR="00805FE6">
        <w:t>scheduling dynamic routing, 3D load planning, etc.</w:t>
      </w:r>
      <w:r>
        <w:t xml:space="preserve"> </w:t>
      </w:r>
    </w:p>
    <w:p w14:paraId="23DA31ED" w14:textId="5AAD3D90" w:rsidR="00CC3C91" w:rsidRDefault="00805FE6" w:rsidP="00CC3C91">
      <w:pPr>
        <w:pStyle w:val="ListParagraph"/>
        <w:numPr>
          <w:ilvl w:val="0"/>
          <w:numId w:val="11"/>
        </w:numPr>
      </w:pPr>
      <w:r>
        <w:t>Real time dynamic routing to reduce cost, to keep SLA and ETA intact, and to respond efficiently to the ad-hoc delivery requirements. It covers Foo/Grocery/Service dispatch and truck load dispatch.</w:t>
      </w:r>
    </w:p>
    <w:p w14:paraId="37AD2FD1" w14:textId="28A0153F" w:rsidR="00805FE6" w:rsidRDefault="00805FE6" w:rsidP="00CC3C91">
      <w:pPr>
        <w:pStyle w:val="ListParagraph"/>
        <w:numPr>
          <w:ilvl w:val="0"/>
          <w:numId w:val="11"/>
        </w:numPr>
      </w:pPr>
      <w:r>
        <w:t xml:space="preserve">Last mile operations to manage and control parcel until it reaches the end user’s front door. </w:t>
      </w:r>
    </w:p>
    <w:p w14:paraId="0B7258DB" w14:textId="13F55E56" w:rsidR="003F0693" w:rsidRDefault="003F0693" w:rsidP="00CC3C91">
      <w:pPr>
        <w:pStyle w:val="ListParagraph"/>
        <w:numPr>
          <w:ilvl w:val="0"/>
          <w:numId w:val="11"/>
        </w:numPr>
      </w:pPr>
      <w:r>
        <w:t>Onboarding new drivers (crowdsourcing) to meet the elastic requirements. It includes roster planning, driver registration &amp; assessment, salary planning, training, and more.</w:t>
      </w:r>
    </w:p>
    <w:p w14:paraId="463D75F4" w14:textId="6617820B" w:rsidR="00CC3C91" w:rsidRDefault="003F0693" w:rsidP="00CC3C91">
      <w:pPr>
        <w:pStyle w:val="ListParagraph"/>
        <w:numPr>
          <w:ilvl w:val="0"/>
          <w:numId w:val="11"/>
        </w:numPr>
      </w:pPr>
      <w:r>
        <w:t>Reducing order processing time for handling shipment at cross dock.</w:t>
      </w:r>
    </w:p>
    <w:p w14:paraId="2EE4CB38" w14:textId="5595E934" w:rsidR="003F0693" w:rsidRDefault="003F0693" w:rsidP="00CC3C91">
      <w:pPr>
        <w:pStyle w:val="ListParagraph"/>
        <w:numPr>
          <w:ilvl w:val="0"/>
          <w:numId w:val="11"/>
        </w:numPr>
      </w:pPr>
      <w:r>
        <w:t xml:space="preserve">Optimized long haul movement via IOT </w:t>
      </w:r>
      <w:r w:rsidR="006756F4">
        <w:t>and real time visibility.</w:t>
      </w:r>
    </w:p>
    <w:p w14:paraId="73204BC0" w14:textId="005D0089" w:rsidR="006756F4" w:rsidRDefault="006756F4" w:rsidP="00CC3C91">
      <w:pPr>
        <w:pStyle w:val="ListParagraph"/>
        <w:numPr>
          <w:ilvl w:val="0"/>
          <w:numId w:val="11"/>
        </w:numPr>
      </w:pPr>
      <w:r>
        <w:t>Sending proactive alerts and notifications to provide a consistent customer experience and keep the customers updated.</w:t>
      </w:r>
    </w:p>
    <w:p w14:paraId="26AC620D" w14:textId="0A9C3D38" w:rsidR="003F0693" w:rsidRDefault="006756F4" w:rsidP="00CC3C91">
      <w:pPr>
        <w:pStyle w:val="ListParagraph"/>
        <w:numPr>
          <w:ilvl w:val="0"/>
          <w:numId w:val="11"/>
        </w:numPr>
      </w:pPr>
      <w:r>
        <w:t>Transparent status visibility of overall operations of a company.</w:t>
      </w:r>
    </w:p>
    <w:p w14:paraId="26E53223" w14:textId="03B47218" w:rsidR="006756F4" w:rsidRDefault="006756F4" w:rsidP="00CC3C91">
      <w:pPr>
        <w:pStyle w:val="ListParagraph"/>
        <w:numPr>
          <w:ilvl w:val="0"/>
          <w:numId w:val="11"/>
        </w:numPr>
      </w:pPr>
      <w:r>
        <w:t xml:space="preserve">No duplicate data entry and keep the data synchronized on </w:t>
      </w:r>
      <w:proofErr w:type="spellStart"/>
      <w:r>
        <w:t>FarEye</w:t>
      </w:r>
      <w:proofErr w:type="spellEnd"/>
      <w:r>
        <w:t xml:space="preserve"> and company’s end.</w:t>
      </w:r>
    </w:p>
    <w:p w14:paraId="3C89B4D9" w14:textId="6E9CC5D8" w:rsidR="006756F4" w:rsidRPr="00CC3C91" w:rsidRDefault="006756F4" w:rsidP="00CC3C91">
      <w:pPr>
        <w:pStyle w:val="ListParagraph"/>
        <w:numPr>
          <w:ilvl w:val="0"/>
          <w:numId w:val="11"/>
        </w:numPr>
      </w:pPr>
      <w:r>
        <w:t>Drag-and-drop workflow engine to fulfil ever-evolving logistics needs.</w:t>
      </w:r>
    </w:p>
    <w:p w14:paraId="1E2E5F88" w14:textId="77777777" w:rsidR="005D7A15" w:rsidRDefault="005D7A15" w:rsidP="00491934">
      <w:pPr>
        <w:pStyle w:val="Heading3"/>
      </w:pPr>
      <w:bookmarkStart w:id="11" w:name="_Toc163449929"/>
      <w:bookmarkStart w:id="12" w:name="_Toc182888886"/>
      <w:r w:rsidRPr="00406E61">
        <w:t>Out of Scope Functionality</w:t>
      </w:r>
      <w:bookmarkEnd w:id="11"/>
      <w:bookmarkEnd w:id="12"/>
    </w:p>
    <w:p w14:paraId="7413B40D" w14:textId="77777777" w:rsidR="005D7A15" w:rsidRDefault="005D7A15" w:rsidP="005D7A15">
      <w:pPr>
        <w:pStyle w:val="ListParagraph"/>
        <w:numPr>
          <w:ilvl w:val="0"/>
          <w:numId w:val="4"/>
        </w:numPr>
      </w:pPr>
      <w:r>
        <w:t>A</w:t>
      </w:r>
    </w:p>
    <w:p w14:paraId="32EF5A26" w14:textId="77777777" w:rsidR="005D7A15" w:rsidRDefault="005D7A15" w:rsidP="005D7A15">
      <w:pPr>
        <w:pStyle w:val="ListParagraph"/>
        <w:numPr>
          <w:ilvl w:val="0"/>
          <w:numId w:val="4"/>
        </w:numPr>
      </w:pPr>
      <w:r>
        <w:t>B</w:t>
      </w:r>
    </w:p>
    <w:p w14:paraId="23622E5C" w14:textId="77777777" w:rsidR="005D7A15" w:rsidRPr="00350ACB" w:rsidRDefault="005D7A15" w:rsidP="005D7A15">
      <w:pPr>
        <w:pStyle w:val="ListParagraph"/>
        <w:numPr>
          <w:ilvl w:val="0"/>
          <w:numId w:val="4"/>
        </w:numPr>
      </w:pPr>
      <w:r>
        <w:t>C</w:t>
      </w:r>
    </w:p>
    <w:p w14:paraId="1B0850A2" w14:textId="77777777" w:rsidR="00880984" w:rsidRDefault="00880984">
      <w:pPr>
        <w:spacing w:before="0" w:after="160" w:line="259" w:lineRule="auto"/>
        <w:rPr>
          <w:rFonts w:asciiTheme="majorHAnsi" w:eastAsiaTheme="majorEastAsia" w:hAnsiTheme="majorHAnsi" w:cstheme="majorBidi"/>
          <w:b/>
          <w:bCs/>
          <w:color w:val="2F5496" w:themeColor="accent1" w:themeShade="BF"/>
          <w:sz w:val="26"/>
          <w:szCs w:val="26"/>
        </w:rPr>
      </w:pPr>
      <w:bookmarkStart w:id="13" w:name="_Toc163449930"/>
      <w:bookmarkStart w:id="14" w:name="_Toc182888887"/>
      <w:r>
        <w:br w:type="page"/>
      </w:r>
    </w:p>
    <w:p w14:paraId="08994F00" w14:textId="64653DFF" w:rsidR="005D7A15" w:rsidRDefault="005D7A15" w:rsidP="005D7A15">
      <w:pPr>
        <w:pStyle w:val="Heading2"/>
      </w:pPr>
      <w:r>
        <w:lastRenderedPageBreak/>
        <w:t>System Perspective</w:t>
      </w:r>
      <w:bookmarkEnd w:id="13"/>
      <w:bookmarkEnd w:id="14"/>
    </w:p>
    <w:p w14:paraId="7C7862BA" w14:textId="77777777" w:rsidR="005D7A15" w:rsidRDefault="005D7A15" w:rsidP="00491934">
      <w:pPr>
        <w:pStyle w:val="Heading3"/>
        <w:numPr>
          <w:ilvl w:val="0"/>
          <w:numId w:val="0"/>
        </w:numPr>
        <w:ind w:left="720"/>
      </w:pPr>
      <w:bookmarkStart w:id="15" w:name="_Toc163449931"/>
      <w:bookmarkStart w:id="16" w:name="_Toc182888888"/>
      <w:r w:rsidRPr="00C7333E">
        <w:t>Assumptions</w:t>
      </w:r>
      <w:bookmarkEnd w:id="15"/>
      <w:bookmarkEnd w:id="16"/>
    </w:p>
    <w:p w14:paraId="31706E76" w14:textId="77777777" w:rsidR="005D7A15" w:rsidRDefault="005D7A15" w:rsidP="00491934">
      <w:pPr>
        <w:pStyle w:val="Heading3"/>
        <w:numPr>
          <w:ilvl w:val="0"/>
          <w:numId w:val="0"/>
        </w:numPr>
        <w:ind w:left="720"/>
      </w:pPr>
      <w:bookmarkStart w:id="17" w:name="_Toc163449932"/>
      <w:bookmarkStart w:id="18" w:name="_Toc182888889"/>
      <w:r>
        <w:t>Constraints</w:t>
      </w:r>
      <w:bookmarkEnd w:id="17"/>
      <w:bookmarkEnd w:id="18"/>
    </w:p>
    <w:p w14:paraId="414A6621" w14:textId="77777777" w:rsidR="005D7A15" w:rsidRDefault="005D7A15" w:rsidP="00491934">
      <w:pPr>
        <w:pStyle w:val="Heading3"/>
        <w:numPr>
          <w:ilvl w:val="0"/>
          <w:numId w:val="0"/>
        </w:numPr>
        <w:ind w:left="720"/>
      </w:pPr>
      <w:bookmarkStart w:id="19" w:name="_Toc163449933"/>
      <w:bookmarkStart w:id="20" w:name="_Toc182888890"/>
      <w:r>
        <w:t>Risks</w:t>
      </w:r>
      <w:bookmarkEnd w:id="19"/>
      <w:bookmarkEnd w:id="20"/>
    </w:p>
    <w:p w14:paraId="5E3CE1D8" w14:textId="77777777" w:rsidR="005D7A15" w:rsidRDefault="005D7A15" w:rsidP="005D7A15">
      <w:pPr>
        <w:pStyle w:val="ListParagraph"/>
        <w:numPr>
          <w:ilvl w:val="0"/>
          <w:numId w:val="5"/>
        </w:numPr>
      </w:pPr>
      <w:r>
        <w:t>Risk 1</w:t>
      </w:r>
    </w:p>
    <w:p w14:paraId="60B0FDD9" w14:textId="77777777" w:rsidR="005D7A15" w:rsidRPr="00350ACB" w:rsidRDefault="005D7A15" w:rsidP="005D7A15">
      <w:pPr>
        <w:pStyle w:val="ListParagraph"/>
        <w:numPr>
          <w:ilvl w:val="0"/>
          <w:numId w:val="5"/>
        </w:numPr>
      </w:pPr>
      <w:r>
        <w:t>Risk 2</w:t>
      </w:r>
    </w:p>
    <w:p w14:paraId="01075AA2" w14:textId="77777777" w:rsidR="005D7A15" w:rsidRDefault="005D7A15" w:rsidP="00491934">
      <w:pPr>
        <w:pStyle w:val="Heading3"/>
        <w:numPr>
          <w:ilvl w:val="0"/>
          <w:numId w:val="0"/>
        </w:numPr>
        <w:ind w:left="720"/>
      </w:pPr>
      <w:bookmarkStart w:id="21" w:name="_Toc182888891"/>
      <w:r>
        <w:t>Issues</w:t>
      </w:r>
      <w:bookmarkEnd w:id="21"/>
    </w:p>
    <w:p w14:paraId="768168F3" w14:textId="77777777" w:rsidR="00C7333E" w:rsidRDefault="005D7A15" w:rsidP="00C7333E">
      <w:pPr>
        <w:pStyle w:val="ListBullet"/>
        <w:numPr>
          <w:ilvl w:val="0"/>
          <w:numId w:val="5"/>
        </w:numPr>
      </w:pPr>
      <w:r>
        <w:t>Issue 1</w:t>
      </w:r>
    </w:p>
    <w:p w14:paraId="55607542" w14:textId="194B3D75" w:rsidR="005D7A15" w:rsidRPr="007573F0" w:rsidRDefault="005D7A15" w:rsidP="00C7333E">
      <w:pPr>
        <w:pStyle w:val="ListBullet"/>
        <w:numPr>
          <w:ilvl w:val="0"/>
          <w:numId w:val="5"/>
        </w:numPr>
      </w:pPr>
      <w:r>
        <w:t>Issue 2</w:t>
      </w:r>
      <w:r w:rsidRPr="00C7333E">
        <w:rPr>
          <w:rFonts w:cs="Arial"/>
        </w:rPr>
        <w:br w:type="page"/>
      </w:r>
    </w:p>
    <w:p w14:paraId="707F50C2" w14:textId="3F075C39" w:rsidR="005D7A15" w:rsidRDefault="005D7A15" w:rsidP="005D7A15">
      <w:pPr>
        <w:pStyle w:val="Heading1"/>
      </w:pPr>
      <w:bookmarkStart w:id="22" w:name="_Toc535476625"/>
      <w:bookmarkStart w:id="23" w:name="_Toc162086749"/>
      <w:bookmarkStart w:id="24" w:name="_Toc162164848"/>
      <w:bookmarkStart w:id="25" w:name="_Toc162164950"/>
      <w:bookmarkStart w:id="26" w:name="_Toc163449935"/>
      <w:bookmarkStart w:id="27" w:name="_Toc182888892"/>
      <w:r>
        <w:lastRenderedPageBreak/>
        <w:t>Business Process Overview</w:t>
      </w:r>
      <w:bookmarkEnd w:id="22"/>
      <w:bookmarkEnd w:id="23"/>
      <w:bookmarkEnd w:id="24"/>
      <w:bookmarkEnd w:id="25"/>
      <w:bookmarkEnd w:id="26"/>
      <w:bookmarkEnd w:id="27"/>
    </w:p>
    <w:p w14:paraId="29453AC1" w14:textId="3805B0BC" w:rsidR="00ED5239" w:rsidRDefault="008A1C60" w:rsidP="00857F42">
      <w:proofErr w:type="spellStart"/>
      <w:r>
        <w:t>FarEye</w:t>
      </w:r>
      <w:proofErr w:type="spellEnd"/>
      <w:r>
        <w:t xml:space="preserve"> </w:t>
      </w:r>
      <w:r w:rsidR="00857F42">
        <w:t>Delivery, the most innovative w</w:t>
      </w:r>
      <w:r w:rsidR="00ED5239">
        <w:t>orkflow-based vehicle routing &amp; scheduling platform</w:t>
      </w:r>
      <w:r w:rsidR="00857F42">
        <w:t>, is made</w:t>
      </w:r>
      <w:r w:rsidR="00ED5239">
        <w:t xml:space="preserve"> for </w:t>
      </w:r>
      <w:r w:rsidR="00857F42">
        <w:t xml:space="preserve">the </w:t>
      </w:r>
      <w:r w:rsidR="00ED5239" w:rsidRPr="00ED5239">
        <w:rPr>
          <w:b/>
          <w:bCs/>
        </w:rPr>
        <w:t>fleet owners</w:t>
      </w:r>
      <w:r w:rsidR="00ED5239">
        <w:t xml:space="preserve"> to save </w:t>
      </w:r>
      <w:r w:rsidR="00857F42">
        <w:t xml:space="preserve">their </w:t>
      </w:r>
      <w:r w:rsidR="00ED5239">
        <w:t>costs through continuous process optimization.</w:t>
      </w:r>
    </w:p>
    <w:p w14:paraId="4D59F815" w14:textId="19557DFB" w:rsidR="0003350B" w:rsidRDefault="0003350B" w:rsidP="00857F42">
      <w:r>
        <w:rPr>
          <w:noProof/>
        </w:rPr>
        <w:drawing>
          <wp:inline distT="0" distB="0" distL="0" distR="0" wp14:anchorId="7FCEB7B5" wp14:editId="1B1DA963">
            <wp:extent cx="5731510" cy="322516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5165"/>
                    </a:xfrm>
                    <a:prstGeom prst="rect">
                      <a:avLst/>
                    </a:prstGeom>
                  </pic:spPr>
                </pic:pic>
              </a:graphicData>
            </a:graphic>
          </wp:inline>
        </w:drawing>
      </w:r>
    </w:p>
    <w:p w14:paraId="0238241E" w14:textId="636419DA" w:rsidR="00ED5239" w:rsidRDefault="00857F42" w:rsidP="00ED5239">
      <w:r>
        <w:t>Any</w:t>
      </w:r>
      <w:r w:rsidR="00ED5239">
        <w:t xml:space="preserve"> business process </w:t>
      </w:r>
      <w:r>
        <w:t xml:space="preserve">into the logistics industry </w:t>
      </w:r>
      <w:r w:rsidR="00ED5239">
        <w:t>run</w:t>
      </w:r>
      <w:r>
        <w:t>s</w:t>
      </w:r>
      <w:r w:rsidR="00ED5239">
        <w:t xml:space="preserve"> around multiple</w:t>
      </w:r>
      <w:r>
        <w:t xml:space="preserve"> modules and submodules, for example – Label Generation, Order Booking, Merchant Dropoff shipment at Service Point, Pickup Cycle, Transport Planning, containerization, and more.</w:t>
      </w:r>
    </w:p>
    <w:p w14:paraId="552E0840" w14:textId="77777777" w:rsidR="00C80188" w:rsidRDefault="00C80188" w:rsidP="00C80188">
      <w:pPr>
        <w:pStyle w:val="ListParagraph"/>
        <w:numPr>
          <w:ilvl w:val="0"/>
          <w:numId w:val="12"/>
        </w:numPr>
      </w:pPr>
      <w:proofErr w:type="spellStart"/>
      <w:r w:rsidRPr="00ED5239">
        <w:rPr>
          <w:b/>
          <w:bCs/>
        </w:rPr>
        <w:t>FarEye</w:t>
      </w:r>
      <w:proofErr w:type="spellEnd"/>
      <w:r w:rsidRPr="00ED5239">
        <w:rPr>
          <w:b/>
          <w:bCs/>
        </w:rPr>
        <w:t xml:space="preserve"> Transportation -</w:t>
      </w:r>
      <w:r>
        <w:t xml:space="preserve"> Delivery fulfilment platform for </w:t>
      </w:r>
      <w:r w:rsidRPr="00ED5239">
        <w:rPr>
          <w:b/>
          <w:bCs/>
        </w:rPr>
        <w:t>retailers &amp; shippers</w:t>
      </w:r>
      <w:r>
        <w:t xml:space="preserve"> to achieve on-time deliveries and high customer satisfaction.</w:t>
      </w:r>
    </w:p>
    <w:p w14:paraId="61FF5172" w14:textId="77777777" w:rsidR="00C80188" w:rsidRDefault="00C80188" w:rsidP="00C80188">
      <w:pPr>
        <w:pStyle w:val="ListParagraph"/>
        <w:numPr>
          <w:ilvl w:val="0"/>
          <w:numId w:val="12"/>
        </w:numPr>
      </w:pPr>
      <w:proofErr w:type="spellStart"/>
      <w:r w:rsidRPr="00ED5239">
        <w:rPr>
          <w:b/>
          <w:bCs/>
        </w:rPr>
        <w:t>FarEye</w:t>
      </w:r>
      <w:proofErr w:type="spellEnd"/>
      <w:r w:rsidRPr="00ED5239">
        <w:rPr>
          <w:b/>
          <w:bCs/>
        </w:rPr>
        <w:t xml:space="preserve"> Fulfillment -</w:t>
      </w:r>
      <w:r>
        <w:t xml:space="preserve"> Transportation visibility platform for </w:t>
      </w:r>
      <w:r w:rsidRPr="00ED5239">
        <w:rPr>
          <w:b/>
          <w:bCs/>
        </w:rPr>
        <w:t>freight handling &amp; owning companies</w:t>
      </w:r>
      <w:r>
        <w:t xml:space="preserve"> to get real-time and predictive freight visibility.</w:t>
      </w:r>
    </w:p>
    <w:p w14:paraId="1240A607" w14:textId="77777777" w:rsidR="00C80188" w:rsidRDefault="00C80188" w:rsidP="00ED5239"/>
    <w:p w14:paraId="5F4A1AA9" w14:textId="350DAD03" w:rsidR="005D7A15" w:rsidRPr="00C80188" w:rsidRDefault="005D7A15" w:rsidP="00FB5115">
      <w:pPr>
        <w:pStyle w:val="Heading1"/>
        <w:rPr>
          <w:highlight w:val="green"/>
        </w:rPr>
      </w:pPr>
      <w:bookmarkStart w:id="28" w:name="_Toc162164952"/>
      <w:bookmarkStart w:id="29" w:name="_Toc163449937"/>
      <w:bookmarkStart w:id="30" w:name="_Toc182888893"/>
      <w:r w:rsidRPr="00C80188">
        <w:rPr>
          <w:highlight w:val="green"/>
        </w:rPr>
        <w:t xml:space="preserve">Current Business Process </w:t>
      </w:r>
      <w:bookmarkEnd w:id="28"/>
      <w:bookmarkEnd w:id="29"/>
      <w:r w:rsidRPr="00C80188">
        <w:rPr>
          <w:highlight w:val="green"/>
        </w:rPr>
        <w:t>(As-Is)</w:t>
      </w:r>
      <w:bookmarkEnd w:id="30"/>
      <w:r w:rsidR="00C80188" w:rsidRPr="00C80188">
        <w:rPr>
          <w:highlight w:val="green"/>
        </w:rPr>
        <w:t xml:space="preserve"> -To Be Discussed</w:t>
      </w:r>
    </w:p>
    <w:p w14:paraId="2D3FC860" w14:textId="1AAA50A2" w:rsidR="0003350B" w:rsidRPr="00183AE9" w:rsidRDefault="0003350B" w:rsidP="00ED5239">
      <w:pPr>
        <w:pStyle w:val="ListNumber"/>
        <w:numPr>
          <w:ilvl w:val="0"/>
          <w:numId w:val="0"/>
        </w:numPr>
      </w:pPr>
    </w:p>
    <w:p w14:paraId="6F50FC5D" w14:textId="77777777" w:rsidR="00C80188" w:rsidRDefault="00C80188">
      <w:pPr>
        <w:spacing w:before="0" w:after="160" w:line="259" w:lineRule="auto"/>
        <w:rPr>
          <w:rFonts w:asciiTheme="majorHAnsi" w:eastAsiaTheme="majorEastAsia" w:hAnsiTheme="majorHAnsi" w:cstheme="majorBidi"/>
          <w:b/>
          <w:bCs/>
          <w:color w:val="2F5496" w:themeColor="accent1" w:themeShade="BF"/>
          <w:sz w:val="26"/>
          <w:szCs w:val="26"/>
        </w:rPr>
      </w:pPr>
      <w:bookmarkStart w:id="31" w:name="_Toc162164953"/>
      <w:bookmarkStart w:id="32" w:name="_Toc163449938"/>
      <w:bookmarkStart w:id="33" w:name="_Toc182888894"/>
      <w:r>
        <w:br w:type="page"/>
      </w:r>
    </w:p>
    <w:p w14:paraId="1107FB31" w14:textId="698BA75F" w:rsidR="005D7A15" w:rsidRDefault="005D7A15" w:rsidP="00FB5115">
      <w:pPr>
        <w:pStyle w:val="Heading1"/>
      </w:pPr>
      <w:r w:rsidRPr="00183AE9">
        <w:lastRenderedPageBreak/>
        <w:t xml:space="preserve">Proposed Business </w:t>
      </w:r>
      <w:bookmarkEnd w:id="31"/>
      <w:bookmarkEnd w:id="32"/>
      <w:r w:rsidRPr="00183AE9">
        <w:t>Process (To-Be)</w:t>
      </w:r>
      <w:bookmarkEnd w:id="33"/>
    </w:p>
    <w:p w14:paraId="2DA0C89F" w14:textId="594BA7D8" w:rsidR="00C80188" w:rsidRDefault="00C80188" w:rsidP="00FB5115">
      <w:pPr>
        <w:pStyle w:val="Heading2"/>
      </w:pPr>
      <w:r>
        <w:t>Label Generation</w:t>
      </w:r>
    </w:p>
    <w:p w14:paraId="431D40DE" w14:textId="507E86A7" w:rsidR="00C80188" w:rsidRDefault="0056763A" w:rsidP="00C80188">
      <w:r>
        <w:t xml:space="preserve">The objective of Label generation is to create a pre-allocated series of unique labels so that the shipment can be tracked from which merchant this shipment is received. There are </w:t>
      </w:r>
      <w:r w:rsidR="003741D8">
        <w:t xml:space="preserve">three </w:t>
      </w:r>
      <w:r w:rsidR="00AF3B61">
        <w:t>concepts</w:t>
      </w:r>
      <w:r>
        <w:t xml:space="preserve"> to generate labels:</w:t>
      </w:r>
    </w:p>
    <w:p w14:paraId="52F8F5F5" w14:textId="5FBCFB54" w:rsidR="0056763A" w:rsidRDefault="0056763A" w:rsidP="00D21B17">
      <w:pPr>
        <w:pStyle w:val="ListParagraph"/>
        <w:numPr>
          <w:ilvl w:val="0"/>
          <w:numId w:val="14"/>
        </w:numPr>
      </w:pPr>
      <w:proofErr w:type="spellStart"/>
      <w:r w:rsidRPr="00D21B17">
        <w:rPr>
          <w:b/>
          <w:bCs/>
        </w:rPr>
        <w:t>Bi</w:t>
      </w:r>
      <w:r w:rsidR="00AF3B61" w:rsidRPr="00D21B17">
        <w:rPr>
          <w:b/>
          <w:bCs/>
        </w:rPr>
        <w:t>l</w:t>
      </w:r>
      <w:r w:rsidRPr="00D21B17">
        <w:rPr>
          <w:b/>
          <w:bCs/>
        </w:rPr>
        <w:t>t</w:t>
      </w:r>
      <w:r w:rsidR="00AF3B61" w:rsidRPr="00D21B17">
        <w:rPr>
          <w:b/>
          <w:bCs/>
        </w:rPr>
        <w:t>y</w:t>
      </w:r>
      <w:proofErr w:type="spellEnd"/>
      <w:r w:rsidRPr="00D21B17">
        <w:rPr>
          <w:b/>
          <w:bCs/>
        </w:rPr>
        <w:t xml:space="preserve"> Book</w:t>
      </w:r>
      <w:r w:rsidR="00AF3B61" w:rsidRPr="00D21B17">
        <w:rPr>
          <w:b/>
          <w:bCs/>
        </w:rPr>
        <w:t xml:space="preserve"> –</w:t>
      </w:r>
      <w:r w:rsidR="00AF3B61">
        <w:t xml:space="preserve"> This is a traditional approach and used by several shipment service providers</w:t>
      </w:r>
      <w:r w:rsidR="00A528F6">
        <w:t>, such as DHL.</w:t>
      </w:r>
    </w:p>
    <w:p w14:paraId="224B4258" w14:textId="56638781" w:rsidR="0056763A" w:rsidRDefault="00AF3B61" w:rsidP="00D21B17">
      <w:pPr>
        <w:pStyle w:val="ListParagraph"/>
        <w:numPr>
          <w:ilvl w:val="0"/>
          <w:numId w:val="14"/>
        </w:numPr>
      </w:pPr>
      <w:r w:rsidRPr="00D21B17">
        <w:rPr>
          <w:b/>
          <w:bCs/>
        </w:rPr>
        <w:t>Pre-generated Labels –</w:t>
      </w:r>
      <w:r>
        <w:t xml:space="preserve"> </w:t>
      </w:r>
      <w:r w:rsidR="003741D8">
        <w:t>As the name defines it is pre-generated</w:t>
      </w:r>
      <w:r>
        <w:t xml:space="preserve"> label</w:t>
      </w:r>
      <w:r w:rsidR="003741D8">
        <w:t>s</w:t>
      </w:r>
      <w:r>
        <w:t xml:space="preserve"> that </w:t>
      </w:r>
      <w:r w:rsidR="003741D8">
        <w:t xml:space="preserve">merchants use </w:t>
      </w:r>
      <w:r w:rsidR="00834FED">
        <w:t xml:space="preserve">on parcels </w:t>
      </w:r>
      <w:r w:rsidR="003741D8">
        <w:t xml:space="preserve">to track </w:t>
      </w:r>
      <w:r w:rsidR="00834FED">
        <w:t xml:space="preserve">the shipments. </w:t>
      </w:r>
    </w:p>
    <w:p w14:paraId="2C8FD904" w14:textId="4352532E" w:rsidR="00AF3B61" w:rsidRDefault="00AF3B61" w:rsidP="00D21B17">
      <w:pPr>
        <w:pStyle w:val="ListParagraph"/>
        <w:numPr>
          <w:ilvl w:val="0"/>
          <w:numId w:val="14"/>
        </w:numPr>
      </w:pPr>
      <w:r w:rsidRPr="00D21B17">
        <w:rPr>
          <w:b/>
          <w:bCs/>
        </w:rPr>
        <w:t>Real time generated labels</w:t>
      </w:r>
      <w:r w:rsidR="003741D8" w:rsidRPr="00D21B17">
        <w:rPr>
          <w:b/>
          <w:bCs/>
        </w:rPr>
        <w:t xml:space="preserve"> –</w:t>
      </w:r>
      <w:r w:rsidR="003741D8">
        <w:t xml:space="preserve"> This can be achieved by API where you define a range for </w:t>
      </w:r>
      <w:r w:rsidR="00834FED">
        <w:t xml:space="preserve">label </w:t>
      </w:r>
      <w:r w:rsidR="003741D8">
        <w:t xml:space="preserve">series, and the system will automatically generate </w:t>
      </w:r>
      <w:r w:rsidR="00834FED">
        <w:t>unique labels which falls in the series.</w:t>
      </w:r>
    </w:p>
    <w:p w14:paraId="484DD417" w14:textId="3889777F" w:rsidR="00834FED" w:rsidRDefault="00834FED" w:rsidP="00491934">
      <w:pPr>
        <w:pStyle w:val="Heading3"/>
        <w:numPr>
          <w:ilvl w:val="0"/>
          <w:numId w:val="0"/>
        </w:numPr>
        <w:ind w:left="720"/>
      </w:pPr>
      <w:r>
        <w:t>Global Series vs Merchant Service</w:t>
      </w:r>
    </w:p>
    <w:p w14:paraId="0CBA26B8" w14:textId="52D52D98" w:rsidR="00834FED" w:rsidRDefault="00834FED" w:rsidP="00C80188">
      <w:r>
        <w:t xml:space="preserve">One of </w:t>
      </w:r>
      <w:r w:rsidR="00B4553B">
        <w:t xml:space="preserve">the </w:t>
      </w:r>
      <w:proofErr w:type="spellStart"/>
      <w:r>
        <w:t>FarEye’s</w:t>
      </w:r>
      <w:proofErr w:type="spellEnd"/>
      <w:r>
        <w:t xml:space="preserve"> major clients named DHL</w:t>
      </w:r>
      <w:r w:rsidR="00B4553B">
        <w:t xml:space="preserve"> </w:t>
      </w:r>
      <w:r>
        <w:t>maintains global series labels</w:t>
      </w:r>
      <w:r w:rsidR="003C1452">
        <w:t xml:space="preserve"> across all its customers</w:t>
      </w:r>
      <w:r w:rsidR="00A528F6">
        <w:t>, for example - 5001366</w:t>
      </w:r>
      <w:r>
        <w:t xml:space="preserve">. While in Merchant service a code is appended in the starting </w:t>
      </w:r>
      <w:r w:rsidR="00D21B17">
        <w:t xml:space="preserve">or end </w:t>
      </w:r>
      <w:r>
        <w:t>of the label</w:t>
      </w:r>
      <w:r w:rsidR="00D21B17">
        <w:t>s</w:t>
      </w:r>
      <w:r>
        <w:t xml:space="preserve"> so that tracking </w:t>
      </w:r>
      <w:r w:rsidR="005A640C">
        <w:t>becomes eas</w:t>
      </w:r>
      <w:r w:rsidR="00D21B17">
        <w:t>ier</w:t>
      </w:r>
      <w:r>
        <w:t xml:space="preserve"> for </w:t>
      </w:r>
      <w:r w:rsidR="00D21B17">
        <w:t xml:space="preserve">the </w:t>
      </w:r>
      <w:r>
        <w:t xml:space="preserve">customers (For example – Flipkart label is </w:t>
      </w:r>
      <w:r w:rsidR="00A528F6">
        <w:t>FK0018374</w:t>
      </w:r>
      <w:r w:rsidR="005A640C">
        <w:t>, and Amazon label is AMZ0012312)</w:t>
      </w:r>
      <w:r w:rsidR="002C792D">
        <w:t>.</w:t>
      </w:r>
    </w:p>
    <w:p w14:paraId="0CCCED39" w14:textId="5B92E00B" w:rsidR="00A528F6" w:rsidRDefault="002C792D" w:rsidP="00491934">
      <w:pPr>
        <w:pStyle w:val="Heading3"/>
        <w:numPr>
          <w:ilvl w:val="0"/>
          <w:numId w:val="0"/>
        </w:numPr>
        <w:ind w:left="720"/>
      </w:pPr>
      <w:r>
        <w:t>Label Generation Process</w:t>
      </w:r>
    </w:p>
    <w:p w14:paraId="2CA9F68A" w14:textId="27F36BD2" w:rsidR="00195AD1" w:rsidRPr="00195AD1" w:rsidRDefault="00195AD1" w:rsidP="00195AD1">
      <w:r>
        <w:t>Following is the flow for the global label generation:</w:t>
      </w:r>
    </w:p>
    <w:p w14:paraId="2BF3CE41" w14:textId="7F59D728" w:rsidR="005F4071" w:rsidRPr="005F4071" w:rsidRDefault="005F4071" w:rsidP="005F4071">
      <w:r>
        <w:rPr>
          <w:noProof/>
        </w:rPr>
        <w:drawing>
          <wp:inline distT="0" distB="0" distL="0" distR="0" wp14:anchorId="34A009B3" wp14:editId="2FBC3C6C">
            <wp:extent cx="5731510" cy="3648710"/>
            <wp:effectExtent l="0" t="0" r="2540" b="889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Label Generation.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648710"/>
                    </a:xfrm>
                    <a:prstGeom prst="rect">
                      <a:avLst/>
                    </a:prstGeom>
                  </pic:spPr>
                </pic:pic>
              </a:graphicData>
            </a:graphic>
          </wp:inline>
        </w:drawing>
      </w:r>
    </w:p>
    <w:p w14:paraId="23D090C6" w14:textId="571354EF" w:rsidR="002C792D" w:rsidRDefault="002C792D" w:rsidP="002C792D">
      <w:pPr>
        <w:pStyle w:val="ListParagraph"/>
        <w:numPr>
          <w:ilvl w:val="0"/>
          <w:numId w:val="13"/>
        </w:numPr>
      </w:pPr>
      <w:r>
        <w:t xml:space="preserve">The customer support team executive initiates the process by clicking </w:t>
      </w:r>
      <w:r w:rsidRPr="002C792D">
        <w:rPr>
          <w:b/>
          <w:bCs/>
        </w:rPr>
        <w:t>Generate Label</w:t>
      </w:r>
      <w:r>
        <w:t xml:space="preserve"> button from the UI.</w:t>
      </w:r>
    </w:p>
    <w:p w14:paraId="1BAE45AB" w14:textId="41AC3433" w:rsidR="002C792D" w:rsidRDefault="002C792D" w:rsidP="002C792D">
      <w:pPr>
        <w:pStyle w:val="ListParagraph"/>
        <w:numPr>
          <w:ilvl w:val="0"/>
          <w:numId w:val="13"/>
        </w:numPr>
      </w:pPr>
      <w:r>
        <w:lastRenderedPageBreak/>
        <w:t>A list of merchants is displayed to the customers in drop-down from where the customer can select the desired merchant name for which the label series to be generated. For example – Flipkart, Amazon, etc.</w:t>
      </w:r>
    </w:p>
    <w:p w14:paraId="67B1E804" w14:textId="6A134A68" w:rsidR="002C792D" w:rsidRDefault="002C792D" w:rsidP="002C792D">
      <w:pPr>
        <w:pStyle w:val="ListParagraph"/>
        <w:numPr>
          <w:ilvl w:val="0"/>
          <w:numId w:val="13"/>
        </w:numPr>
      </w:pPr>
      <w:r>
        <w:t xml:space="preserve">Enter the quantity of labels </w:t>
      </w:r>
      <w:r w:rsidR="00D21B17">
        <w:t xml:space="preserve">to be generated and it can be </w:t>
      </w:r>
      <w:r>
        <w:t xml:space="preserve">up to 50K. The system is restricted to generate </w:t>
      </w:r>
      <w:r w:rsidR="00D21B17">
        <w:t xml:space="preserve">maximum </w:t>
      </w:r>
      <w:r>
        <w:t>50K labels for a merchant in a day.</w:t>
      </w:r>
    </w:p>
    <w:p w14:paraId="0DD2BE4E" w14:textId="77777777" w:rsidR="00E8206D" w:rsidRDefault="002C792D" w:rsidP="007D71F4">
      <w:pPr>
        <w:pStyle w:val="ListParagraph"/>
        <w:numPr>
          <w:ilvl w:val="0"/>
          <w:numId w:val="13"/>
        </w:numPr>
      </w:pPr>
      <w:r>
        <w:t xml:space="preserve">Now, the AWB </w:t>
      </w:r>
      <w:r w:rsidR="00101809">
        <w:t xml:space="preserve">generation process starts and the system uses the reference number series of Sequence Master. The Sequence Master </w:t>
      </w:r>
      <w:r w:rsidR="00053E06">
        <w:t xml:space="preserve">V2 </w:t>
      </w:r>
      <w:r w:rsidR="00101809">
        <w:t xml:space="preserve">is </w:t>
      </w:r>
      <w:r w:rsidR="00053E06">
        <w:t xml:space="preserve">a tool in </w:t>
      </w:r>
      <w:proofErr w:type="spellStart"/>
      <w:r w:rsidR="00053E06">
        <w:t>FarEye</w:t>
      </w:r>
      <w:proofErr w:type="spellEnd"/>
      <w:r w:rsidR="00053E06">
        <w:t xml:space="preserve"> </w:t>
      </w:r>
      <w:r w:rsidR="00101809">
        <w:t>that gives a unique number to an entity/Process.</w:t>
      </w:r>
    </w:p>
    <w:p w14:paraId="1F5E9CE1" w14:textId="7A1E736C" w:rsidR="007D71F4" w:rsidRDefault="00E8206D" w:rsidP="00E8206D">
      <w:pPr>
        <w:pStyle w:val="ListParagraph"/>
        <w:numPr>
          <w:ilvl w:val="0"/>
          <w:numId w:val="13"/>
        </w:numPr>
      </w:pPr>
      <w:r>
        <w:t xml:space="preserve">The Sequence Master tool saves the generated unique global series into </w:t>
      </w:r>
      <w:proofErr w:type="spellStart"/>
      <w:r>
        <w:t>Ref_No_Series</w:t>
      </w:r>
      <w:proofErr w:type="spellEnd"/>
      <w:r>
        <w:t xml:space="preserve"> and </w:t>
      </w:r>
      <w:proofErr w:type="spellStart"/>
      <w:r>
        <w:t>Merchant_Ref_No_Series</w:t>
      </w:r>
      <w:proofErr w:type="spellEnd"/>
      <w:r>
        <w:t xml:space="preserve"> Data Sources.</w:t>
      </w:r>
      <w:r w:rsidR="00F805AD">
        <w:br/>
      </w:r>
      <w:r w:rsidR="00F805AD">
        <w:br/>
        <w:t>Reference number series in Sequence Master V2 is created based on two attributes, Company/Merchant Code and Running Code.</w:t>
      </w:r>
    </w:p>
    <w:tbl>
      <w:tblPr>
        <w:tblStyle w:val="TableGrid"/>
        <w:tblW w:w="0" w:type="auto"/>
        <w:tblInd w:w="720" w:type="dxa"/>
        <w:tblLook w:val="04A0" w:firstRow="1" w:lastRow="0" w:firstColumn="1" w:lastColumn="0" w:noHBand="0" w:noVBand="1"/>
      </w:tblPr>
      <w:tblGrid>
        <w:gridCol w:w="3529"/>
        <w:gridCol w:w="3416"/>
      </w:tblGrid>
      <w:tr w:rsidR="007D71F4" w:rsidRPr="007D71F4" w14:paraId="0D13DF39" w14:textId="77777777" w:rsidTr="007D71F4">
        <w:trPr>
          <w:trHeight w:val="479"/>
        </w:trPr>
        <w:tc>
          <w:tcPr>
            <w:tcW w:w="3529" w:type="dxa"/>
            <w:shd w:val="clear" w:color="auto" w:fill="A6A6A6" w:themeFill="background1" w:themeFillShade="A6"/>
          </w:tcPr>
          <w:p w14:paraId="4AA98E2B" w14:textId="3FC92A16" w:rsidR="007D71F4" w:rsidRPr="007D71F4" w:rsidRDefault="007D71F4" w:rsidP="007D71F4">
            <w:pPr>
              <w:rPr>
                <w:b/>
                <w:bCs/>
                <w:sz w:val="24"/>
                <w:szCs w:val="24"/>
              </w:rPr>
            </w:pPr>
            <w:r w:rsidRPr="007D71F4">
              <w:rPr>
                <w:b/>
                <w:bCs/>
                <w:sz w:val="24"/>
                <w:szCs w:val="24"/>
              </w:rPr>
              <w:t>Attribute Name</w:t>
            </w:r>
          </w:p>
        </w:tc>
        <w:tc>
          <w:tcPr>
            <w:tcW w:w="3416" w:type="dxa"/>
            <w:shd w:val="clear" w:color="auto" w:fill="A6A6A6" w:themeFill="background1" w:themeFillShade="A6"/>
          </w:tcPr>
          <w:p w14:paraId="65BFE07C" w14:textId="30F22FF3" w:rsidR="007D71F4" w:rsidRPr="007D71F4" w:rsidRDefault="007D71F4" w:rsidP="007D71F4">
            <w:pPr>
              <w:rPr>
                <w:b/>
                <w:bCs/>
                <w:sz w:val="24"/>
                <w:szCs w:val="24"/>
              </w:rPr>
            </w:pPr>
            <w:r w:rsidRPr="007D71F4">
              <w:rPr>
                <w:b/>
                <w:bCs/>
                <w:sz w:val="24"/>
                <w:szCs w:val="24"/>
              </w:rPr>
              <w:t>Type</w:t>
            </w:r>
          </w:p>
        </w:tc>
      </w:tr>
      <w:tr w:rsidR="007D71F4" w:rsidRPr="007D71F4" w14:paraId="0946EA3E" w14:textId="77777777" w:rsidTr="007D71F4">
        <w:trPr>
          <w:trHeight w:val="451"/>
        </w:trPr>
        <w:tc>
          <w:tcPr>
            <w:tcW w:w="3529" w:type="dxa"/>
          </w:tcPr>
          <w:p w14:paraId="4E674FF1" w14:textId="73C440E3" w:rsidR="007D71F4" w:rsidRPr="007D71F4" w:rsidRDefault="007D71F4" w:rsidP="007D71F4">
            <w:pPr>
              <w:rPr>
                <w:sz w:val="24"/>
                <w:szCs w:val="24"/>
              </w:rPr>
            </w:pPr>
            <w:r w:rsidRPr="007D71F4">
              <w:rPr>
                <w:sz w:val="24"/>
                <w:szCs w:val="24"/>
              </w:rPr>
              <w:t>Company/Merchant code</w:t>
            </w:r>
          </w:p>
        </w:tc>
        <w:tc>
          <w:tcPr>
            <w:tcW w:w="3416" w:type="dxa"/>
          </w:tcPr>
          <w:p w14:paraId="6C72C044" w14:textId="758EC623" w:rsidR="007D71F4" w:rsidRPr="007D71F4" w:rsidRDefault="007D71F4" w:rsidP="007D71F4">
            <w:pPr>
              <w:rPr>
                <w:sz w:val="24"/>
                <w:szCs w:val="24"/>
              </w:rPr>
            </w:pPr>
            <w:r w:rsidRPr="007D71F4">
              <w:rPr>
                <w:sz w:val="24"/>
                <w:szCs w:val="24"/>
              </w:rPr>
              <w:t>String</w:t>
            </w:r>
          </w:p>
        </w:tc>
      </w:tr>
      <w:tr w:rsidR="007D71F4" w:rsidRPr="007D71F4" w14:paraId="170221DF" w14:textId="77777777" w:rsidTr="007D71F4">
        <w:trPr>
          <w:trHeight w:val="437"/>
        </w:trPr>
        <w:tc>
          <w:tcPr>
            <w:tcW w:w="3529" w:type="dxa"/>
          </w:tcPr>
          <w:p w14:paraId="0094F19E" w14:textId="5D16CAD3" w:rsidR="007D71F4" w:rsidRPr="007D71F4" w:rsidRDefault="007D71F4" w:rsidP="007D71F4">
            <w:pPr>
              <w:rPr>
                <w:sz w:val="24"/>
                <w:szCs w:val="24"/>
              </w:rPr>
            </w:pPr>
            <w:r w:rsidRPr="007D71F4">
              <w:rPr>
                <w:sz w:val="24"/>
                <w:szCs w:val="24"/>
              </w:rPr>
              <w:t>Running Code</w:t>
            </w:r>
          </w:p>
        </w:tc>
        <w:tc>
          <w:tcPr>
            <w:tcW w:w="3416" w:type="dxa"/>
          </w:tcPr>
          <w:p w14:paraId="6D05EA80" w14:textId="0154335D" w:rsidR="007D71F4" w:rsidRPr="007D71F4" w:rsidRDefault="007D71F4" w:rsidP="007D71F4">
            <w:pPr>
              <w:rPr>
                <w:sz w:val="24"/>
                <w:szCs w:val="24"/>
              </w:rPr>
            </w:pPr>
            <w:r>
              <w:rPr>
                <w:sz w:val="24"/>
                <w:szCs w:val="24"/>
              </w:rPr>
              <w:t>N</w:t>
            </w:r>
            <w:r w:rsidRPr="007D71F4">
              <w:rPr>
                <w:sz w:val="24"/>
                <w:szCs w:val="24"/>
              </w:rPr>
              <w:t>umber</w:t>
            </w:r>
          </w:p>
        </w:tc>
      </w:tr>
    </w:tbl>
    <w:p w14:paraId="67C6849F" w14:textId="5DFA8379" w:rsidR="00E8206D" w:rsidRDefault="007D71F4" w:rsidP="00E8206D">
      <w:pPr>
        <w:pStyle w:val="ListParagraph"/>
      </w:pPr>
      <w:r>
        <w:br/>
        <w:t>Merchant reference number series is created based on four attributes, Code, Start series, and End series. This series gets expired by default in 365 days.</w:t>
      </w:r>
    </w:p>
    <w:tbl>
      <w:tblPr>
        <w:tblStyle w:val="TableGrid"/>
        <w:tblW w:w="0" w:type="auto"/>
        <w:tblInd w:w="720" w:type="dxa"/>
        <w:tblLook w:val="04A0" w:firstRow="1" w:lastRow="0" w:firstColumn="1" w:lastColumn="0" w:noHBand="0" w:noVBand="1"/>
      </w:tblPr>
      <w:tblGrid>
        <w:gridCol w:w="3529"/>
        <w:gridCol w:w="3416"/>
      </w:tblGrid>
      <w:tr w:rsidR="00E8206D" w:rsidRPr="007D71F4" w14:paraId="3ACA2431" w14:textId="77777777" w:rsidTr="004A158A">
        <w:trPr>
          <w:trHeight w:val="479"/>
        </w:trPr>
        <w:tc>
          <w:tcPr>
            <w:tcW w:w="3529" w:type="dxa"/>
            <w:shd w:val="clear" w:color="auto" w:fill="A6A6A6" w:themeFill="background1" w:themeFillShade="A6"/>
          </w:tcPr>
          <w:p w14:paraId="45DABC0D" w14:textId="77777777" w:rsidR="00E8206D" w:rsidRPr="007D71F4" w:rsidRDefault="00E8206D" w:rsidP="004A158A">
            <w:pPr>
              <w:rPr>
                <w:b/>
                <w:bCs/>
                <w:sz w:val="24"/>
                <w:szCs w:val="24"/>
              </w:rPr>
            </w:pPr>
            <w:r w:rsidRPr="007D71F4">
              <w:rPr>
                <w:b/>
                <w:bCs/>
                <w:sz w:val="24"/>
                <w:szCs w:val="24"/>
              </w:rPr>
              <w:t>Attribute Name</w:t>
            </w:r>
          </w:p>
        </w:tc>
        <w:tc>
          <w:tcPr>
            <w:tcW w:w="3416" w:type="dxa"/>
            <w:shd w:val="clear" w:color="auto" w:fill="A6A6A6" w:themeFill="background1" w:themeFillShade="A6"/>
          </w:tcPr>
          <w:p w14:paraId="736D14F6" w14:textId="77777777" w:rsidR="00E8206D" w:rsidRPr="007D71F4" w:rsidRDefault="00E8206D" w:rsidP="004A158A">
            <w:pPr>
              <w:rPr>
                <w:b/>
                <w:bCs/>
                <w:sz w:val="24"/>
                <w:szCs w:val="24"/>
              </w:rPr>
            </w:pPr>
            <w:r w:rsidRPr="007D71F4">
              <w:rPr>
                <w:b/>
                <w:bCs/>
                <w:sz w:val="24"/>
                <w:szCs w:val="24"/>
              </w:rPr>
              <w:t>Type</w:t>
            </w:r>
          </w:p>
        </w:tc>
      </w:tr>
      <w:tr w:rsidR="00E8206D" w:rsidRPr="007D71F4" w14:paraId="39ABBE7B" w14:textId="77777777" w:rsidTr="004A158A">
        <w:trPr>
          <w:trHeight w:val="451"/>
        </w:trPr>
        <w:tc>
          <w:tcPr>
            <w:tcW w:w="3529" w:type="dxa"/>
          </w:tcPr>
          <w:p w14:paraId="77DB4B55" w14:textId="77777777" w:rsidR="00E8206D" w:rsidRPr="007D71F4" w:rsidRDefault="00E8206D" w:rsidP="004A158A">
            <w:pPr>
              <w:rPr>
                <w:sz w:val="24"/>
                <w:szCs w:val="24"/>
              </w:rPr>
            </w:pPr>
            <w:r>
              <w:rPr>
                <w:sz w:val="24"/>
                <w:szCs w:val="24"/>
              </w:rPr>
              <w:t>Code</w:t>
            </w:r>
          </w:p>
        </w:tc>
        <w:tc>
          <w:tcPr>
            <w:tcW w:w="3416" w:type="dxa"/>
          </w:tcPr>
          <w:p w14:paraId="32E5EC6C" w14:textId="77777777" w:rsidR="00E8206D" w:rsidRPr="007D71F4" w:rsidRDefault="00E8206D" w:rsidP="004A158A">
            <w:pPr>
              <w:rPr>
                <w:sz w:val="24"/>
                <w:szCs w:val="24"/>
              </w:rPr>
            </w:pPr>
            <w:r>
              <w:rPr>
                <w:sz w:val="24"/>
                <w:szCs w:val="24"/>
              </w:rPr>
              <w:t>Foreign key for merchant code.</w:t>
            </w:r>
          </w:p>
        </w:tc>
      </w:tr>
      <w:tr w:rsidR="00E8206D" w:rsidRPr="007D71F4" w14:paraId="58EC5B20" w14:textId="77777777" w:rsidTr="004A158A">
        <w:trPr>
          <w:trHeight w:val="437"/>
        </w:trPr>
        <w:tc>
          <w:tcPr>
            <w:tcW w:w="3529" w:type="dxa"/>
          </w:tcPr>
          <w:p w14:paraId="0CB746F5" w14:textId="77777777" w:rsidR="00E8206D" w:rsidRPr="007D71F4" w:rsidRDefault="00E8206D" w:rsidP="004A158A">
            <w:pPr>
              <w:rPr>
                <w:sz w:val="24"/>
                <w:szCs w:val="24"/>
              </w:rPr>
            </w:pPr>
            <w:r>
              <w:rPr>
                <w:sz w:val="24"/>
                <w:szCs w:val="24"/>
              </w:rPr>
              <w:t>Start series</w:t>
            </w:r>
          </w:p>
        </w:tc>
        <w:tc>
          <w:tcPr>
            <w:tcW w:w="3416" w:type="dxa"/>
          </w:tcPr>
          <w:p w14:paraId="6E29E969" w14:textId="77777777" w:rsidR="00E8206D" w:rsidRPr="007D71F4" w:rsidRDefault="00E8206D" w:rsidP="004A158A">
            <w:pPr>
              <w:rPr>
                <w:sz w:val="24"/>
                <w:szCs w:val="24"/>
              </w:rPr>
            </w:pPr>
            <w:r>
              <w:rPr>
                <w:sz w:val="24"/>
                <w:szCs w:val="24"/>
              </w:rPr>
              <w:t>N</w:t>
            </w:r>
            <w:r w:rsidRPr="007D71F4">
              <w:rPr>
                <w:sz w:val="24"/>
                <w:szCs w:val="24"/>
              </w:rPr>
              <w:t>umber</w:t>
            </w:r>
          </w:p>
        </w:tc>
      </w:tr>
      <w:tr w:rsidR="00E8206D" w:rsidRPr="007D71F4" w14:paraId="1575A9A9" w14:textId="77777777" w:rsidTr="004A158A">
        <w:trPr>
          <w:trHeight w:val="437"/>
        </w:trPr>
        <w:tc>
          <w:tcPr>
            <w:tcW w:w="3529" w:type="dxa"/>
          </w:tcPr>
          <w:p w14:paraId="7E70CFBC" w14:textId="77777777" w:rsidR="00E8206D" w:rsidRDefault="00E8206D" w:rsidP="004A158A">
            <w:pPr>
              <w:rPr>
                <w:sz w:val="24"/>
                <w:szCs w:val="24"/>
              </w:rPr>
            </w:pPr>
            <w:r>
              <w:rPr>
                <w:sz w:val="24"/>
                <w:szCs w:val="24"/>
              </w:rPr>
              <w:t>End series</w:t>
            </w:r>
          </w:p>
        </w:tc>
        <w:tc>
          <w:tcPr>
            <w:tcW w:w="3416" w:type="dxa"/>
          </w:tcPr>
          <w:p w14:paraId="48DE5BD4" w14:textId="77777777" w:rsidR="00E8206D" w:rsidRDefault="00E8206D" w:rsidP="004A158A">
            <w:pPr>
              <w:rPr>
                <w:sz w:val="24"/>
                <w:szCs w:val="24"/>
              </w:rPr>
            </w:pPr>
            <w:r>
              <w:rPr>
                <w:sz w:val="24"/>
                <w:szCs w:val="24"/>
              </w:rPr>
              <w:t>Number</w:t>
            </w:r>
          </w:p>
        </w:tc>
      </w:tr>
    </w:tbl>
    <w:p w14:paraId="44E57BED" w14:textId="1D97E8B1" w:rsidR="002C792D" w:rsidRDefault="002C792D" w:rsidP="00E8206D">
      <w:pPr>
        <w:pStyle w:val="ListParagraph"/>
      </w:pPr>
    </w:p>
    <w:p w14:paraId="4FE95267" w14:textId="6E9292F2" w:rsidR="00101809" w:rsidRDefault="00A93B3E" w:rsidP="002C792D">
      <w:pPr>
        <w:pStyle w:val="ListParagraph"/>
        <w:numPr>
          <w:ilvl w:val="0"/>
          <w:numId w:val="13"/>
        </w:numPr>
      </w:pPr>
      <w:r>
        <w:t xml:space="preserve">A confirmation </w:t>
      </w:r>
      <w:r w:rsidR="007D71F4">
        <w:t>email is triggered once the label is successfully generated.</w:t>
      </w:r>
    </w:p>
    <w:p w14:paraId="6ACA5E16" w14:textId="2776CA9A" w:rsidR="00966B57" w:rsidRDefault="00966B57">
      <w:pPr>
        <w:spacing w:before="0" w:after="160" w:line="259" w:lineRule="auto"/>
      </w:pPr>
      <w:r>
        <w:br w:type="page"/>
      </w:r>
    </w:p>
    <w:p w14:paraId="13474632" w14:textId="64BCD7DE" w:rsidR="00834FED" w:rsidRDefault="00966B57" w:rsidP="00FB5115">
      <w:pPr>
        <w:pStyle w:val="Heading2"/>
      </w:pPr>
      <w:r>
        <w:lastRenderedPageBreak/>
        <w:t>Order Booking</w:t>
      </w:r>
    </w:p>
    <w:p w14:paraId="39E3D4DD" w14:textId="0675858A" w:rsidR="00EC1801" w:rsidRDefault="00EC1801" w:rsidP="00C80188">
      <w:r>
        <w:t>In case of multipart, one order can have multiple shipments. Therefore, in normal delivery</w:t>
      </w:r>
      <w:r w:rsidR="00716F40">
        <w:t xml:space="preserve">, there is </w:t>
      </w:r>
      <w:r>
        <w:t>only one order with one shipment. An alert/ notification is triggered to the customer for all the shipments delivery.</w:t>
      </w:r>
    </w:p>
    <w:p w14:paraId="1DFC17E0" w14:textId="3B0331FC" w:rsidR="00E87BAD" w:rsidRDefault="00E87BAD" w:rsidP="00C80188">
      <w:r>
        <w:t>There are some basic validations performed on Order Cycle:</w:t>
      </w:r>
    </w:p>
    <w:p w14:paraId="0DA115A2" w14:textId="085DAD62" w:rsidR="00ED365D" w:rsidRPr="00E87BAD" w:rsidRDefault="00ED365D" w:rsidP="00E87BAD">
      <w:pPr>
        <w:pStyle w:val="ListParagraph"/>
        <w:numPr>
          <w:ilvl w:val="0"/>
          <w:numId w:val="13"/>
        </w:numPr>
        <w:rPr>
          <w:b/>
          <w:bCs/>
        </w:rPr>
      </w:pPr>
      <w:r w:rsidRPr="00E87BAD">
        <w:rPr>
          <w:b/>
          <w:bCs/>
        </w:rPr>
        <w:t>Serviceable area</w:t>
      </w:r>
    </w:p>
    <w:p w14:paraId="0CD12AFF" w14:textId="009A94FA" w:rsidR="005D3BB6" w:rsidRDefault="005D3BB6" w:rsidP="00E87BAD">
      <w:pPr>
        <w:pStyle w:val="ListParagraph"/>
        <w:numPr>
          <w:ilvl w:val="1"/>
          <w:numId w:val="13"/>
        </w:numPr>
      </w:pPr>
      <w:r w:rsidRPr="00716F40">
        <w:rPr>
          <w:b/>
          <w:bCs/>
        </w:rPr>
        <w:t>Postal Code</w:t>
      </w:r>
      <w:r w:rsidR="00E87BAD" w:rsidRPr="00716F40">
        <w:rPr>
          <w:b/>
          <w:bCs/>
        </w:rPr>
        <w:t xml:space="preserve"> –</w:t>
      </w:r>
      <w:r w:rsidR="00E87BAD">
        <w:t xml:space="preserve"> The postal code of the customer.</w:t>
      </w:r>
    </w:p>
    <w:p w14:paraId="4CC0F281" w14:textId="40EC3BAC" w:rsidR="005D3BB6" w:rsidRDefault="005D3BB6" w:rsidP="00E87BAD">
      <w:pPr>
        <w:pStyle w:val="ListParagraph"/>
        <w:numPr>
          <w:ilvl w:val="1"/>
          <w:numId w:val="13"/>
        </w:numPr>
      </w:pPr>
      <w:r w:rsidRPr="00716F40">
        <w:rPr>
          <w:b/>
          <w:bCs/>
        </w:rPr>
        <w:t>Geo Fence</w:t>
      </w:r>
      <w:r w:rsidR="00E87BAD" w:rsidRPr="00716F40">
        <w:rPr>
          <w:b/>
          <w:bCs/>
        </w:rPr>
        <w:t xml:space="preserve"> –</w:t>
      </w:r>
      <w:r w:rsidR="00E87BAD">
        <w:t xml:space="preserve"> </w:t>
      </w:r>
      <w:r w:rsidR="00716F40">
        <w:t>A virtual perimeter in which the FE</w:t>
      </w:r>
      <w:r w:rsidR="00E87BAD">
        <w:t xml:space="preserve"> </w:t>
      </w:r>
      <w:r w:rsidR="00716F40">
        <w:t>must have to perform a certain task</w:t>
      </w:r>
      <w:r w:rsidR="00E87BAD">
        <w:t xml:space="preserve"> of the Hub.</w:t>
      </w:r>
    </w:p>
    <w:p w14:paraId="7CF09A24" w14:textId="008F2E3F" w:rsidR="005D3BB6" w:rsidRPr="00E87BAD" w:rsidRDefault="005D3BB6" w:rsidP="00E87BAD">
      <w:pPr>
        <w:pStyle w:val="ListParagraph"/>
        <w:numPr>
          <w:ilvl w:val="0"/>
          <w:numId w:val="13"/>
        </w:numPr>
        <w:rPr>
          <w:b/>
          <w:bCs/>
        </w:rPr>
      </w:pPr>
      <w:r w:rsidRPr="00E87BAD">
        <w:rPr>
          <w:b/>
          <w:bCs/>
        </w:rPr>
        <w:t>Default delivery Date</w:t>
      </w:r>
    </w:p>
    <w:p w14:paraId="6BDB8770" w14:textId="3823483C" w:rsidR="005D3BB6" w:rsidRDefault="005D3BB6" w:rsidP="00E87BAD">
      <w:pPr>
        <w:pStyle w:val="ListParagraph"/>
        <w:numPr>
          <w:ilvl w:val="1"/>
          <w:numId w:val="13"/>
        </w:numPr>
      </w:pPr>
      <w:r w:rsidRPr="00716F40">
        <w:rPr>
          <w:b/>
          <w:bCs/>
        </w:rPr>
        <w:t>Mode of Transport</w:t>
      </w:r>
      <w:r w:rsidR="00E87BAD">
        <w:t xml:space="preserve"> – All the modes of transportation used for the shipment, such as </w:t>
      </w:r>
      <w:r w:rsidR="000817F9">
        <w:t>t</w:t>
      </w:r>
      <w:r w:rsidR="00E87BAD">
        <w:t xml:space="preserve">ruck, </w:t>
      </w:r>
      <w:r w:rsidR="000817F9">
        <w:t>airways, etc.</w:t>
      </w:r>
    </w:p>
    <w:p w14:paraId="341A10D2" w14:textId="7B4BA276" w:rsidR="005D3BB6" w:rsidRDefault="005D3BB6" w:rsidP="00E87BAD">
      <w:pPr>
        <w:pStyle w:val="ListParagraph"/>
        <w:numPr>
          <w:ilvl w:val="1"/>
          <w:numId w:val="13"/>
        </w:numPr>
      </w:pPr>
      <w:r w:rsidRPr="00716F40">
        <w:rPr>
          <w:b/>
          <w:bCs/>
        </w:rPr>
        <w:t>Time Slot</w:t>
      </w:r>
      <w:r w:rsidR="000817F9">
        <w:t xml:space="preserve"> – The time when customer wants </w:t>
      </w:r>
      <w:r w:rsidR="00716F40">
        <w:t xml:space="preserve">the </w:t>
      </w:r>
      <w:r w:rsidR="000817F9">
        <w:t xml:space="preserve">parcel to </w:t>
      </w:r>
      <w:r w:rsidR="00716F40">
        <w:t xml:space="preserve">be </w:t>
      </w:r>
      <w:r w:rsidR="000817F9">
        <w:t>received</w:t>
      </w:r>
      <w:r w:rsidR="00716F40">
        <w:t xml:space="preserve"> at the destination address</w:t>
      </w:r>
      <w:r w:rsidR="000817F9">
        <w:t>. Customer can select the desired slot time as per his/her availability to pick the parcel.</w:t>
      </w:r>
    </w:p>
    <w:p w14:paraId="01E30D73" w14:textId="1CA50215" w:rsidR="000817F9" w:rsidRDefault="005D3BB6" w:rsidP="00C80188">
      <w:pPr>
        <w:pStyle w:val="ListParagraph"/>
        <w:numPr>
          <w:ilvl w:val="0"/>
          <w:numId w:val="13"/>
        </w:numPr>
      </w:pPr>
      <w:r w:rsidRPr="000817F9">
        <w:rPr>
          <w:b/>
          <w:bCs/>
        </w:rPr>
        <w:t>Reference No series validation</w:t>
      </w:r>
      <w:r w:rsidR="000817F9">
        <w:t xml:space="preserve"> – Each order has a unique reference number.</w:t>
      </w:r>
    </w:p>
    <w:p w14:paraId="594342EA" w14:textId="4ACECE92" w:rsidR="000817F9" w:rsidRDefault="005D3BB6" w:rsidP="00C80188">
      <w:pPr>
        <w:pStyle w:val="ListParagraph"/>
        <w:numPr>
          <w:ilvl w:val="0"/>
          <w:numId w:val="13"/>
        </w:numPr>
      </w:pPr>
      <w:r w:rsidRPr="000817F9">
        <w:rPr>
          <w:b/>
          <w:bCs/>
        </w:rPr>
        <w:t>Multipart Shipment</w:t>
      </w:r>
      <w:r w:rsidR="000817F9">
        <w:t xml:space="preserve"> – </w:t>
      </w:r>
      <w:r w:rsidR="00716F40">
        <w:t>An</w:t>
      </w:r>
      <w:r w:rsidR="000817F9">
        <w:t xml:space="preserve"> order </w:t>
      </w:r>
      <w:r w:rsidR="00716F40">
        <w:t xml:space="preserve">which has </w:t>
      </w:r>
      <w:r w:rsidR="000817F9">
        <w:t>multiple shipments.</w:t>
      </w:r>
    </w:p>
    <w:p w14:paraId="60518437" w14:textId="69D33FDD" w:rsidR="000817F9" w:rsidRDefault="005D3BB6" w:rsidP="00C80188">
      <w:pPr>
        <w:pStyle w:val="ListParagraph"/>
        <w:numPr>
          <w:ilvl w:val="0"/>
          <w:numId w:val="13"/>
        </w:numPr>
      </w:pPr>
      <w:r w:rsidRPr="000817F9">
        <w:rPr>
          <w:b/>
          <w:bCs/>
        </w:rPr>
        <w:t>Tentative charges</w:t>
      </w:r>
      <w:r>
        <w:t xml:space="preserve"> – </w:t>
      </w:r>
      <w:r w:rsidR="000817F9">
        <w:t xml:space="preserve">The tentative charges are calculated based on </w:t>
      </w:r>
      <w:r>
        <w:t>Rate Card</w:t>
      </w:r>
      <w:r w:rsidR="000817F9">
        <w:t xml:space="preserve"> which further works</w:t>
      </w:r>
      <w:r>
        <w:t xml:space="preserve"> based on zones</w:t>
      </w:r>
      <w:r w:rsidR="000817F9">
        <w:t>, size of parcels</w:t>
      </w:r>
      <w:r w:rsidR="00A30322">
        <w:t xml:space="preserve"> (XS, S, M, L, XL)</w:t>
      </w:r>
      <w:r w:rsidR="000817F9">
        <w:t>, box size</w:t>
      </w:r>
      <w:r w:rsidR="00A30322">
        <w:t xml:space="preserve"> (Document, Ring Box, Shoe Box, etc.)</w:t>
      </w:r>
      <w:r w:rsidR="000817F9">
        <w:t>, weight</w:t>
      </w:r>
      <w:r w:rsidR="00A30322">
        <w:t xml:space="preserve"> (&lt;500gms, 500-2kg, 2-5kg, &gt;5kg)</w:t>
      </w:r>
      <w:r w:rsidR="000817F9">
        <w:t>, and tonnage concepts</w:t>
      </w:r>
      <w:r w:rsidR="00A30322">
        <w:t xml:space="preserve"> (10 ton, 20 ton, </w:t>
      </w:r>
      <w:proofErr w:type="spellStart"/>
      <w:r w:rsidR="00A30322">
        <w:t>etc</w:t>
      </w:r>
      <w:proofErr w:type="spellEnd"/>
      <w:r w:rsidR="00A30322">
        <w:t>)</w:t>
      </w:r>
      <w:r w:rsidR="000817F9">
        <w:t>:</w:t>
      </w:r>
    </w:p>
    <w:p w14:paraId="5B3D6448" w14:textId="77777777" w:rsidR="000817F9" w:rsidRDefault="005D3BB6" w:rsidP="00C80188">
      <w:pPr>
        <w:pStyle w:val="ListParagraph"/>
        <w:numPr>
          <w:ilvl w:val="1"/>
          <w:numId w:val="13"/>
        </w:numPr>
      </w:pPr>
      <w:r w:rsidRPr="000817F9">
        <w:rPr>
          <w:b/>
          <w:bCs/>
        </w:rPr>
        <w:t>Metro zones</w:t>
      </w:r>
      <w:r w:rsidR="00444166">
        <w:t xml:space="preserve"> – Delhi, Ahmedabad, Bhubaneswar</w:t>
      </w:r>
    </w:p>
    <w:p w14:paraId="0BC00C9F" w14:textId="77777777" w:rsidR="00A30322" w:rsidRDefault="005D3BB6" w:rsidP="00C80188">
      <w:pPr>
        <w:pStyle w:val="ListParagraph"/>
        <w:numPr>
          <w:ilvl w:val="1"/>
          <w:numId w:val="13"/>
        </w:numPr>
      </w:pPr>
      <w:r w:rsidRPr="000817F9">
        <w:rPr>
          <w:b/>
          <w:bCs/>
        </w:rPr>
        <w:t>Non-Metro</w:t>
      </w:r>
      <w:r w:rsidR="00444166">
        <w:t xml:space="preserve"> – Meerut, Agra</w:t>
      </w:r>
    </w:p>
    <w:p w14:paraId="5D635970" w14:textId="1DB22544" w:rsidR="00716F40" w:rsidRDefault="005D3BB6" w:rsidP="00FB5115">
      <w:pPr>
        <w:pStyle w:val="ListParagraph"/>
        <w:numPr>
          <w:ilvl w:val="1"/>
          <w:numId w:val="13"/>
        </w:numPr>
      </w:pPr>
      <w:r w:rsidRPr="00A30322">
        <w:rPr>
          <w:b/>
          <w:bCs/>
        </w:rPr>
        <w:t>North East India</w:t>
      </w:r>
      <w:r w:rsidR="00444166">
        <w:t xml:space="preserve"> – Nagaland, Tripura</w:t>
      </w:r>
    </w:p>
    <w:tbl>
      <w:tblPr>
        <w:tblStyle w:val="GridTable4-Accent1"/>
        <w:tblW w:w="0" w:type="auto"/>
        <w:tblLook w:val="04A0" w:firstRow="1" w:lastRow="0" w:firstColumn="1" w:lastColumn="0" w:noHBand="0" w:noVBand="1"/>
      </w:tblPr>
      <w:tblGrid>
        <w:gridCol w:w="1502"/>
        <w:gridCol w:w="1502"/>
        <w:gridCol w:w="1503"/>
        <w:gridCol w:w="1503"/>
        <w:gridCol w:w="1503"/>
        <w:gridCol w:w="1503"/>
      </w:tblGrid>
      <w:tr w:rsidR="00FB5115" w14:paraId="16114A66" w14:textId="77777777" w:rsidTr="006409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1C9ABB84" w14:textId="77777777" w:rsidR="00FB5115" w:rsidRDefault="00FB5115" w:rsidP="00640967">
            <w:r>
              <w:t>Merchant Code</w:t>
            </w:r>
          </w:p>
        </w:tc>
        <w:tc>
          <w:tcPr>
            <w:tcW w:w="1502" w:type="dxa"/>
          </w:tcPr>
          <w:p w14:paraId="771874B1" w14:textId="77777777" w:rsidR="00FB5115" w:rsidRDefault="00FB5115" w:rsidP="00640967">
            <w:pPr>
              <w:cnfStyle w:val="100000000000" w:firstRow="1" w:lastRow="0" w:firstColumn="0" w:lastColumn="0" w:oddVBand="0" w:evenVBand="0" w:oddHBand="0" w:evenHBand="0" w:firstRowFirstColumn="0" w:firstRowLastColumn="0" w:lastRowFirstColumn="0" w:lastRowLastColumn="0"/>
            </w:pPr>
            <w:r>
              <w:t>Size of Parcel</w:t>
            </w:r>
          </w:p>
        </w:tc>
        <w:tc>
          <w:tcPr>
            <w:tcW w:w="1503" w:type="dxa"/>
          </w:tcPr>
          <w:p w14:paraId="00419DEB" w14:textId="77777777" w:rsidR="00FB5115" w:rsidRDefault="00FB5115" w:rsidP="00640967">
            <w:pPr>
              <w:cnfStyle w:val="100000000000" w:firstRow="1" w:lastRow="0" w:firstColumn="0" w:lastColumn="0" w:oddVBand="0" w:evenVBand="0" w:oddHBand="0" w:evenHBand="0" w:firstRowFirstColumn="0" w:firstRowLastColumn="0" w:lastRowFirstColumn="0" w:lastRowLastColumn="0"/>
            </w:pPr>
            <w:r>
              <w:t>Type of Service</w:t>
            </w:r>
          </w:p>
        </w:tc>
        <w:tc>
          <w:tcPr>
            <w:tcW w:w="1503" w:type="dxa"/>
          </w:tcPr>
          <w:p w14:paraId="7053FE56" w14:textId="77777777" w:rsidR="00FB5115" w:rsidRDefault="00FB5115" w:rsidP="00640967">
            <w:pPr>
              <w:cnfStyle w:val="100000000000" w:firstRow="1" w:lastRow="0" w:firstColumn="0" w:lastColumn="0" w:oddVBand="0" w:evenVBand="0" w:oddHBand="0" w:evenHBand="0" w:firstRowFirstColumn="0" w:firstRowLastColumn="0" w:lastRowFirstColumn="0" w:lastRowLastColumn="0"/>
            </w:pPr>
            <w:r>
              <w:t>Within Zone 1</w:t>
            </w:r>
          </w:p>
        </w:tc>
        <w:tc>
          <w:tcPr>
            <w:tcW w:w="1503" w:type="dxa"/>
          </w:tcPr>
          <w:p w14:paraId="61510B66" w14:textId="77777777" w:rsidR="00FB5115" w:rsidRDefault="00FB5115" w:rsidP="00640967">
            <w:pPr>
              <w:cnfStyle w:val="100000000000" w:firstRow="1" w:lastRow="0" w:firstColumn="0" w:lastColumn="0" w:oddVBand="0" w:evenVBand="0" w:oddHBand="0" w:evenHBand="0" w:firstRowFirstColumn="0" w:firstRowLastColumn="0" w:lastRowFirstColumn="0" w:lastRowLastColumn="0"/>
            </w:pPr>
            <w:r>
              <w:t>Within Zone 2</w:t>
            </w:r>
          </w:p>
        </w:tc>
        <w:tc>
          <w:tcPr>
            <w:tcW w:w="1503" w:type="dxa"/>
          </w:tcPr>
          <w:p w14:paraId="7D2F2E54" w14:textId="77777777" w:rsidR="00FB5115" w:rsidRDefault="00FB5115" w:rsidP="00640967">
            <w:pPr>
              <w:cnfStyle w:val="100000000000" w:firstRow="1" w:lastRow="0" w:firstColumn="0" w:lastColumn="0" w:oddVBand="0" w:evenVBand="0" w:oddHBand="0" w:evenHBand="0" w:firstRowFirstColumn="0" w:firstRowLastColumn="0" w:lastRowFirstColumn="0" w:lastRowLastColumn="0"/>
            </w:pPr>
            <w:r>
              <w:t>Zone 1 – Zone 2</w:t>
            </w:r>
          </w:p>
        </w:tc>
      </w:tr>
      <w:tr w:rsidR="00FB5115" w14:paraId="3D252FC1" w14:textId="77777777" w:rsidTr="00640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305FE487" w14:textId="77777777" w:rsidR="00FB5115" w:rsidRDefault="00FB5115" w:rsidP="00640967">
            <w:r>
              <w:t>Amazon</w:t>
            </w:r>
          </w:p>
        </w:tc>
        <w:tc>
          <w:tcPr>
            <w:tcW w:w="1502" w:type="dxa"/>
          </w:tcPr>
          <w:p w14:paraId="69CECEBB" w14:textId="77777777" w:rsidR="00FB5115" w:rsidRDefault="00FB5115" w:rsidP="00640967">
            <w:pPr>
              <w:cnfStyle w:val="000000100000" w:firstRow="0" w:lastRow="0" w:firstColumn="0" w:lastColumn="0" w:oddVBand="0" w:evenVBand="0" w:oddHBand="1" w:evenHBand="0" w:firstRowFirstColumn="0" w:firstRowLastColumn="0" w:lastRowFirstColumn="0" w:lastRowLastColumn="0"/>
            </w:pPr>
            <w:r>
              <w:t>XS</w:t>
            </w:r>
          </w:p>
        </w:tc>
        <w:tc>
          <w:tcPr>
            <w:tcW w:w="1503" w:type="dxa"/>
          </w:tcPr>
          <w:p w14:paraId="3DDDC4E9" w14:textId="77777777" w:rsidR="00FB5115" w:rsidRDefault="00FB5115" w:rsidP="00640967">
            <w:pPr>
              <w:cnfStyle w:val="000000100000" w:firstRow="0" w:lastRow="0" w:firstColumn="0" w:lastColumn="0" w:oddVBand="0" w:evenVBand="0" w:oddHBand="1" w:evenHBand="0" w:firstRowFirstColumn="0" w:firstRowLastColumn="0" w:lastRowFirstColumn="0" w:lastRowLastColumn="0"/>
            </w:pPr>
            <w:r>
              <w:t>Express</w:t>
            </w:r>
          </w:p>
        </w:tc>
        <w:tc>
          <w:tcPr>
            <w:tcW w:w="1503" w:type="dxa"/>
          </w:tcPr>
          <w:p w14:paraId="7FD7E479" w14:textId="77777777" w:rsidR="00FB5115" w:rsidRDefault="00FB5115" w:rsidP="00640967">
            <w:pPr>
              <w:cnfStyle w:val="000000100000" w:firstRow="0" w:lastRow="0" w:firstColumn="0" w:lastColumn="0" w:oddVBand="0" w:evenVBand="0" w:oddHBand="1" w:evenHBand="0" w:firstRowFirstColumn="0" w:firstRowLastColumn="0" w:lastRowFirstColumn="0" w:lastRowLastColumn="0"/>
            </w:pPr>
            <w:r>
              <w:t>10</w:t>
            </w:r>
          </w:p>
        </w:tc>
        <w:tc>
          <w:tcPr>
            <w:tcW w:w="1503" w:type="dxa"/>
          </w:tcPr>
          <w:p w14:paraId="18650140" w14:textId="77777777" w:rsidR="00FB5115" w:rsidRDefault="00FB5115" w:rsidP="00640967">
            <w:pPr>
              <w:cnfStyle w:val="000000100000" w:firstRow="0" w:lastRow="0" w:firstColumn="0" w:lastColumn="0" w:oddVBand="0" w:evenVBand="0" w:oddHBand="1" w:evenHBand="0" w:firstRowFirstColumn="0" w:firstRowLastColumn="0" w:lastRowFirstColumn="0" w:lastRowLastColumn="0"/>
            </w:pPr>
            <w:r>
              <w:t>15</w:t>
            </w:r>
          </w:p>
        </w:tc>
        <w:tc>
          <w:tcPr>
            <w:tcW w:w="1503" w:type="dxa"/>
          </w:tcPr>
          <w:p w14:paraId="75EDC180" w14:textId="77777777" w:rsidR="00FB5115" w:rsidRDefault="00FB5115" w:rsidP="00640967">
            <w:pPr>
              <w:cnfStyle w:val="000000100000" w:firstRow="0" w:lastRow="0" w:firstColumn="0" w:lastColumn="0" w:oddVBand="0" w:evenVBand="0" w:oddHBand="1" w:evenHBand="0" w:firstRowFirstColumn="0" w:firstRowLastColumn="0" w:lastRowFirstColumn="0" w:lastRowLastColumn="0"/>
            </w:pPr>
            <w:r>
              <w:t>15</w:t>
            </w:r>
          </w:p>
        </w:tc>
      </w:tr>
      <w:tr w:rsidR="00FB5115" w14:paraId="26AE7B2A" w14:textId="77777777" w:rsidTr="00640967">
        <w:tc>
          <w:tcPr>
            <w:cnfStyle w:val="001000000000" w:firstRow="0" w:lastRow="0" w:firstColumn="1" w:lastColumn="0" w:oddVBand="0" w:evenVBand="0" w:oddHBand="0" w:evenHBand="0" w:firstRowFirstColumn="0" w:firstRowLastColumn="0" w:lastRowFirstColumn="0" w:lastRowLastColumn="0"/>
            <w:tcW w:w="1502" w:type="dxa"/>
          </w:tcPr>
          <w:p w14:paraId="56A5DA73" w14:textId="77777777" w:rsidR="00FB5115" w:rsidRDefault="00FB5115" w:rsidP="00640967">
            <w:r>
              <w:t>Amazon</w:t>
            </w:r>
          </w:p>
        </w:tc>
        <w:tc>
          <w:tcPr>
            <w:tcW w:w="1502" w:type="dxa"/>
          </w:tcPr>
          <w:p w14:paraId="33BA57BA" w14:textId="77777777" w:rsidR="00FB5115" w:rsidRDefault="00FB5115" w:rsidP="00640967">
            <w:pPr>
              <w:cnfStyle w:val="000000000000" w:firstRow="0" w:lastRow="0" w:firstColumn="0" w:lastColumn="0" w:oddVBand="0" w:evenVBand="0" w:oddHBand="0" w:evenHBand="0" w:firstRowFirstColumn="0" w:firstRowLastColumn="0" w:lastRowFirstColumn="0" w:lastRowLastColumn="0"/>
            </w:pPr>
            <w:r>
              <w:t>S</w:t>
            </w:r>
          </w:p>
        </w:tc>
        <w:tc>
          <w:tcPr>
            <w:tcW w:w="1503" w:type="dxa"/>
          </w:tcPr>
          <w:p w14:paraId="0EC44E45" w14:textId="77777777" w:rsidR="00FB5115" w:rsidRDefault="00FB5115" w:rsidP="00640967">
            <w:pPr>
              <w:cnfStyle w:val="000000000000" w:firstRow="0" w:lastRow="0" w:firstColumn="0" w:lastColumn="0" w:oddVBand="0" w:evenVBand="0" w:oddHBand="0" w:evenHBand="0" w:firstRowFirstColumn="0" w:firstRowLastColumn="0" w:lastRowFirstColumn="0" w:lastRowLastColumn="0"/>
            </w:pPr>
            <w:r>
              <w:t>Express</w:t>
            </w:r>
          </w:p>
        </w:tc>
        <w:tc>
          <w:tcPr>
            <w:tcW w:w="1503" w:type="dxa"/>
          </w:tcPr>
          <w:p w14:paraId="1BFB5C6C" w14:textId="77777777" w:rsidR="00FB5115" w:rsidRDefault="00FB5115" w:rsidP="00640967">
            <w:pPr>
              <w:cnfStyle w:val="000000000000" w:firstRow="0" w:lastRow="0" w:firstColumn="0" w:lastColumn="0" w:oddVBand="0" w:evenVBand="0" w:oddHBand="0" w:evenHBand="0" w:firstRowFirstColumn="0" w:firstRowLastColumn="0" w:lastRowFirstColumn="0" w:lastRowLastColumn="0"/>
            </w:pPr>
            <w:r>
              <w:t>15</w:t>
            </w:r>
          </w:p>
        </w:tc>
        <w:tc>
          <w:tcPr>
            <w:tcW w:w="1503" w:type="dxa"/>
          </w:tcPr>
          <w:p w14:paraId="15156D49" w14:textId="77777777" w:rsidR="00FB5115" w:rsidRDefault="00FB5115" w:rsidP="00640967">
            <w:pPr>
              <w:cnfStyle w:val="000000000000" w:firstRow="0" w:lastRow="0" w:firstColumn="0" w:lastColumn="0" w:oddVBand="0" w:evenVBand="0" w:oddHBand="0" w:evenHBand="0" w:firstRowFirstColumn="0" w:firstRowLastColumn="0" w:lastRowFirstColumn="0" w:lastRowLastColumn="0"/>
            </w:pPr>
            <w:r>
              <w:t>20</w:t>
            </w:r>
          </w:p>
        </w:tc>
        <w:tc>
          <w:tcPr>
            <w:tcW w:w="1503" w:type="dxa"/>
          </w:tcPr>
          <w:p w14:paraId="720E3905" w14:textId="77777777" w:rsidR="00FB5115" w:rsidRDefault="00FB5115" w:rsidP="00640967">
            <w:pPr>
              <w:cnfStyle w:val="000000000000" w:firstRow="0" w:lastRow="0" w:firstColumn="0" w:lastColumn="0" w:oddVBand="0" w:evenVBand="0" w:oddHBand="0" w:evenHBand="0" w:firstRowFirstColumn="0" w:firstRowLastColumn="0" w:lastRowFirstColumn="0" w:lastRowLastColumn="0"/>
            </w:pPr>
            <w:r>
              <w:t>20</w:t>
            </w:r>
          </w:p>
        </w:tc>
      </w:tr>
      <w:tr w:rsidR="00FB5115" w14:paraId="31F675AB" w14:textId="77777777" w:rsidTr="006409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2" w:type="dxa"/>
          </w:tcPr>
          <w:p w14:paraId="0EB7C7F6" w14:textId="77777777" w:rsidR="00FB5115" w:rsidRDefault="00FB5115" w:rsidP="00640967">
            <w:r>
              <w:t>Amazon</w:t>
            </w:r>
          </w:p>
        </w:tc>
        <w:tc>
          <w:tcPr>
            <w:tcW w:w="1502" w:type="dxa"/>
          </w:tcPr>
          <w:p w14:paraId="3B7EE9B5" w14:textId="77777777" w:rsidR="00FB5115" w:rsidRDefault="00FB5115" w:rsidP="00640967">
            <w:pPr>
              <w:cnfStyle w:val="000000100000" w:firstRow="0" w:lastRow="0" w:firstColumn="0" w:lastColumn="0" w:oddVBand="0" w:evenVBand="0" w:oddHBand="1" w:evenHBand="0" w:firstRowFirstColumn="0" w:firstRowLastColumn="0" w:lastRowFirstColumn="0" w:lastRowLastColumn="0"/>
            </w:pPr>
            <w:r>
              <w:t>M</w:t>
            </w:r>
          </w:p>
        </w:tc>
        <w:tc>
          <w:tcPr>
            <w:tcW w:w="1503" w:type="dxa"/>
          </w:tcPr>
          <w:p w14:paraId="0ED88738" w14:textId="77777777" w:rsidR="00FB5115" w:rsidRDefault="00FB5115" w:rsidP="00640967">
            <w:pPr>
              <w:cnfStyle w:val="000000100000" w:firstRow="0" w:lastRow="0" w:firstColumn="0" w:lastColumn="0" w:oddVBand="0" w:evenVBand="0" w:oddHBand="1" w:evenHBand="0" w:firstRowFirstColumn="0" w:firstRowLastColumn="0" w:lastRowFirstColumn="0" w:lastRowLastColumn="0"/>
            </w:pPr>
            <w:r>
              <w:t>Express</w:t>
            </w:r>
          </w:p>
        </w:tc>
        <w:tc>
          <w:tcPr>
            <w:tcW w:w="1503" w:type="dxa"/>
          </w:tcPr>
          <w:p w14:paraId="23C8273E" w14:textId="77777777" w:rsidR="00FB5115" w:rsidRDefault="00FB5115" w:rsidP="00640967">
            <w:pPr>
              <w:cnfStyle w:val="000000100000" w:firstRow="0" w:lastRow="0" w:firstColumn="0" w:lastColumn="0" w:oddVBand="0" w:evenVBand="0" w:oddHBand="1" w:evenHBand="0" w:firstRowFirstColumn="0" w:firstRowLastColumn="0" w:lastRowFirstColumn="0" w:lastRowLastColumn="0"/>
            </w:pPr>
            <w:r>
              <w:t>20</w:t>
            </w:r>
          </w:p>
        </w:tc>
        <w:tc>
          <w:tcPr>
            <w:tcW w:w="1503" w:type="dxa"/>
          </w:tcPr>
          <w:p w14:paraId="50963C54" w14:textId="77777777" w:rsidR="00FB5115" w:rsidRDefault="00FB5115" w:rsidP="00640967">
            <w:pPr>
              <w:cnfStyle w:val="000000100000" w:firstRow="0" w:lastRow="0" w:firstColumn="0" w:lastColumn="0" w:oddVBand="0" w:evenVBand="0" w:oddHBand="1" w:evenHBand="0" w:firstRowFirstColumn="0" w:firstRowLastColumn="0" w:lastRowFirstColumn="0" w:lastRowLastColumn="0"/>
            </w:pPr>
            <w:r>
              <w:t>25</w:t>
            </w:r>
          </w:p>
        </w:tc>
        <w:tc>
          <w:tcPr>
            <w:tcW w:w="1503" w:type="dxa"/>
          </w:tcPr>
          <w:p w14:paraId="2E95554F" w14:textId="77777777" w:rsidR="00FB5115" w:rsidRDefault="00FB5115" w:rsidP="00640967">
            <w:pPr>
              <w:cnfStyle w:val="000000100000" w:firstRow="0" w:lastRow="0" w:firstColumn="0" w:lastColumn="0" w:oddVBand="0" w:evenVBand="0" w:oddHBand="1" w:evenHBand="0" w:firstRowFirstColumn="0" w:firstRowLastColumn="0" w:lastRowFirstColumn="0" w:lastRowLastColumn="0"/>
            </w:pPr>
            <w:r>
              <w:t>25</w:t>
            </w:r>
          </w:p>
        </w:tc>
      </w:tr>
    </w:tbl>
    <w:p w14:paraId="5F13FB40" w14:textId="77777777" w:rsidR="00FB5115" w:rsidRDefault="00FB5115" w:rsidP="00716F40">
      <w:pPr>
        <w:ind w:left="720"/>
      </w:pPr>
    </w:p>
    <w:p w14:paraId="3A745F0C" w14:textId="77777777" w:rsidR="005D3BB6" w:rsidRDefault="005D3BB6" w:rsidP="00C80188"/>
    <w:p w14:paraId="383CC7FB" w14:textId="77777777" w:rsidR="005D3BB6" w:rsidRDefault="005D3BB6" w:rsidP="00C80188"/>
    <w:p w14:paraId="28C4D619" w14:textId="23133F5F" w:rsidR="009C4B85" w:rsidRDefault="00ED365D" w:rsidP="00C7333E">
      <w:pPr>
        <w:pStyle w:val="Heading2"/>
      </w:pPr>
      <w:r>
        <w:lastRenderedPageBreak/>
        <w:t>Order Booking Process</w:t>
      </w:r>
    </w:p>
    <w:p w14:paraId="3472EB1E" w14:textId="23DB22A3" w:rsidR="00ED365D" w:rsidRDefault="00ED365D" w:rsidP="00C80188">
      <w:r>
        <w:rPr>
          <w:noProof/>
        </w:rPr>
        <w:drawing>
          <wp:inline distT="0" distB="0" distL="0" distR="0" wp14:anchorId="71F57A49" wp14:editId="5BEACD5A">
            <wp:extent cx="5731510" cy="35706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Order Bookin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570605"/>
                    </a:xfrm>
                    <a:prstGeom prst="rect">
                      <a:avLst/>
                    </a:prstGeom>
                  </pic:spPr>
                </pic:pic>
              </a:graphicData>
            </a:graphic>
          </wp:inline>
        </w:drawing>
      </w:r>
    </w:p>
    <w:p w14:paraId="28CC990A" w14:textId="1792D939" w:rsidR="00ED365D" w:rsidRDefault="00FB5115" w:rsidP="00C80188">
      <w:r>
        <w:t>An Order Booking process is the combination of multiple individual processes. Therefore, the successful execution of each of these individual processes leads to a complete order booking process.</w:t>
      </w:r>
    </w:p>
    <w:p w14:paraId="5200BC23" w14:textId="3743C4FC" w:rsidR="00C80188" w:rsidRDefault="00760196" w:rsidP="00760196">
      <w:bookmarkStart w:id="34" w:name="_Toc516994100"/>
      <w:bookmarkStart w:id="35" w:name="_Toc516994121"/>
      <w:bookmarkStart w:id="36" w:name="_Toc517082531"/>
      <w:bookmarkStart w:id="37" w:name="_Toc517082553"/>
      <w:bookmarkStart w:id="38" w:name="_Toc517083229"/>
      <w:bookmarkStart w:id="39" w:name="_Toc517083437"/>
      <w:bookmarkStart w:id="40" w:name="_Toc517083543"/>
      <w:bookmarkStart w:id="41" w:name="_Toc517083621"/>
      <w:bookmarkStart w:id="42" w:name="_Toc517084796"/>
      <w:bookmarkStart w:id="43" w:name="_Toc517085877"/>
      <w:bookmarkStart w:id="44" w:name="_Toc517085894"/>
      <w:bookmarkStart w:id="45" w:name="_Toc517086382"/>
      <w:bookmarkStart w:id="46" w:name="_Toc517143854"/>
      <w:bookmarkStart w:id="47" w:name="_Toc517143905"/>
      <w:bookmarkStart w:id="48" w:name="_Toc517143978"/>
      <w:bookmarkStart w:id="49" w:name="_Toc517144002"/>
      <w:bookmarkStart w:id="50" w:name="_Toc517144878"/>
      <w:bookmarkStart w:id="51" w:name="_Toc517145270"/>
      <w:bookmarkStart w:id="52" w:name="_Toc517251682"/>
      <w:bookmarkStart w:id="53" w:name="_Toc517858348"/>
      <w:bookmarkStart w:id="54" w:name="_Toc535476632"/>
      <w:bookmarkStart w:id="55" w:name="_Toc162086756"/>
      <w:bookmarkStart w:id="56" w:name="_Toc162164855"/>
      <w:bookmarkStart w:id="57" w:name="_Toc162164957"/>
      <w:bookmarkStart w:id="58" w:name="_Toc163449939"/>
      <w:bookmarkStart w:id="59" w:name="_Toc182888896"/>
      <w:r>
        <w:t>A M</w:t>
      </w:r>
      <w:r w:rsidR="00ED365D">
        <w:t xml:space="preserve">erchant </w:t>
      </w:r>
      <w:r>
        <w:t>can</w:t>
      </w:r>
      <w:r w:rsidR="00ED365D">
        <w:t xml:space="preserve"> push orders into the </w:t>
      </w:r>
      <w:proofErr w:type="spellStart"/>
      <w:r w:rsidR="00ED365D">
        <w:t>FarEye</w:t>
      </w:r>
      <w:proofErr w:type="spellEnd"/>
      <w:r w:rsidR="00ED365D">
        <w:t xml:space="preserve"> either by API or uploading XLS file.</w:t>
      </w:r>
      <w:r>
        <w:t xml:space="preserve"> Once pushed, the Order Cycle process starts.</w:t>
      </w:r>
    </w:p>
    <w:p w14:paraId="3DE8CA58" w14:textId="2D43FDD7" w:rsidR="00760196" w:rsidRDefault="00760196" w:rsidP="00760196">
      <w:pPr>
        <w:pStyle w:val="Heading4"/>
      </w:pPr>
      <w:r>
        <w:t>Order Cycle</w:t>
      </w:r>
    </w:p>
    <w:p w14:paraId="111A14F4" w14:textId="77777777" w:rsidR="00760196" w:rsidRDefault="00760196" w:rsidP="00760196">
      <w:pPr>
        <w:pStyle w:val="ListParagraph"/>
        <w:numPr>
          <w:ilvl w:val="0"/>
          <w:numId w:val="33"/>
        </w:numPr>
      </w:pPr>
      <w:r>
        <w:t>A</w:t>
      </w:r>
      <w:r w:rsidR="00ED365D">
        <w:t xml:space="preserve">ll </w:t>
      </w:r>
      <w:r>
        <w:t>the</w:t>
      </w:r>
      <w:r w:rsidR="00ED365D">
        <w:t xml:space="preserve"> uploaded orders are validated</w:t>
      </w:r>
      <w:r>
        <w:t xml:space="preserve"> based on</w:t>
      </w:r>
    </w:p>
    <w:p w14:paraId="5D1F8FCF" w14:textId="77777777" w:rsidR="00760196" w:rsidRDefault="00ED365D" w:rsidP="00760196">
      <w:pPr>
        <w:pStyle w:val="ListParagraph"/>
        <w:numPr>
          <w:ilvl w:val="1"/>
          <w:numId w:val="33"/>
        </w:numPr>
      </w:pPr>
      <w:r>
        <w:t>Delivery date of the order</w:t>
      </w:r>
    </w:p>
    <w:p w14:paraId="05BA95B9" w14:textId="77777777" w:rsidR="00760196" w:rsidRDefault="00ED365D" w:rsidP="00760196">
      <w:pPr>
        <w:pStyle w:val="ListParagraph"/>
        <w:numPr>
          <w:ilvl w:val="1"/>
          <w:numId w:val="33"/>
        </w:numPr>
      </w:pPr>
      <w:r>
        <w:t xml:space="preserve">Tentative charges applicable on the order  </w:t>
      </w:r>
    </w:p>
    <w:p w14:paraId="56C8234B" w14:textId="77777777" w:rsidR="00760196" w:rsidRDefault="00EC1801" w:rsidP="00760196">
      <w:pPr>
        <w:pStyle w:val="ListParagraph"/>
        <w:numPr>
          <w:ilvl w:val="1"/>
          <w:numId w:val="33"/>
        </w:numPr>
      </w:pPr>
      <w:r>
        <w:t>Templates are prepopulated from the data store.</w:t>
      </w:r>
    </w:p>
    <w:p w14:paraId="4AC18240" w14:textId="77777777" w:rsidR="00760196" w:rsidRDefault="00760196" w:rsidP="00760196">
      <w:pPr>
        <w:pStyle w:val="ListParagraph"/>
        <w:numPr>
          <w:ilvl w:val="0"/>
          <w:numId w:val="33"/>
        </w:numPr>
      </w:pPr>
      <w:r>
        <w:t xml:space="preserve">Find the </w:t>
      </w:r>
      <w:r w:rsidR="00EC1801">
        <w:t xml:space="preserve">Geo Code based on </w:t>
      </w:r>
      <w:r>
        <w:t xml:space="preserve">the provided </w:t>
      </w:r>
      <w:r w:rsidR="00EC1801">
        <w:t>Lat</w:t>
      </w:r>
      <w:r w:rsidR="000351DC">
        <w:t>itude</w:t>
      </w:r>
      <w:r w:rsidR="00EC1801">
        <w:t xml:space="preserve"> &amp; Long</w:t>
      </w:r>
      <w:r w:rsidR="000351DC">
        <w:t>itude of the address.</w:t>
      </w:r>
      <w:r>
        <w:t xml:space="preserve"> </w:t>
      </w:r>
      <w:r w:rsidR="00EC1801">
        <w:t xml:space="preserve">If the address is </w:t>
      </w:r>
      <w:r w:rsidR="000351DC">
        <w:t>in</w:t>
      </w:r>
      <w:r w:rsidR="00EC1801">
        <w:t xml:space="preserve">correct, then destination fence name is </w:t>
      </w:r>
      <w:r w:rsidR="00AD587F">
        <w:t>determined</w:t>
      </w:r>
      <w:r w:rsidR="00EC1801">
        <w:t xml:space="preserve"> based on </w:t>
      </w:r>
      <w:r w:rsidR="00AD587F">
        <w:t xml:space="preserve">the </w:t>
      </w:r>
      <w:r>
        <w:t>D</w:t>
      </w:r>
      <w:r w:rsidR="00EC1801">
        <w:t>epot</w:t>
      </w:r>
      <w:r w:rsidR="00AD587F">
        <w:t xml:space="preserve"> (</w:t>
      </w:r>
      <w:r>
        <w:t>B</w:t>
      </w:r>
      <w:r w:rsidR="00AD587F">
        <w:t xml:space="preserve">ranch </w:t>
      </w:r>
      <w:r>
        <w:t>G</w:t>
      </w:r>
      <w:r w:rsidR="00AD587F">
        <w:t xml:space="preserve">eo </w:t>
      </w:r>
      <w:r>
        <w:t>F</w:t>
      </w:r>
      <w:r w:rsidR="00AD587F">
        <w:t>enc</w:t>
      </w:r>
      <w:r>
        <w:t>e</w:t>
      </w:r>
      <w:r w:rsidR="00AD587F">
        <w:t>)</w:t>
      </w:r>
      <w:r w:rsidR="00EC1801">
        <w:t xml:space="preserve">. </w:t>
      </w:r>
      <w:r w:rsidR="00AD587F">
        <w:t xml:space="preserve">Therefore, the destination fence name </w:t>
      </w:r>
      <w:r>
        <w:t>will always</w:t>
      </w:r>
      <w:r w:rsidR="00EC1801">
        <w:t xml:space="preserve"> vary </w:t>
      </w:r>
      <w:r>
        <w:t xml:space="preserve">from </w:t>
      </w:r>
      <w:r w:rsidR="00EC1801">
        <w:t xml:space="preserve">customer to customer. </w:t>
      </w:r>
    </w:p>
    <w:p w14:paraId="76268F27" w14:textId="77777777" w:rsidR="00863201" w:rsidRDefault="00760196" w:rsidP="00863201">
      <w:pPr>
        <w:pStyle w:val="ListParagraph"/>
        <w:numPr>
          <w:ilvl w:val="0"/>
          <w:numId w:val="33"/>
        </w:numPr>
      </w:pPr>
      <w:r>
        <w:t>An</w:t>
      </w:r>
      <w:r w:rsidR="00EC1801">
        <w:t xml:space="preserve"> SMS</w:t>
      </w:r>
      <w:r w:rsidR="00AD587F">
        <w:t>/</w:t>
      </w:r>
      <w:r w:rsidR="00EC1801">
        <w:t xml:space="preserve"> notification is </w:t>
      </w:r>
      <w:r>
        <w:t>sent</w:t>
      </w:r>
      <w:r w:rsidR="00EC1801">
        <w:t xml:space="preserve"> to the customers</w:t>
      </w:r>
      <w:r>
        <w:t xml:space="preserve"> as an order confirmation</w:t>
      </w:r>
      <w:r w:rsidR="00EC1801">
        <w:t>.</w:t>
      </w:r>
      <w:r w:rsidR="00481743">
        <w:t xml:space="preserve"> </w:t>
      </w:r>
      <w:r>
        <w:t xml:space="preserve">If the order is not confirmed, </w:t>
      </w:r>
      <w:r w:rsidR="00AD587F">
        <w:t>s</w:t>
      </w:r>
      <w:r w:rsidR="001C6003">
        <w:t xml:space="preserve">plit the individual items and then push them into </w:t>
      </w:r>
      <w:r w:rsidR="00AD587F">
        <w:t xml:space="preserve">the </w:t>
      </w:r>
      <w:r w:rsidR="001C6003">
        <w:t>shipment cycle.</w:t>
      </w:r>
    </w:p>
    <w:p w14:paraId="3ACD8FE5" w14:textId="77777777" w:rsidR="00863201" w:rsidRDefault="00863201" w:rsidP="00863201">
      <w:pPr>
        <w:pStyle w:val="ListParagraph"/>
        <w:numPr>
          <w:ilvl w:val="0"/>
          <w:numId w:val="33"/>
        </w:numPr>
      </w:pPr>
      <w:r>
        <w:t>The Depot Supervisor checks</w:t>
      </w:r>
      <w:r w:rsidR="00AD587F">
        <w:t xml:space="preserve"> the route whether it is</w:t>
      </w:r>
      <w:r>
        <w:t xml:space="preserve"> an</w:t>
      </w:r>
      <w:r w:rsidR="00AD587F">
        <w:t xml:space="preserve"> </w:t>
      </w:r>
      <w:r>
        <w:t>a</w:t>
      </w:r>
      <w:r w:rsidR="00AD587F">
        <w:t xml:space="preserve">uto route or manual route assignment. The auto route is more optimized than manual route assignment. </w:t>
      </w:r>
      <w:r>
        <w:t>Thus, it is recommended to go with auto routing as t</w:t>
      </w:r>
      <w:r w:rsidR="00AD587F">
        <w:t xml:space="preserve">he system </w:t>
      </w:r>
      <w:r>
        <w:t xml:space="preserve">automatically </w:t>
      </w:r>
      <w:r w:rsidR="00AD587F">
        <w:t>prepares an optimized route based on geo code received earlier.</w:t>
      </w:r>
      <w:r w:rsidR="00AD587F">
        <w:br/>
      </w:r>
      <w:r w:rsidR="00AD587F">
        <w:br/>
      </w:r>
      <w:r w:rsidR="00AD587F" w:rsidRPr="00E87BAD">
        <w:t>Note*</w:t>
      </w:r>
      <w:r w:rsidR="003C310A" w:rsidRPr="00863201">
        <w:rPr>
          <w:b/>
          <w:bCs/>
        </w:rPr>
        <w:br/>
      </w:r>
      <w:r w:rsidR="00AD587F" w:rsidRPr="00863201">
        <w:rPr>
          <w:b/>
          <w:bCs/>
          <w:i/>
          <w:iCs/>
        </w:rPr>
        <w:t xml:space="preserve">Auto routing is </w:t>
      </w:r>
      <w:r w:rsidR="00424FB7" w:rsidRPr="00863201">
        <w:rPr>
          <w:b/>
          <w:bCs/>
          <w:i/>
          <w:iCs/>
        </w:rPr>
        <w:t xml:space="preserve">still </w:t>
      </w:r>
      <w:r w:rsidR="00AD587F" w:rsidRPr="00863201">
        <w:rPr>
          <w:b/>
          <w:bCs/>
          <w:i/>
          <w:iCs/>
        </w:rPr>
        <w:t xml:space="preserve">not successful </w:t>
      </w:r>
      <w:r w:rsidR="00424FB7" w:rsidRPr="00863201">
        <w:rPr>
          <w:b/>
          <w:bCs/>
          <w:i/>
          <w:iCs/>
        </w:rPr>
        <w:t>in multiple areas of the</w:t>
      </w:r>
      <w:r w:rsidR="00AD587F" w:rsidRPr="00863201">
        <w:rPr>
          <w:b/>
          <w:bCs/>
          <w:i/>
          <w:iCs/>
        </w:rPr>
        <w:t xml:space="preserve"> Asian countries due to </w:t>
      </w:r>
      <w:r w:rsidR="00424FB7" w:rsidRPr="00863201">
        <w:rPr>
          <w:b/>
          <w:bCs/>
          <w:i/>
          <w:iCs/>
        </w:rPr>
        <w:t>incorrect Geo code (Lat &amp; Long). While it is successful in USA, UK, and European countries.</w:t>
      </w:r>
      <w:r w:rsidR="004A158A" w:rsidRPr="00863201">
        <w:rPr>
          <w:i/>
          <w:iCs/>
        </w:rPr>
        <w:br/>
      </w:r>
    </w:p>
    <w:p w14:paraId="1D92020D" w14:textId="77777777" w:rsidR="00A46BED" w:rsidRDefault="005C0EDC" w:rsidP="00A46BED">
      <w:pPr>
        <w:pStyle w:val="ListParagraph"/>
        <w:numPr>
          <w:ilvl w:val="0"/>
          <w:numId w:val="33"/>
        </w:numPr>
      </w:pPr>
      <w:r>
        <w:lastRenderedPageBreak/>
        <w:t xml:space="preserve">If it is not auto route, then </w:t>
      </w:r>
      <w:r w:rsidR="00863201">
        <w:t>depot supervisor will check</w:t>
      </w:r>
      <w:r>
        <w:t xml:space="preserve"> whether it is a self-assign job for driver</w:t>
      </w:r>
      <w:r w:rsidR="00863201">
        <w:t xml:space="preserve"> or not</w:t>
      </w:r>
      <w:r>
        <w:t xml:space="preserve">. </w:t>
      </w:r>
      <w:r w:rsidR="00A64DD5">
        <w:t xml:space="preserve">This functionality helps manager </w:t>
      </w:r>
      <w:r w:rsidR="00070BF8">
        <w:t xml:space="preserve">when there are </w:t>
      </w:r>
      <w:r w:rsidR="00DC1A3E">
        <w:t>20</w:t>
      </w:r>
      <w:r w:rsidR="00070BF8">
        <w:t xml:space="preserve"> </w:t>
      </w:r>
      <w:r w:rsidR="004A158A">
        <w:t xml:space="preserve">drivers but only one Manager </w:t>
      </w:r>
      <w:r w:rsidR="00DC1A3E">
        <w:t xml:space="preserve">on behalf of them </w:t>
      </w:r>
      <w:r w:rsidR="004A158A">
        <w:t>to assign jobs.</w:t>
      </w:r>
      <w:r w:rsidR="00070BF8">
        <w:t xml:space="preserve"> </w:t>
      </w:r>
      <w:r w:rsidR="004A158A">
        <w:t>If the manager takes 2 minutes</w:t>
      </w:r>
      <w:r w:rsidR="00863201">
        <w:t xml:space="preserve"> per </w:t>
      </w:r>
      <w:proofErr w:type="spellStart"/>
      <w:r w:rsidR="004A158A">
        <w:t>runsheet</w:t>
      </w:r>
      <w:proofErr w:type="spellEnd"/>
      <w:r w:rsidR="004A158A">
        <w:t xml:space="preserve"> for a driver, then in total the manager will take </w:t>
      </w:r>
      <w:r w:rsidR="00DC1A3E">
        <w:t>40</w:t>
      </w:r>
      <w:r w:rsidR="004A158A">
        <w:t xml:space="preserve"> minutes for assigning jobs manually</w:t>
      </w:r>
      <w:r w:rsidR="00DC1A3E">
        <w:t xml:space="preserve">. In case first 15 drivers take 5 minutes to complete a job, then other drivers to whom the jobs are not assigned will have to wait. This </w:t>
      </w:r>
      <w:r w:rsidR="00861222">
        <w:t>impact</w:t>
      </w:r>
      <w:r w:rsidR="00DC1A3E">
        <w:t xml:space="preserve"> the </w:t>
      </w:r>
      <w:r w:rsidR="00861222">
        <w:t xml:space="preserve">overall </w:t>
      </w:r>
      <w:r w:rsidR="00DC1A3E">
        <w:t>efficiency of the drivers</w:t>
      </w:r>
      <w:r w:rsidR="00861222">
        <w:t xml:space="preserve">. </w:t>
      </w:r>
      <w:r w:rsidR="003C310A">
        <w:t>Hence,</w:t>
      </w:r>
      <w:r w:rsidR="004A158A">
        <w:t xml:space="preserve"> the</w:t>
      </w:r>
      <w:r w:rsidR="003C310A">
        <w:t xml:space="preserve"> self</w:t>
      </w:r>
      <w:r w:rsidR="00863201">
        <w:t>-</w:t>
      </w:r>
      <w:r w:rsidR="003C310A">
        <w:t>assign driver is</w:t>
      </w:r>
      <w:r w:rsidR="00861222">
        <w:t xml:space="preserve"> highly recommended than manual assignment</w:t>
      </w:r>
      <w:r w:rsidR="004A158A">
        <w:t>. This works</w:t>
      </w:r>
      <w:r w:rsidR="003C310A">
        <w:t xml:space="preserve"> when auto routing is not active.</w:t>
      </w:r>
    </w:p>
    <w:p w14:paraId="73850EC0" w14:textId="77777777" w:rsidR="00993B23" w:rsidRDefault="006E4E3C" w:rsidP="00A46BED">
      <w:pPr>
        <w:pStyle w:val="ListParagraph"/>
        <w:numPr>
          <w:ilvl w:val="0"/>
          <w:numId w:val="33"/>
        </w:numPr>
      </w:pPr>
      <w:r>
        <w:t>When Auto route is active</w:t>
      </w:r>
      <w:r w:rsidR="00861222">
        <w:t xml:space="preserve"> and self</w:t>
      </w:r>
      <w:r w:rsidR="00863201">
        <w:t>-</w:t>
      </w:r>
      <w:r w:rsidR="00861222">
        <w:t>assign driver is not</w:t>
      </w:r>
      <w:r>
        <w:t xml:space="preserve">, the system checks the job </w:t>
      </w:r>
      <w:r w:rsidR="00863201">
        <w:t>type is C</w:t>
      </w:r>
      <w:r>
        <w:t>onsumer/</w:t>
      </w:r>
      <w:r w:rsidR="00863201">
        <w:t>R</w:t>
      </w:r>
      <w:r>
        <w:t xml:space="preserve">everse </w:t>
      </w:r>
      <w:r w:rsidR="00863201">
        <w:t>P</w:t>
      </w:r>
      <w:r>
        <w:t>ickup</w:t>
      </w:r>
      <w:r w:rsidR="00863201">
        <w:t xml:space="preserve"> or not</w:t>
      </w:r>
      <w:r w:rsidR="006325FA">
        <w:t xml:space="preserve">. </w:t>
      </w:r>
    </w:p>
    <w:p w14:paraId="50E60FAB" w14:textId="038C11E1" w:rsidR="00993B23" w:rsidRDefault="00A46BED" w:rsidP="00993B23">
      <w:pPr>
        <w:pStyle w:val="ListParagraph"/>
        <w:numPr>
          <w:ilvl w:val="0"/>
          <w:numId w:val="33"/>
        </w:numPr>
      </w:pPr>
      <w:r>
        <w:t xml:space="preserve">If it is </w:t>
      </w:r>
      <w:r w:rsidR="00640967">
        <w:t xml:space="preserve">a </w:t>
      </w:r>
      <w:r>
        <w:t>Consumer/ Reverse Pickup job, then check whether the pickup is pending for the shipment or not. The origin and destination address will vary depending on which kind of pickup it is.</w:t>
      </w:r>
    </w:p>
    <w:p w14:paraId="26C67F8E" w14:textId="281832D2" w:rsidR="00993B23" w:rsidRDefault="00993B23" w:rsidP="00993B23">
      <w:pPr>
        <w:pStyle w:val="ListParagraph"/>
        <w:numPr>
          <w:ilvl w:val="1"/>
          <w:numId w:val="33"/>
        </w:numPr>
      </w:pPr>
      <w:r w:rsidRPr="000E7EA9">
        <w:t>In Consumer pickup, you pay cash.</w:t>
      </w:r>
      <w:r>
        <w:t xml:space="preserve"> The origin address would be the consumer’s address.</w:t>
      </w:r>
    </w:p>
    <w:p w14:paraId="27EB5744" w14:textId="16A3E74C" w:rsidR="00993B23" w:rsidRDefault="00993B23" w:rsidP="00993B23">
      <w:pPr>
        <w:pStyle w:val="IntenseQuote"/>
      </w:pPr>
      <w:r w:rsidRPr="00A46BED">
        <w:rPr>
          <w:b/>
          <w:bCs/>
        </w:rPr>
        <w:t>The Last mile delivery execute</w:t>
      </w:r>
      <w:r>
        <w:rPr>
          <w:b/>
          <w:bCs/>
        </w:rPr>
        <w:t>s</w:t>
      </w:r>
      <w:r w:rsidRPr="00A46BED">
        <w:rPr>
          <w:b/>
          <w:bCs/>
        </w:rPr>
        <w:t xml:space="preserve"> two times in the Consumer </w:t>
      </w:r>
      <w:r>
        <w:rPr>
          <w:b/>
          <w:bCs/>
        </w:rPr>
        <w:t>P</w:t>
      </w:r>
      <w:r w:rsidRPr="00A46BED">
        <w:rPr>
          <w:b/>
          <w:bCs/>
        </w:rPr>
        <w:t>ickup order.</w:t>
      </w:r>
    </w:p>
    <w:p w14:paraId="548EB128" w14:textId="77777777" w:rsidR="00993B23" w:rsidRDefault="00A46BED" w:rsidP="00993B23">
      <w:pPr>
        <w:pStyle w:val="ListParagraph"/>
        <w:numPr>
          <w:ilvl w:val="1"/>
          <w:numId w:val="33"/>
        </w:numPr>
      </w:pPr>
      <w:r>
        <w:t xml:space="preserve">In Reverse pickup, you just handover the shipment. </w:t>
      </w:r>
      <w:r w:rsidRPr="00993B23">
        <w:rPr>
          <w:b/>
          <w:bCs/>
        </w:rPr>
        <w:t>For example</w:t>
      </w:r>
      <w:r>
        <w:t>, returning an eCommerce item.</w:t>
      </w:r>
    </w:p>
    <w:p w14:paraId="1CC8E047" w14:textId="7C72A0C5" w:rsidR="00A46BED" w:rsidRDefault="00A46BED" w:rsidP="00993B23">
      <w:pPr>
        <w:pStyle w:val="ListParagraph"/>
        <w:numPr>
          <w:ilvl w:val="1"/>
          <w:numId w:val="33"/>
        </w:numPr>
      </w:pPr>
      <w:r>
        <w:t>In Merchant pickup, there is an enterprise account and, the bill is generated at the end of the month.</w:t>
      </w:r>
    </w:p>
    <w:p w14:paraId="6834879A" w14:textId="058C8A99" w:rsidR="00A46BED" w:rsidRDefault="006325FA" w:rsidP="00993B23">
      <w:pPr>
        <w:pStyle w:val="ListParagraph"/>
        <w:ind w:left="1080"/>
      </w:pPr>
      <w:r>
        <w:t xml:space="preserve">If </w:t>
      </w:r>
      <w:r w:rsidR="00F3601B">
        <w:t>the pickup is</w:t>
      </w:r>
      <w:r>
        <w:t xml:space="preserve"> pending</w:t>
      </w:r>
      <w:r w:rsidR="00F3601B">
        <w:t xml:space="preserve"> for shipment</w:t>
      </w:r>
      <w:r>
        <w:t>, then</w:t>
      </w:r>
      <w:r w:rsidR="00861222">
        <w:t xml:space="preserve"> the</w:t>
      </w:r>
      <w:r>
        <w:t xml:space="preserve"> flow moves to </w:t>
      </w:r>
      <w:r w:rsidR="00993B23">
        <w:t xml:space="preserve">the </w:t>
      </w:r>
      <w:r>
        <w:t>Last Mile assignment</w:t>
      </w:r>
      <w:r w:rsidR="006D7C93">
        <w:t xml:space="preserve"> </w:t>
      </w:r>
      <w:r w:rsidR="00F10F6C">
        <w:t xml:space="preserve">job </w:t>
      </w:r>
      <w:r w:rsidR="00F3601B">
        <w:t xml:space="preserve">with </w:t>
      </w:r>
      <w:r w:rsidR="006D7C93">
        <w:t xml:space="preserve">Pickup address. </w:t>
      </w:r>
      <w:r w:rsidR="00F3601B">
        <w:t>Otherwise</w:t>
      </w:r>
      <w:r w:rsidR="006D7C93">
        <w:t xml:space="preserve">, </w:t>
      </w:r>
      <w:r w:rsidR="00993B23">
        <w:t>it goe</w:t>
      </w:r>
      <w:r w:rsidR="006D7C93">
        <w:t xml:space="preserve">s to the Last mile assignment </w:t>
      </w:r>
      <w:r w:rsidR="00F3601B">
        <w:t>with Delivery</w:t>
      </w:r>
      <w:r w:rsidR="006D7C93">
        <w:t xml:space="preserve"> address.</w:t>
      </w:r>
      <w:r w:rsidR="00F10F6C">
        <w:t xml:space="preserve"> This is an assignment job for the Manager.</w:t>
      </w:r>
    </w:p>
    <w:p w14:paraId="0EB0F86F" w14:textId="6A66352C" w:rsidR="00A46BED" w:rsidRDefault="00BD707E" w:rsidP="00A46BED">
      <w:pPr>
        <w:pStyle w:val="ListParagraph"/>
        <w:numPr>
          <w:ilvl w:val="0"/>
          <w:numId w:val="33"/>
        </w:numPr>
      </w:pPr>
      <w:r>
        <w:t xml:space="preserve">If it’s not </w:t>
      </w:r>
      <w:r w:rsidR="00F3601B">
        <w:t xml:space="preserve">the </w:t>
      </w:r>
      <w:r w:rsidR="00993B23">
        <w:t>C</w:t>
      </w:r>
      <w:r>
        <w:t xml:space="preserve">onsumer/ </w:t>
      </w:r>
      <w:r w:rsidR="00993B23">
        <w:t>R</w:t>
      </w:r>
      <w:r>
        <w:t xml:space="preserve">everse pickup job, then </w:t>
      </w:r>
      <w:r w:rsidR="00861222">
        <w:t xml:space="preserve">the </w:t>
      </w:r>
      <w:r>
        <w:t>flow moves to the Last mile assignment</w:t>
      </w:r>
      <w:r w:rsidR="00F3601B">
        <w:t xml:space="preserve"> with </w:t>
      </w:r>
      <w:r>
        <w:t>Delivery address.</w:t>
      </w:r>
      <w:r w:rsidR="00F10F6C">
        <w:br/>
      </w:r>
      <w:r w:rsidR="00640967">
        <w:t>In case of the</w:t>
      </w:r>
      <w:r w:rsidR="00094296">
        <w:t xml:space="preserve"> </w:t>
      </w:r>
      <w:r w:rsidR="00640967">
        <w:t>L</w:t>
      </w:r>
      <w:r w:rsidR="00094296">
        <w:t xml:space="preserve">ast </w:t>
      </w:r>
      <w:r w:rsidR="00640967">
        <w:t>M</w:t>
      </w:r>
      <w:r w:rsidR="00094296">
        <w:t xml:space="preserve">ile </w:t>
      </w:r>
      <w:r w:rsidR="00640967">
        <w:t>D</w:t>
      </w:r>
      <w:r w:rsidR="00094296">
        <w:t>elivery</w:t>
      </w:r>
      <w:r w:rsidR="00640967">
        <w:t xml:space="preserve"> </w:t>
      </w:r>
      <w:r w:rsidR="00094296">
        <w:t xml:space="preserve">the origin address </w:t>
      </w:r>
      <w:r w:rsidR="00640967">
        <w:t>is</w:t>
      </w:r>
      <w:r w:rsidR="00094296">
        <w:t xml:space="preserve"> the merchant’s address (e.g. Amazon, Delhi) </w:t>
      </w:r>
      <w:r w:rsidR="00640967">
        <w:t>while</w:t>
      </w:r>
      <w:r w:rsidR="00094296">
        <w:t xml:space="preserve"> </w:t>
      </w:r>
      <w:r w:rsidR="00640967">
        <w:t xml:space="preserve">the </w:t>
      </w:r>
      <w:r w:rsidR="00094296">
        <w:t xml:space="preserve">destination address </w:t>
      </w:r>
      <w:r w:rsidR="00640967">
        <w:t>is</w:t>
      </w:r>
      <w:r w:rsidR="00094296">
        <w:t xml:space="preserve"> the consumer’s address.</w:t>
      </w:r>
    </w:p>
    <w:p w14:paraId="208A562D" w14:textId="7D59D938" w:rsidR="00A46BED" w:rsidRDefault="00F10F6C" w:rsidP="00A46BED">
      <w:pPr>
        <w:pStyle w:val="ListParagraph"/>
        <w:numPr>
          <w:ilvl w:val="0"/>
          <w:numId w:val="33"/>
        </w:numPr>
      </w:pPr>
      <w:r>
        <w:t xml:space="preserve">Once the </w:t>
      </w:r>
      <w:r w:rsidR="00640967">
        <w:t>L</w:t>
      </w:r>
      <w:r>
        <w:t xml:space="preserve">ast </w:t>
      </w:r>
      <w:r w:rsidR="00640967">
        <w:t>M</w:t>
      </w:r>
      <w:r>
        <w:t xml:space="preserve">ile </w:t>
      </w:r>
      <w:r w:rsidR="00640967">
        <w:t>A</w:t>
      </w:r>
      <w:r>
        <w:t>ssignment job is created, the list is visible to the Depot Supervisor</w:t>
      </w:r>
      <w:r w:rsidR="00D40AF1">
        <w:t xml:space="preserve">. If </w:t>
      </w:r>
      <w:r w:rsidR="00640967">
        <w:t>the supervisor finds it</w:t>
      </w:r>
      <w:r w:rsidR="00D40AF1">
        <w:t xml:space="preserve"> a</w:t>
      </w:r>
      <w:r w:rsidR="00640967">
        <w:t>s an</w:t>
      </w:r>
      <w:r w:rsidR="00D40AF1">
        <w:t xml:space="preserve"> auto-routing job, then run the optimization and start assigning driver</w:t>
      </w:r>
      <w:r w:rsidR="00640967">
        <w:t xml:space="preserve"> for that job</w:t>
      </w:r>
      <w:r w:rsidR="00D40AF1">
        <w:t>.</w:t>
      </w:r>
    </w:p>
    <w:p w14:paraId="02B91B7E" w14:textId="0AD8D383" w:rsidR="00B422A0" w:rsidRDefault="00D40AF1" w:rsidP="00A46BED">
      <w:pPr>
        <w:pStyle w:val="ListParagraph"/>
        <w:numPr>
          <w:ilvl w:val="0"/>
          <w:numId w:val="33"/>
        </w:numPr>
      </w:pPr>
      <w:r>
        <w:t xml:space="preserve">Once the driver is assigned, </w:t>
      </w:r>
      <w:r w:rsidR="00640967">
        <w:t>m</w:t>
      </w:r>
      <w:r>
        <w:t>anager is supposed to s</w:t>
      </w:r>
      <w:r w:rsidR="00640967">
        <w:t>p</w:t>
      </w:r>
      <w:r>
        <w:t xml:space="preserve">lit the shipment into individual shipments and then push them into the Last Mile Cycle. This is because the last mile delivery happens on </w:t>
      </w:r>
      <w:r w:rsidR="00640967">
        <w:t>S</w:t>
      </w:r>
      <w:r>
        <w:t>hipment level not on the Order level.</w:t>
      </w:r>
      <w:r w:rsidR="003608A2">
        <w:t xml:space="preserve"> </w:t>
      </w:r>
      <w:r w:rsidR="00B422A0">
        <w:t>The flow waits until the Last Mile Delivery is completed.</w:t>
      </w:r>
    </w:p>
    <w:p w14:paraId="126916EA" w14:textId="46E5ADD5" w:rsidR="00933102" w:rsidRDefault="00640967" w:rsidP="00933102">
      <w:pPr>
        <w:pStyle w:val="ListParagraph"/>
        <w:numPr>
          <w:ilvl w:val="0"/>
          <w:numId w:val="33"/>
        </w:numPr>
      </w:pPr>
      <w:r>
        <w:t xml:space="preserve">On successful </w:t>
      </w:r>
      <w:r w:rsidR="00933102">
        <w:t xml:space="preserve">Last Mile </w:t>
      </w:r>
      <w:r>
        <w:t>it is checked whether</w:t>
      </w:r>
      <w:r w:rsidR="00933102">
        <w:t xml:space="preserve"> the shipment handled by the driver </w:t>
      </w:r>
      <w:r>
        <w:t>was</w:t>
      </w:r>
      <w:r w:rsidR="00933102">
        <w:t xml:space="preserve"> the </w:t>
      </w:r>
      <w:r>
        <w:t>C</w:t>
      </w:r>
      <w:r w:rsidR="00933102">
        <w:t xml:space="preserve">onsumer/ </w:t>
      </w:r>
      <w:r>
        <w:t>R</w:t>
      </w:r>
      <w:r w:rsidR="00933102">
        <w:t xml:space="preserve">everse pickup or not. If yes, then the flow comes to Auto </w:t>
      </w:r>
      <w:r>
        <w:t>R</w:t>
      </w:r>
      <w:r w:rsidR="00933102">
        <w:t xml:space="preserve">oute. Refer to the </w:t>
      </w:r>
      <w:r w:rsidR="00933102" w:rsidRPr="00933102">
        <w:rPr>
          <w:b/>
          <w:bCs/>
        </w:rPr>
        <w:t>Step 6</w:t>
      </w:r>
      <w:r w:rsidR="00933102">
        <w:t>.</w:t>
      </w:r>
      <w:r w:rsidR="00933102">
        <w:br/>
      </w:r>
      <w:r w:rsidR="00933102">
        <w:br/>
        <w:t>The Last Mile job creation date may vary every time it is created. Let’s understand it with an example:</w:t>
      </w:r>
      <w:r w:rsidR="00933102">
        <w:br/>
      </w:r>
      <w:r w:rsidR="00933102">
        <w:br/>
      </w:r>
      <w:r w:rsidR="00933102">
        <w:rPr>
          <w:noProof/>
        </w:rPr>
        <w:lastRenderedPageBreak/>
        <w:drawing>
          <wp:inline distT="0" distB="0" distL="0" distR="0" wp14:anchorId="00BD085F" wp14:editId="6EF6C76D">
            <wp:extent cx="5076825" cy="35446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fault-delivery-date.PNG"/>
                    <pic:cNvPicPr/>
                  </pic:nvPicPr>
                  <pic:blipFill>
                    <a:blip r:embed="rId18">
                      <a:extLst>
                        <a:ext uri="{28A0092B-C50C-407E-A947-70E740481C1C}">
                          <a14:useLocalDpi xmlns:a14="http://schemas.microsoft.com/office/drawing/2010/main" val="0"/>
                        </a:ext>
                      </a:extLst>
                    </a:blip>
                    <a:stretch>
                      <a:fillRect/>
                    </a:stretch>
                  </pic:blipFill>
                  <pic:spPr>
                    <a:xfrm>
                      <a:off x="0" y="0"/>
                      <a:ext cx="5094645" cy="3557108"/>
                    </a:xfrm>
                    <a:prstGeom prst="rect">
                      <a:avLst/>
                    </a:prstGeom>
                  </pic:spPr>
                </pic:pic>
              </a:graphicData>
            </a:graphic>
          </wp:inline>
        </w:drawing>
      </w:r>
      <w:r w:rsidR="00933102">
        <w:br/>
      </w:r>
      <w:r w:rsidR="00933102">
        <w:br/>
      </w:r>
      <w:r>
        <w:t>There is a</w:t>
      </w:r>
      <w:r w:rsidR="00933102">
        <w:t xml:space="preserve"> parcel to be </w:t>
      </w:r>
      <w:r>
        <w:t>shipped</w:t>
      </w:r>
      <w:r w:rsidR="00933102">
        <w:t xml:space="preserve"> from Bangalore to Delhi and </w:t>
      </w:r>
      <w:r>
        <w:t>it will cover the routes</w:t>
      </w:r>
      <w:r w:rsidR="00933102">
        <w:t xml:space="preserve"> Bangalore </w:t>
      </w:r>
      <w:r w:rsidR="00933102">
        <w:sym w:font="Wingdings" w:char="F0E0"/>
      </w:r>
      <w:r w:rsidR="00933102">
        <w:t xml:space="preserve"> Mumbai </w:t>
      </w:r>
      <w:r w:rsidR="00933102">
        <w:sym w:font="Wingdings" w:char="F0E0"/>
      </w:r>
      <w:r w:rsidR="00933102">
        <w:t xml:space="preserve"> Delhi. The normal delivery of parcel from Bangalore to Mumbai is 1 days while from Mumbai to Delhi is 2 days. So, if the last mile job is created on Bangalore Hub at </w:t>
      </w:r>
      <w:r w:rsidR="00933102" w:rsidRPr="00933102">
        <w:rPr>
          <w:b/>
          <w:bCs/>
        </w:rPr>
        <w:t>June 1</w:t>
      </w:r>
      <w:r w:rsidR="00933102">
        <w:t xml:space="preserve">, then the shipment will </w:t>
      </w:r>
      <w:r w:rsidR="004A5004">
        <w:t xml:space="preserve">reach </w:t>
      </w:r>
      <w:r w:rsidR="00933102">
        <w:t xml:space="preserve">the destination (Delhi) at </w:t>
      </w:r>
      <w:r w:rsidR="00933102" w:rsidRPr="00933102">
        <w:rPr>
          <w:b/>
          <w:bCs/>
        </w:rPr>
        <w:t>June 4</w:t>
      </w:r>
      <w:r w:rsidR="00933102">
        <w:t>.</w:t>
      </w:r>
      <w:r w:rsidR="00933102">
        <w:br/>
        <w:t>If the customer updates the date, the default delivery date for the Last Mile job will get updated</w:t>
      </w:r>
      <w:r w:rsidR="004A5004" w:rsidRPr="004A5004">
        <w:t xml:space="preserve"> </w:t>
      </w:r>
      <w:r w:rsidR="004A5004">
        <w:t>automatically</w:t>
      </w:r>
      <w:r w:rsidR="00933102">
        <w:t>.</w:t>
      </w:r>
    </w:p>
    <w:p w14:paraId="0CF4EC8E" w14:textId="33579A3C" w:rsidR="00933102" w:rsidRDefault="00933102" w:rsidP="00933102">
      <w:pPr>
        <w:pStyle w:val="ListParagraph"/>
        <w:numPr>
          <w:ilvl w:val="0"/>
          <w:numId w:val="33"/>
        </w:numPr>
      </w:pPr>
      <w:r>
        <w:t xml:space="preserve">If the Last Mile attempt is Failed, then </w:t>
      </w:r>
      <w:r w:rsidR="004A5004">
        <w:t>the parcel</w:t>
      </w:r>
      <w:r>
        <w:t xml:space="preserve"> is returned based on </w:t>
      </w:r>
      <w:r w:rsidRPr="00933102">
        <w:rPr>
          <w:b/>
          <w:bCs/>
        </w:rPr>
        <w:t>Returns Recommendation Engine</w:t>
      </w:r>
      <w:r>
        <w:t xml:space="preserve">. The Returns Recommendation Engine works based on </w:t>
      </w:r>
      <w:r w:rsidR="004A5004">
        <w:t xml:space="preserve">the </w:t>
      </w:r>
      <w:r>
        <w:t xml:space="preserve">Merchant Code. </w:t>
      </w:r>
      <w:r w:rsidR="004A5004" w:rsidRPr="00933102">
        <w:rPr>
          <w:b/>
          <w:bCs/>
        </w:rPr>
        <w:t xml:space="preserve">For example - </w:t>
      </w:r>
      <w:r w:rsidR="004A5004">
        <w:t>If bank debit card is not delivered successfully in first attempt, then bring it back to the origin (bank).</w:t>
      </w:r>
    </w:p>
    <w:p w14:paraId="2B23B890" w14:textId="06D8793A" w:rsidR="00933102" w:rsidRDefault="00933102" w:rsidP="00933102">
      <w:pPr>
        <w:pStyle w:val="ListParagraph"/>
        <w:numPr>
          <w:ilvl w:val="1"/>
          <w:numId w:val="33"/>
        </w:numPr>
      </w:pPr>
      <w:r>
        <w:t xml:space="preserve">Based on Returns Recommended Engine, </w:t>
      </w:r>
      <w:r w:rsidR="004A5004">
        <w:t xml:space="preserve">the </w:t>
      </w:r>
      <w:r>
        <w:t xml:space="preserve">Inventory Reconciliation job is created which goes to the Depot Supervisor. </w:t>
      </w:r>
    </w:p>
    <w:p w14:paraId="146C2FE7" w14:textId="3EEFD4EE" w:rsidR="00933102" w:rsidRDefault="00933102" w:rsidP="00933102">
      <w:pPr>
        <w:pStyle w:val="ListParagraph"/>
        <w:numPr>
          <w:ilvl w:val="1"/>
          <w:numId w:val="33"/>
        </w:numPr>
      </w:pPr>
      <w:r>
        <w:t xml:space="preserve">The Depot Supervisor will decide whether the product </w:t>
      </w:r>
      <w:r w:rsidR="004A5004">
        <w:t xml:space="preserve">is </w:t>
      </w:r>
      <w:r>
        <w:t>to be returned or destroyed and accordingly he updates the status.</w:t>
      </w:r>
    </w:p>
    <w:p w14:paraId="15765E41" w14:textId="23CB51FE" w:rsidR="00933102" w:rsidRDefault="00933102" w:rsidP="00933102">
      <w:pPr>
        <w:pStyle w:val="ListParagraph"/>
        <w:numPr>
          <w:ilvl w:val="1"/>
          <w:numId w:val="33"/>
        </w:numPr>
      </w:pPr>
      <w:r>
        <w:t>If it is a r</w:t>
      </w:r>
      <w:r w:rsidRPr="007267D7">
        <w:t>eattempt</w:t>
      </w:r>
      <w:r>
        <w:t xml:space="preserve"> case, the flow comes to </w:t>
      </w:r>
      <w:r w:rsidRPr="007267D7">
        <w:rPr>
          <w:b/>
          <w:bCs/>
        </w:rPr>
        <w:t>Reattempt</w:t>
      </w:r>
      <w:r>
        <w:t xml:space="preserve"> check under </w:t>
      </w:r>
      <w:r w:rsidR="004A5004">
        <w:t xml:space="preserve">the </w:t>
      </w:r>
      <w:r>
        <w:t>Order Cycle wh</w:t>
      </w:r>
      <w:r w:rsidR="004A5004">
        <w:t>ere</w:t>
      </w:r>
      <w:r>
        <w:t xml:space="preserve"> </w:t>
      </w:r>
      <w:r w:rsidR="004A5004">
        <w:t>i</w:t>
      </w:r>
      <w:r>
        <w:t>f the reattempts are pending to be performed, then</w:t>
      </w:r>
      <w:r w:rsidR="004A5004">
        <w:t xml:space="preserve"> the</w:t>
      </w:r>
      <w:r>
        <w:t xml:space="preserve"> flow goes to Auto Route.</w:t>
      </w:r>
    </w:p>
    <w:p w14:paraId="790A92F7" w14:textId="65FFD7E6" w:rsidR="00933102" w:rsidRDefault="00933102" w:rsidP="00933102">
      <w:pPr>
        <w:pStyle w:val="ListParagraph"/>
        <w:numPr>
          <w:ilvl w:val="1"/>
          <w:numId w:val="33"/>
        </w:numPr>
      </w:pPr>
      <w:r>
        <w:t xml:space="preserve">If it is not a </w:t>
      </w:r>
      <w:r w:rsidRPr="007267D7">
        <w:rPr>
          <w:b/>
          <w:bCs/>
        </w:rPr>
        <w:t>Reattempt</w:t>
      </w:r>
      <w:r>
        <w:t xml:space="preserve"> case, then generate a Return Label</w:t>
      </w:r>
      <w:r w:rsidR="004A5004">
        <w:t xml:space="preserve">. It </w:t>
      </w:r>
      <w:r>
        <w:t xml:space="preserve">is a new label containing the destination and origin details on it. </w:t>
      </w:r>
    </w:p>
    <w:p w14:paraId="25B50624" w14:textId="77777777" w:rsidR="00933102" w:rsidRDefault="00933102" w:rsidP="00933102">
      <w:pPr>
        <w:pStyle w:val="ListParagraph"/>
        <w:numPr>
          <w:ilvl w:val="1"/>
          <w:numId w:val="33"/>
        </w:numPr>
      </w:pPr>
      <w:r>
        <w:t xml:space="preserve">The Return Label is printed by the Depot Supervisor and pasted on the top of the parcel to be returned. </w:t>
      </w:r>
    </w:p>
    <w:p w14:paraId="2CB96906" w14:textId="7CDE4199" w:rsidR="00933102" w:rsidRDefault="00933102" w:rsidP="00933102">
      <w:pPr>
        <w:pStyle w:val="ListParagraph"/>
        <w:numPr>
          <w:ilvl w:val="1"/>
          <w:numId w:val="33"/>
        </w:numPr>
      </w:pPr>
      <w:r>
        <w:t xml:space="preserve">Push the new order into the Order Cycle and calculate the final charges. For billing charges calculation, refer to </w:t>
      </w:r>
      <w:r w:rsidRPr="007623F3">
        <w:rPr>
          <w:b/>
          <w:bCs/>
        </w:rPr>
        <w:t xml:space="preserve">Step </w:t>
      </w:r>
      <w:r w:rsidR="003D1CFE">
        <w:rPr>
          <w:b/>
          <w:bCs/>
        </w:rPr>
        <w:t>15</w:t>
      </w:r>
      <w:r>
        <w:t>.</w:t>
      </w:r>
    </w:p>
    <w:p w14:paraId="5FFECBC4" w14:textId="0FC81425" w:rsidR="00933102" w:rsidRDefault="00933102" w:rsidP="00933102">
      <w:pPr>
        <w:pStyle w:val="ListParagraph"/>
        <w:numPr>
          <w:ilvl w:val="0"/>
          <w:numId w:val="33"/>
        </w:numPr>
      </w:pPr>
      <w:r>
        <w:t>There is a check for Bank Deposit so if the cash to be deposited into the bank, a Bank Deposit job is created. The Bank Deposit is auto grouped on Hub/Depot code.</w:t>
      </w:r>
    </w:p>
    <w:p w14:paraId="09B98CA9" w14:textId="0DE84B61" w:rsidR="004A5004" w:rsidRPr="004A2FF0" w:rsidRDefault="004A5004" w:rsidP="004A5004">
      <w:pPr>
        <w:pStyle w:val="IntenseQuote"/>
        <w:jc w:val="both"/>
      </w:pPr>
      <w:r w:rsidRPr="004A2FF0">
        <w:lastRenderedPageBreak/>
        <w:t xml:space="preserve">The auto group is referred as Sub Process where the multiple shipments are grouped together in a bag based on Key. The manager can define key based on which the shipments shall be grouped in the Process. You cannot group shipments of one Depot to another Depot; therefore, only one Depot shipments can be grouped. Auto grouping is done for containerization and bagging as well. </w:t>
      </w:r>
      <w:r w:rsidRPr="004A2FF0">
        <w:br/>
      </w:r>
      <w:r w:rsidRPr="004A2FF0">
        <w:br/>
        <w:t>There is another type of grouping called Manual Grouping. The manual grouping is used majorly for containerization and transfer when the loading of all the shipments belong to one Hub/Depot is not possible in one truck. A capacity check is used in this type of grouping which does not work in Auto grouping.</w:t>
      </w:r>
    </w:p>
    <w:p w14:paraId="4CDC0E12" w14:textId="725FA21A" w:rsidR="00933102" w:rsidRDefault="00933102" w:rsidP="00933102">
      <w:pPr>
        <w:pStyle w:val="ListParagraph"/>
        <w:numPr>
          <w:ilvl w:val="0"/>
          <w:numId w:val="33"/>
        </w:numPr>
      </w:pPr>
      <w:r>
        <w:t xml:space="preserve">The Depot Supervisor </w:t>
      </w:r>
      <w:r w:rsidR="004A2FF0">
        <w:t>can take</w:t>
      </w:r>
      <w:r>
        <w:t xml:space="preserve"> printout of </w:t>
      </w:r>
      <w:r w:rsidR="004A2FF0">
        <w:t xml:space="preserve">the </w:t>
      </w:r>
      <w:r>
        <w:t xml:space="preserve">slip deposited </w:t>
      </w:r>
      <w:r w:rsidR="004A2FF0">
        <w:t>in</w:t>
      </w:r>
      <w:r>
        <w:t xml:space="preserve"> the bank. Once done, Depot Supervisor confirms that cash is successfully deposited into the bank.</w:t>
      </w:r>
    </w:p>
    <w:p w14:paraId="6E1C37EC" w14:textId="77777777" w:rsidR="004A2FF0" w:rsidRDefault="00933102" w:rsidP="00933102">
      <w:pPr>
        <w:pStyle w:val="ListParagraph"/>
        <w:numPr>
          <w:ilvl w:val="0"/>
          <w:numId w:val="33"/>
        </w:numPr>
      </w:pPr>
      <w:r>
        <w:t>The final billing charges are calculated in the Order Cycle, such as 1</w:t>
      </w:r>
      <w:r w:rsidRPr="000479B0">
        <w:rPr>
          <w:vertAlign w:val="superscript"/>
        </w:rPr>
        <w:t>st</w:t>
      </w:r>
      <w:r>
        <w:t xml:space="preserve"> attempt performance SLA, and the invoice of total amount is automatically mapped on the Merchant code</w:t>
      </w:r>
      <w:r w:rsidR="004A2FF0">
        <w:t>, and more</w:t>
      </w:r>
      <w:r>
        <w:t xml:space="preserve">. </w:t>
      </w:r>
    </w:p>
    <w:p w14:paraId="5490768A" w14:textId="48AE07C8" w:rsidR="00933102" w:rsidRDefault="00933102" w:rsidP="004A2FF0">
      <w:pPr>
        <w:pStyle w:val="IntenseQuote"/>
        <w:jc w:val="both"/>
      </w:pPr>
      <w:r w:rsidRPr="008F0D2A">
        <w:t>The auto grouping of billing cha</w:t>
      </w:r>
      <w:r>
        <w:t>r</w:t>
      </w:r>
      <w:r w:rsidRPr="008F0D2A">
        <w:t>ges is done on Merchant Code</w:t>
      </w:r>
      <w:r>
        <w:t>.</w:t>
      </w:r>
    </w:p>
    <w:p w14:paraId="306811EC" w14:textId="437B58A4" w:rsidR="00A46BED" w:rsidRDefault="00A46BED" w:rsidP="00A46BED">
      <w:pPr>
        <w:pStyle w:val="Heading4"/>
      </w:pPr>
      <w:r>
        <w:t>Last Mile Delivery</w:t>
      </w:r>
    </w:p>
    <w:p w14:paraId="3787A788" w14:textId="16DCE45B" w:rsidR="003608A2" w:rsidRDefault="003608A2" w:rsidP="00A46BED">
      <w:r>
        <w:t>The Last Mile Delivery flow starts with the loading job</w:t>
      </w:r>
      <w:r w:rsidR="0096281D">
        <w:t xml:space="preserve"> and each loading shipment is scanned to ensure that there is no missing shipment behind.</w:t>
      </w:r>
    </w:p>
    <w:p w14:paraId="458F1BEA" w14:textId="77777777" w:rsidR="004A2FF0" w:rsidRDefault="0096281D" w:rsidP="00C80DD9">
      <w:pPr>
        <w:pStyle w:val="ListParagraph"/>
        <w:numPr>
          <w:ilvl w:val="0"/>
          <w:numId w:val="15"/>
        </w:numPr>
      </w:pPr>
      <w:r>
        <w:t xml:space="preserve">A </w:t>
      </w:r>
      <w:r w:rsidR="004A2FF0">
        <w:t>L</w:t>
      </w:r>
      <w:r>
        <w:t xml:space="preserve">ast </w:t>
      </w:r>
      <w:r w:rsidR="004A2FF0">
        <w:t>M</w:t>
      </w:r>
      <w:r>
        <w:t xml:space="preserve">ile </w:t>
      </w:r>
      <w:r w:rsidR="004A2FF0">
        <w:t>L</w:t>
      </w:r>
      <w:r>
        <w:t>oading job is created</w:t>
      </w:r>
      <w:r w:rsidR="004A2FF0">
        <w:t xml:space="preserve">. It </w:t>
      </w:r>
      <w:r>
        <w:t xml:space="preserve">is a consolidated job for Consumer Pickup, Reverse Pickup, and </w:t>
      </w:r>
      <w:r w:rsidR="004A2FF0">
        <w:t>L</w:t>
      </w:r>
      <w:r>
        <w:t xml:space="preserve">ast </w:t>
      </w:r>
      <w:r w:rsidR="004A2FF0">
        <w:t>M</w:t>
      </w:r>
      <w:r>
        <w:t xml:space="preserve">ile </w:t>
      </w:r>
      <w:r w:rsidR="004A2FF0">
        <w:t>D</w:t>
      </w:r>
      <w:r>
        <w:t>elivery. This job is visible to the driver</w:t>
      </w:r>
      <w:r w:rsidR="00C80DD9">
        <w:t>s</w:t>
      </w:r>
      <w:r>
        <w:t xml:space="preserve"> </w:t>
      </w:r>
      <w:r w:rsidR="00C80DD9">
        <w:t>and they</w:t>
      </w:r>
      <w:r>
        <w:t xml:space="preserve"> scan </w:t>
      </w:r>
      <w:r w:rsidR="00C80DD9">
        <w:t xml:space="preserve">all the last mile parcels and pickup </w:t>
      </w:r>
      <w:r>
        <w:t>label</w:t>
      </w:r>
      <w:r w:rsidR="00C80DD9">
        <w:t>s</w:t>
      </w:r>
      <w:r>
        <w:t>.</w:t>
      </w:r>
    </w:p>
    <w:p w14:paraId="7A1F5660" w14:textId="6CC2ABFB" w:rsidR="00C80DD9" w:rsidRPr="00C80DD9" w:rsidRDefault="00C80DD9" w:rsidP="004A2FF0">
      <w:pPr>
        <w:pStyle w:val="IntenseQuote"/>
        <w:jc w:val="both"/>
      </w:pPr>
      <w:r w:rsidRPr="00C80DD9">
        <w:t xml:space="preserve">The driver has 60 shipments in the list, out of which, 52 shipments are </w:t>
      </w:r>
      <w:r w:rsidR="0065681E">
        <w:t>delive</w:t>
      </w:r>
      <w:r w:rsidR="0021233C">
        <w:t>r</w:t>
      </w:r>
      <w:r w:rsidR="0065681E">
        <w:t>y</w:t>
      </w:r>
      <w:r w:rsidRPr="00C80DD9">
        <w:t xml:space="preserve"> and 8 are reverse pickup so the driver will scan 52 parcels and 8 barcode labels. It’s just scanning the paper barcode. 8 stickers </w:t>
      </w:r>
      <w:r w:rsidR="0021233C">
        <w:t>are</w:t>
      </w:r>
      <w:r w:rsidRPr="00C80DD9">
        <w:t xml:space="preserve"> attached when the parcel </w:t>
      </w:r>
      <w:r w:rsidR="0021233C">
        <w:t>is</w:t>
      </w:r>
      <w:r w:rsidRPr="00C80DD9">
        <w:t xml:space="preserve"> pick</w:t>
      </w:r>
      <w:r w:rsidR="0021233C">
        <w:t>ed</w:t>
      </w:r>
      <w:r w:rsidRPr="00C80DD9">
        <w:t xml:space="preserve"> from the consumers.</w:t>
      </w:r>
    </w:p>
    <w:p w14:paraId="241BAF2B" w14:textId="4DAE3335" w:rsidR="00C80DD9" w:rsidRDefault="00C80DD9" w:rsidP="00C80DD9">
      <w:pPr>
        <w:pStyle w:val="ListParagraph"/>
        <w:numPr>
          <w:ilvl w:val="0"/>
          <w:numId w:val="15"/>
        </w:numPr>
      </w:pPr>
      <w:r>
        <w:t>There is a multipart check to scan all the shipments. This helps when you don’t know how many parcels to be scanned</w:t>
      </w:r>
      <w:r w:rsidR="0065681E">
        <w:t xml:space="preserve"> or how many parcels </w:t>
      </w:r>
      <w:r w:rsidR="00A46BED">
        <w:t xml:space="preserve">the </w:t>
      </w:r>
      <w:r w:rsidR="0065681E">
        <w:t>driver is carrying</w:t>
      </w:r>
      <w:r>
        <w:t xml:space="preserve">, then multipart </w:t>
      </w:r>
      <w:r w:rsidR="0065681E">
        <w:t>scanning</w:t>
      </w:r>
      <w:r w:rsidR="00A46BED">
        <w:t xml:space="preserve"> is preferred to go with</w:t>
      </w:r>
      <w:r w:rsidR="0065681E">
        <w:t>.</w:t>
      </w:r>
    </w:p>
    <w:p w14:paraId="7E8F44ED" w14:textId="3B1EBD55" w:rsidR="0065681E" w:rsidRDefault="00A46BED" w:rsidP="00C80DD9">
      <w:pPr>
        <w:pStyle w:val="ListParagraph"/>
        <w:numPr>
          <w:ilvl w:val="0"/>
          <w:numId w:val="15"/>
        </w:numPr>
      </w:pPr>
      <w:r>
        <w:t>If required, an</w:t>
      </w:r>
      <w:r w:rsidR="0065681E">
        <w:t xml:space="preserve"> SMS </w:t>
      </w:r>
      <w:r>
        <w:t>can be</w:t>
      </w:r>
      <w:r w:rsidR="0065681E">
        <w:t xml:space="preserve"> triggered to the consumer about the delivery/ pickup.</w:t>
      </w:r>
    </w:p>
    <w:p w14:paraId="2FF2AA29" w14:textId="12B048B8" w:rsidR="0021233C" w:rsidRDefault="0065681E" w:rsidP="00C80DD9">
      <w:pPr>
        <w:pStyle w:val="ListParagraph"/>
        <w:numPr>
          <w:ilvl w:val="0"/>
          <w:numId w:val="15"/>
        </w:numPr>
      </w:pPr>
      <w:r>
        <w:t xml:space="preserve">The Depot Supervisor is supposed to perform the vehicle inspection, such as truck condition, wheels condition, driver is wearing uniform or not, all the mandates fulfilled by the drivers, </w:t>
      </w:r>
      <w:r w:rsidR="00574612">
        <w:t>some</w:t>
      </w:r>
      <w:r>
        <w:t xml:space="preserve"> required compliance, etc.</w:t>
      </w:r>
    </w:p>
    <w:p w14:paraId="066BD2A3" w14:textId="7B875AB8" w:rsidR="0065681E" w:rsidRDefault="00574612" w:rsidP="0021233C">
      <w:pPr>
        <w:pStyle w:val="IntenseQuote"/>
        <w:jc w:val="both"/>
      </w:pPr>
      <w:proofErr w:type="spellStart"/>
      <w:r w:rsidRPr="00574612">
        <w:lastRenderedPageBreak/>
        <w:t>FarEye</w:t>
      </w:r>
      <w:proofErr w:type="spellEnd"/>
      <w:r w:rsidRPr="00574612">
        <w:t xml:space="preserve"> does not handle vehicle inspection. The vehicle inspection process is </w:t>
      </w:r>
      <w:proofErr w:type="spellStart"/>
      <w:r w:rsidRPr="00574612">
        <w:t>adhoc</w:t>
      </w:r>
      <w:proofErr w:type="spellEnd"/>
      <w:r w:rsidRPr="00574612">
        <w:t xml:space="preserve"> from customer to customer.</w:t>
      </w:r>
    </w:p>
    <w:p w14:paraId="5D6F1B56" w14:textId="33758AB7" w:rsidR="003F2642" w:rsidRDefault="003F2642" w:rsidP="00640967">
      <w:pPr>
        <w:pStyle w:val="ListParagraph"/>
        <w:numPr>
          <w:ilvl w:val="0"/>
          <w:numId w:val="15"/>
        </w:numPr>
      </w:pPr>
      <w:r>
        <w:t xml:space="preserve">Once the loading is done, driver starts the trip. Also, the driver records odometer reading and </w:t>
      </w:r>
      <w:r w:rsidR="00A46BED">
        <w:t>captures</w:t>
      </w:r>
      <w:r>
        <w:t xml:space="preserve"> a photograph of it.</w:t>
      </w:r>
      <w:r w:rsidR="00D43121">
        <w:t xml:space="preserve"> </w:t>
      </w:r>
      <w:r>
        <w:t>Based on the type of job (Last mile delivery, consumer pickup, or reverse pickup) the driver will be able to,</w:t>
      </w:r>
    </w:p>
    <w:p w14:paraId="230EFA21" w14:textId="77777777" w:rsidR="003F2642" w:rsidRDefault="003F2642" w:rsidP="003F2642">
      <w:pPr>
        <w:pStyle w:val="ListParagraph"/>
        <w:numPr>
          <w:ilvl w:val="1"/>
          <w:numId w:val="15"/>
        </w:numPr>
      </w:pPr>
      <w:r>
        <w:t>View the customer address</w:t>
      </w:r>
    </w:p>
    <w:p w14:paraId="15A6C5BB" w14:textId="77777777" w:rsidR="00604F58" w:rsidRDefault="003F2642" w:rsidP="003F2642">
      <w:pPr>
        <w:pStyle w:val="ListParagraph"/>
        <w:numPr>
          <w:ilvl w:val="1"/>
          <w:numId w:val="15"/>
        </w:numPr>
      </w:pPr>
      <w:r>
        <w:t>Call</w:t>
      </w:r>
      <w:r w:rsidR="00604F58">
        <w:t xml:space="preserve"> customer</w:t>
      </w:r>
    </w:p>
    <w:p w14:paraId="596FBF03" w14:textId="1F0EB8EC" w:rsidR="00604F58" w:rsidRDefault="00604F58" w:rsidP="003F2642">
      <w:pPr>
        <w:pStyle w:val="ListParagraph"/>
        <w:numPr>
          <w:ilvl w:val="1"/>
          <w:numId w:val="15"/>
        </w:numPr>
      </w:pPr>
      <w:r>
        <w:t xml:space="preserve">View special instructions - </w:t>
      </w:r>
      <w:r w:rsidRPr="00604F58">
        <w:rPr>
          <w:i/>
          <w:iCs/>
        </w:rPr>
        <w:t>The special instructions are shared by the customers during the order placement.</w:t>
      </w:r>
    </w:p>
    <w:p w14:paraId="19986418" w14:textId="56E73EDD" w:rsidR="00604F58" w:rsidRDefault="00604F58" w:rsidP="003F2642">
      <w:pPr>
        <w:pStyle w:val="ListParagraph"/>
        <w:numPr>
          <w:ilvl w:val="1"/>
          <w:numId w:val="15"/>
        </w:numPr>
      </w:pPr>
      <w:r>
        <w:t xml:space="preserve">Navigate – </w:t>
      </w:r>
      <w:r w:rsidR="00D43121">
        <w:t>Allows driver to</w:t>
      </w:r>
      <w:r>
        <w:t xml:space="preserve"> view the Google map and navigate to the customer’s address accordingly.</w:t>
      </w:r>
    </w:p>
    <w:p w14:paraId="11F60A41" w14:textId="0F580013" w:rsidR="00540426" w:rsidRDefault="00604F58" w:rsidP="00540426">
      <w:pPr>
        <w:pStyle w:val="ListParagraph"/>
        <w:numPr>
          <w:ilvl w:val="0"/>
          <w:numId w:val="15"/>
        </w:numPr>
      </w:pPr>
      <w:r>
        <w:t xml:space="preserve">The driver </w:t>
      </w:r>
      <w:r w:rsidR="00D43121">
        <w:t xml:space="preserve">can mark the </w:t>
      </w:r>
      <w:r>
        <w:t>status</w:t>
      </w:r>
      <w:r w:rsidR="00D43121">
        <w:t xml:space="preserve"> as</w:t>
      </w:r>
      <w:r w:rsidR="00D4007C">
        <w:t xml:space="preserve"> Success</w:t>
      </w:r>
      <w:r w:rsidR="00D43121">
        <w:t xml:space="preserve"> or Failed</w:t>
      </w:r>
      <w:r w:rsidR="00D4007C">
        <w:t>.</w:t>
      </w:r>
      <w:r w:rsidR="00540426">
        <w:t xml:space="preserve"> </w:t>
      </w:r>
      <w:r w:rsidR="0021233C">
        <w:t xml:space="preserve">On </w:t>
      </w:r>
      <w:r w:rsidR="00B168CC" w:rsidRPr="00540426">
        <w:rPr>
          <w:b/>
          <w:bCs/>
        </w:rPr>
        <w:t>Success</w:t>
      </w:r>
      <w:r w:rsidR="00B168CC">
        <w:t xml:space="preserve"> </w:t>
      </w:r>
      <w:r w:rsidR="0021233C">
        <w:t>status</w:t>
      </w:r>
      <w:r w:rsidR="00540426">
        <w:t xml:space="preserve"> </w:t>
      </w:r>
      <w:r w:rsidR="00D43121">
        <w:t xml:space="preserve">driver will </w:t>
      </w:r>
      <w:r w:rsidR="0021233C">
        <w:t xml:space="preserve">further </w:t>
      </w:r>
      <w:r w:rsidR="00D43121">
        <w:t>check whether it</w:t>
      </w:r>
      <w:r w:rsidR="00540426">
        <w:t xml:space="preserve"> is a</w:t>
      </w:r>
      <w:r w:rsidR="00D4007C">
        <w:t xml:space="preserve"> </w:t>
      </w:r>
      <w:r w:rsidR="0021233C">
        <w:t>R</w:t>
      </w:r>
      <w:r w:rsidR="00B168CC">
        <w:t xml:space="preserve">eturn </w:t>
      </w:r>
      <w:r w:rsidR="00540426">
        <w:t>job or not.</w:t>
      </w:r>
      <w:r w:rsidR="00B168CC">
        <w:t xml:space="preserve"> </w:t>
      </w:r>
    </w:p>
    <w:p w14:paraId="7EA689A8" w14:textId="15C80D8E" w:rsidR="00D4007C" w:rsidRDefault="00540426" w:rsidP="00540426">
      <w:pPr>
        <w:pStyle w:val="ListParagraph"/>
        <w:numPr>
          <w:ilvl w:val="1"/>
          <w:numId w:val="15"/>
        </w:numPr>
      </w:pPr>
      <w:r>
        <w:t xml:space="preserve">If it’s a </w:t>
      </w:r>
      <w:r w:rsidRPr="00540426">
        <w:rPr>
          <w:b/>
          <w:bCs/>
        </w:rPr>
        <w:t>Return</w:t>
      </w:r>
      <w:r>
        <w:t xml:space="preserve"> job, </w:t>
      </w:r>
      <w:r w:rsidR="00B168CC">
        <w:t xml:space="preserve">the driver </w:t>
      </w:r>
      <w:r w:rsidR="00D4007C">
        <w:t>will perform</w:t>
      </w:r>
      <w:r w:rsidR="00B168CC">
        <w:t xml:space="preserve"> Quality Check</w:t>
      </w:r>
      <w:r w:rsidR="00D43121">
        <w:t xml:space="preserve"> </w:t>
      </w:r>
      <w:r w:rsidR="0021233C">
        <w:t xml:space="preserve">(QC) </w:t>
      </w:r>
      <w:r w:rsidR="00D43121">
        <w:t>as well</w:t>
      </w:r>
      <w:r w:rsidR="00B168CC">
        <w:t>. There is a predefined quality checklist along with the driver to perform quality check while returning the shipment</w:t>
      </w:r>
      <w:r w:rsidR="00D4007C">
        <w:t xml:space="preserve">. </w:t>
      </w:r>
      <w:r w:rsidR="00D4007C" w:rsidRPr="00540426">
        <w:rPr>
          <w:b/>
          <w:bCs/>
        </w:rPr>
        <w:t xml:space="preserve">For example: </w:t>
      </w:r>
      <w:r w:rsidR="00D4007C">
        <w:t xml:space="preserve"> The job is about Laptop return, then driver will check the laptop color, charger, IMEI number, box number, etc.</w:t>
      </w:r>
      <w:r w:rsidR="00D4007C">
        <w:br/>
      </w:r>
      <w:r w:rsidR="00D4007C">
        <w:br/>
        <w:t>This QC list contains:</w:t>
      </w:r>
    </w:p>
    <w:p w14:paraId="5025ACBD" w14:textId="77777777" w:rsidR="00D4007C" w:rsidRDefault="00D4007C" w:rsidP="00D4007C">
      <w:pPr>
        <w:pStyle w:val="ListParagraph"/>
        <w:numPr>
          <w:ilvl w:val="2"/>
          <w:numId w:val="15"/>
        </w:numPr>
      </w:pPr>
      <w:r>
        <w:t>Item List</w:t>
      </w:r>
    </w:p>
    <w:p w14:paraId="6D05C97E" w14:textId="77777777" w:rsidR="00D4007C" w:rsidRDefault="00D4007C" w:rsidP="00D4007C">
      <w:pPr>
        <w:pStyle w:val="ListParagraph"/>
        <w:numPr>
          <w:ilvl w:val="2"/>
          <w:numId w:val="15"/>
        </w:numPr>
      </w:pPr>
      <w:r>
        <w:t>Item Reference Number</w:t>
      </w:r>
    </w:p>
    <w:p w14:paraId="19664E4B" w14:textId="77777777" w:rsidR="00D4007C" w:rsidRDefault="00D4007C" w:rsidP="00D4007C">
      <w:pPr>
        <w:pStyle w:val="ListParagraph"/>
        <w:numPr>
          <w:ilvl w:val="2"/>
          <w:numId w:val="15"/>
        </w:numPr>
      </w:pPr>
      <w:r>
        <w:t>Item Name</w:t>
      </w:r>
    </w:p>
    <w:p w14:paraId="75122A89" w14:textId="77777777" w:rsidR="00D4007C" w:rsidRDefault="00D4007C" w:rsidP="00D4007C">
      <w:pPr>
        <w:pStyle w:val="ListParagraph"/>
        <w:numPr>
          <w:ilvl w:val="2"/>
          <w:numId w:val="15"/>
        </w:numPr>
      </w:pPr>
      <w:r>
        <w:t>Item Code</w:t>
      </w:r>
    </w:p>
    <w:p w14:paraId="636FD6AB" w14:textId="77777777" w:rsidR="00D4007C" w:rsidRDefault="00D4007C" w:rsidP="00D4007C">
      <w:pPr>
        <w:pStyle w:val="ListParagraph"/>
        <w:numPr>
          <w:ilvl w:val="2"/>
          <w:numId w:val="15"/>
        </w:numPr>
      </w:pPr>
      <w:r>
        <w:t>Item Photograph</w:t>
      </w:r>
    </w:p>
    <w:p w14:paraId="24047BD2" w14:textId="77777777" w:rsidR="00D4007C" w:rsidRDefault="00D4007C" w:rsidP="00D4007C">
      <w:pPr>
        <w:pStyle w:val="ListParagraph"/>
        <w:numPr>
          <w:ilvl w:val="2"/>
          <w:numId w:val="15"/>
        </w:numPr>
      </w:pPr>
      <w:r>
        <w:t>Item Status</w:t>
      </w:r>
    </w:p>
    <w:p w14:paraId="7980DF2D" w14:textId="77777777" w:rsidR="00D4007C" w:rsidRDefault="00D4007C" w:rsidP="00D4007C">
      <w:pPr>
        <w:pStyle w:val="ListParagraph"/>
        <w:numPr>
          <w:ilvl w:val="2"/>
          <w:numId w:val="15"/>
        </w:numPr>
      </w:pPr>
      <w:r>
        <w:t>Length</w:t>
      </w:r>
    </w:p>
    <w:p w14:paraId="3AF599BC" w14:textId="77777777" w:rsidR="00D4007C" w:rsidRDefault="00D4007C" w:rsidP="00D4007C">
      <w:pPr>
        <w:pStyle w:val="ListParagraph"/>
        <w:numPr>
          <w:ilvl w:val="2"/>
          <w:numId w:val="15"/>
        </w:numPr>
      </w:pPr>
      <w:r>
        <w:t>Height</w:t>
      </w:r>
    </w:p>
    <w:p w14:paraId="04AB98D8" w14:textId="77777777" w:rsidR="00D4007C" w:rsidRDefault="00D4007C" w:rsidP="00D4007C">
      <w:pPr>
        <w:pStyle w:val="ListParagraph"/>
        <w:numPr>
          <w:ilvl w:val="2"/>
          <w:numId w:val="15"/>
        </w:numPr>
      </w:pPr>
      <w:r>
        <w:t>Width</w:t>
      </w:r>
    </w:p>
    <w:p w14:paraId="380AFDC4" w14:textId="77777777" w:rsidR="00D4007C" w:rsidRDefault="00D4007C" w:rsidP="00D4007C">
      <w:pPr>
        <w:pStyle w:val="ListParagraph"/>
        <w:numPr>
          <w:ilvl w:val="2"/>
          <w:numId w:val="15"/>
        </w:numPr>
      </w:pPr>
      <w:r>
        <w:t>Weight</w:t>
      </w:r>
    </w:p>
    <w:p w14:paraId="1039981B" w14:textId="77777777" w:rsidR="00D43121" w:rsidRDefault="00D4007C" w:rsidP="00D43121">
      <w:pPr>
        <w:pStyle w:val="ListParagraph"/>
        <w:numPr>
          <w:ilvl w:val="2"/>
          <w:numId w:val="15"/>
        </w:numPr>
      </w:pPr>
      <w:r>
        <w:t>QC questions</w:t>
      </w:r>
      <w:r w:rsidR="00D43121">
        <w:br/>
      </w:r>
    </w:p>
    <w:p w14:paraId="3CACD071" w14:textId="7F2B9D89" w:rsidR="00540426" w:rsidRDefault="00540426" w:rsidP="00993B23">
      <w:pPr>
        <w:ind w:left="1440"/>
      </w:pPr>
      <w:r>
        <w:t xml:space="preserve">If QC passes, the driver </w:t>
      </w:r>
      <w:r w:rsidR="00D43121">
        <w:t>will sc</w:t>
      </w:r>
      <w:r>
        <w:t>a</w:t>
      </w:r>
      <w:r w:rsidR="00D43121">
        <w:t>n</w:t>
      </w:r>
      <w:r>
        <w:t xml:space="preserve"> the reference number of the Pickup item and take the signature, photograph, and relation status from the consumer.</w:t>
      </w:r>
    </w:p>
    <w:p w14:paraId="6AAF39AD" w14:textId="142C1EC5" w:rsidR="00540426" w:rsidRDefault="00540426" w:rsidP="00933102">
      <w:pPr>
        <w:pStyle w:val="ListParagraph"/>
        <w:numPr>
          <w:ilvl w:val="1"/>
          <w:numId w:val="15"/>
        </w:numPr>
      </w:pPr>
      <w:r>
        <w:t xml:space="preserve">If it’s not a </w:t>
      </w:r>
      <w:r w:rsidR="00D43121">
        <w:t>R</w:t>
      </w:r>
      <w:r>
        <w:t xml:space="preserve">eturn job, then </w:t>
      </w:r>
      <w:r w:rsidR="00D43121">
        <w:t>confirm</w:t>
      </w:r>
      <w:r>
        <w:t xml:space="preserve"> whether it’s a Delivery or Pickup</w:t>
      </w:r>
      <w:r w:rsidR="00D43121">
        <w:t xml:space="preserve"> job</w:t>
      </w:r>
      <w:r>
        <w:t>.</w:t>
      </w:r>
      <w:r w:rsidR="00933102">
        <w:t xml:space="preserve"> </w:t>
      </w:r>
      <w:r>
        <w:t xml:space="preserve">If it’s Pickup, </w:t>
      </w:r>
      <w:r w:rsidR="00D43121">
        <w:t xml:space="preserve">the </w:t>
      </w:r>
      <w:r>
        <w:t>driver will perform the following actions:</w:t>
      </w:r>
    </w:p>
    <w:p w14:paraId="3B012D28" w14:textId="2E141B1D" w:rsidR="00540426" w:rsidRDefault="00540426" w:rsidP="00933102">
      <w:pPr>
        <w:pStyle w:val="ListParagraph"/>
        <w:numPr>
          <w:ilvl w:val="2"/>
          <w:numId w:val="15"/>
        </w:numPr>
      </w:pPr>
      <w:r>
        <w:t>Take a photograph of handwritten label pasted on the parcel.</w:t>
      </w:r>
    </w:p>
    <w:p w14:paraId="5460F8AE" w14:textId="4A301EBE" w:rsidR="00540426" w:rsidRDefault="00540426" w:rsidP="00933102">
      <w:pPr>
        <w:pStyle w:val="ListParagraph"/>
        <w:numPr>
          <w:ilvl w:val="2"/>
          <w:numId w:val="15"/>
        </w:numPr>
      </w:pPr>
      <w:r>
        <w:t>Check the destination city, postal code, and size of the parcel.</w:t>
      </w:r>
    </w:p>
    <w:p w14:paraId="33184D65" w14:textId="7B480C41" w:rsidR="00540426" w:rsidRDefault="00CE43CC" w:rsidP="00933102">
      <w:pPr>
        <w:pStyle w:val="ListParagraph"/>
        <w:numPr>
          <w:ilvl w:val="2"/>
          <w:numId w:val="15"/>
        </w:numPr>
      </w:pPr>
      <w:r>
        <w:t>Based on the address, postal code, and size, the driver gets the rate of shipment</w:t>
      </w:r>
      <w:r w:rsidR="00540426">
        <w:t xml:space="preserve"> and confirm</w:t>
      </w:r>
      <w:r w:rsidR="0031154E">
        <w:t>s</w:t>
      </w:r>
      <w:r w:rsidR="00540426">
        <w:t xml:space="preserve"> it.</w:t>
      </w:r>
    </w:p>
    <w:p w14:paraId="58B9A1A8" w14:textId="512F5A98" w:rsidR="00540426" w:rsidRDefault="00540426" w:rsidP="00933102">
      <w:pPr>
        <w:pStyle w:val="ListParagraph"/>
        <w:numPr>
          <w:ilvl w:val="2"/>
          <w:numId w:val="15"/>
        </w:numPr>
      </w:pPr>
      <w:r>
        <w:t>Push details to the Retail Booking</w:t>
      </w:r>
      <w:r w:rsidR="00CE43CC">
        <w:t xml:space="preserve"> process</w:t>
      </w:r>
      <w:r>
        <w:t xml:space="preserve"> </w:t>
      </w:r>
      <w:r w:rsidR="00CE43CC">
        <w:t xml:space="preserve">for data entry. This </w:t>
      </w:r>
      <w:r>
        <w:t xml:space="preserve">is </w:t>
      </w:r>
      <w:r w:rsidR="0031154E">
        <w:t xml:space="preserve">a </w:t>
      </w:r>
      <w:r>
        <w:t xml:space="preserve">part </w:t>
      </w:r>
      <w:r w:rsidR="00CE43CC">
        <w:t xml:space="preserve">of </w:t>
      </w:r>
      <w:r>
        <w:t>Parcel Shop Booking</w:t>
      </w:r>
      <w:r w:rsidR="0031154E">
        <w:t xml:space="preserve"> process</w:t>
      </w:r>
      <w:r w:rsidR="00CE43CC">
        <w:t>.</w:t>
      </w:r>
    </w:p>
    <w:p w14:paraId="5F386200" w14:textId="6C8C1F34" w:rsidR="00CE43CC" w:rsidRDefault="00CE43CC" w:rsidP="00933102">
      <w:pPr>
        <w:pStyle w:val="ListParagraph"/>
        <w:numPr>
          <w:ilvl w:val="2"/>
          <w:numId w:val="15"/>
        </w:numPr>
      </w:pPr>
      <w:r>
        <w:t xml:space="preserve">Driver will scan pickup reference number and take signature, photograph, and relation </w:t>
      </w:r>
      <w:r w:rsidR="0000752B">
        <w:t xml:space="preserve">status </w:t>
      </w:r>
      <w:r>
        <w:t>from the consumer.</w:t>
      </w:r>
    </w:p>
    <w:p w14:paraId="4D561166" w14:textId="5A34DA1D" w:rsidR="00CE43CC" w:rsidRDefault="00CE43CC" w:rsidP="00933102">
      <w:pPr>
        <w:pStyle w:val="ListParagraph"/>
        <w:ind w:left="1440"/>
      </w:pPr>
      <w:r>
        <w:lastRenderedPageBreak/>
        <w:t xml:space="preserve">If it is Last Mile Delivery, then Driver will scan all the parcels he will be delivering. In case </w:t>
      </w:r>
      <w:r w:rsidR="00D43121">
        <w:t>of</w:t>
      </w:r>
      <w:r>
        <w:t xml:space="preserve"> multipart shipment, </w:t>
      </w:r>
      <w:r w:rsidR="00D43121">
        <w:t xml:space="preserve">the </w:t>
      </w:r>
      <w:r>
        <w:t>driver needs to ensure that all shipments are scanned.</w:t>
      </w:r>
    </w:p>
    <w:p w14:paraId="0D07FB7A" w14:textId="77777777" w:rsidR="00933102" w:rsidRDefault="0000752B" w:rsidP="00933102">
      <w:pPr>
        <w:pStyle w:val="ListParagraph"/>
        <w:numPr>
          <w:ilvl w:val="2"/>
          <w:numId w:val="15"/>
        </w:numPr>
      </w:pPr>
      <w:r>
        <w:t xml:space="preserve">A scenario of Partial Delivery SKU may arise when shipment of food items is delivered. </w:t>
      </w:r>
      <w:r>
        <w:br/>
      </w:r>
      <w:r w:rsidRPr="00993B23">
        <w:rPr>
          <w:b/>
          <w:bCs/>
        </w:rPr>
        <w:t>For Example:</w:t>
      </w:r>
      <w:r>
        <w:br/>
        <w:t>The customer orders 2 packet of milk, 1 packet of butter, and 1 packet of bread and their cost is 22/milk packet, 50 for butter, and 35 for bread. The total cost would be 129. Let’s suppose 1 packet of milk gets broken while delivering the order to customer so the cost of 1 packet milk will reduce from the total amount (129-22=107).</w:t>
      </w:r>
    </w:p>
    <w:p w14:paraId="589CEB38" w14:textId="1F9E0A90" w:rsidR="00540426" w:rsidRDefault="00C10F99" w:rsidP="00933102">
      <w:pPr>
        <w:pStyle w:val="ListParagraph"/>
        <w:ind w:left="1440"/>
      </w:pPr>
      <w:r>
        <w:t>Here, the shipment is 1 so as the Order but 3 SKU items out of which one is not successful.</w:t>
      </w:r>
    </w:p>
    <w:p w14:paraId="0432AD21" w14:textId="6CCE7788" w:rsidR="00C10F99" w:rsidRDefault="00C10F99" w:rsidP="00933102">
      <w:pPr>
        <w:pStyle w:val="ListParagraph"/>
        <w:numPr>
          <w:ilvl w:val="2"/>
          <w:numId w:val="15"/>
        </w:numPr>
      </w:pPr>
      <w:r>
        <w:t xml:space="preserve">The driver will collect cash (107rs cash instead of 129rs) if applicable. There are different modes of collecting payment in </w:t>
      </w:r>
      <w:proofErr w:type="spellStart"/>
      <w:r>
        <w:t>FarEye</w:t>
      </w:r>
      <w:proofErr w:type="spellEnd"/>
      <w:r>
        <w:t>, such as Paytm, Wallet, Debit Card, UPI, etc.</w:t>
      </w:r>
      <w:r w:rsidR="00071EA9">
        <w:t xml:space="preserve"> </w:t>
      </w:r>
      <w:r w:rsidR="00071EA9">
        <w:br/>
      </w:r>
      <w:r w:rsidR="00071EA9">
        <w:br/>
        <w:t xml:space="preserve">Though the digital cash collection is highly recommended as these are safe, reliable, and less cash handling for Depot supervisor. </w:t>
      </w:r>
      <w:r w:rsidR="003D573B">
        <w:br/>
      </w:r>
      <w:r w:rsidR="003D573B">
        <w:br/>
      </w:r>
      <w:r w:rsidR="00071EA9" w:rsidRPr="003D573B">
        <w:rPr>
          <w:b/>
          <w:bCs/>
        </w:rPr>
        <w:t>For example:</w:t>
      </w:r>
      <w:r w:rsidR="00071EA9">
        <w:t xml:space="preserve"> There are 1000 orders every day and each order</w:t>
      </w:r>
      <w:r w:rsidR="003D573B">
        <w:t xml:space="preserve">’s </w:t>
      </w:r>
      <w:r w:rsidR="00071EA9">
        <w:t>cost</w:t>
      </w:r>
      <w:r w:rsidR="003D573B">
        <w:t xml:space="preserve"> is 200, then handling 2,00,000rs will be immensely high for the Depot supervisor</w:t>
      </w:r>
      <w:r w:rsidR="0031154E">
        <w:t xml:space="preserve"> on daily basis</w:t>
      </w:r>
      <w:r w:rsidR="003D573B">
        <w:t>.</w:t>
      </w:r>
      <w:r w:rsidR="00071EA9">
        <w:t xml:space="preserve"> </w:t>
      </w:r>
      <w:r w:rsidR="00933102">
        <w:br/>
      </w:r>
    </w:p>
    <w:p w14:paraId="6EF2F815" w14:textId="58092ECE" w:rsidR="0000752B" w:rsidRDefault="0000752B" w:rsidP="00933102">
      <w:pPr>
        <w:pStyle w:val="ListParagraph"/>
        <w:numPr>
          <w:ilvl w:val="2"/>
          <w:numId w:val="15"/>
        </w:numPr>
      </w:pPr>
      <w:r>
        <w:t>Driver will take signature, photograph, and relation status from the consumer.</w:t>
      </w:r>
    </w:p>
    <w:p w14:paraId="75EF2C09" w14:textId="03A9E635" w:rsidR="004A66D1" w:rsidRDefault="00D828EA" w:rsidP="004A66D1">
      <w:pPr>
        <w:pStyle w:val="ListParagraph"/>
        <w:numPr>
          <w:ilvl w:val="0"/>
          <w:numId w:val="15"/>
        </w:numPr>
      </w:pPr>
      <w:r>
        <w:t>If the driver marks the status as Fail</w:t>
      </w:r>
      <w:r w:rsidR="00D43121">
        <w:t>ed</w:t>
      </w:r>
      <w:r>
        <w:t xml:space="preserve"> due to any reason like customer is not available, then </w:t>
      </w:r>
      <w:r w:rsidR="00D43121">
        <w:t xml:space="preserve">a </w:t>
      </w:r>
      <w:r w:rsidRPr="00D43121">
        <w:rPr>
          <w:b/>
          <w:bCs/>
        </w:rPr>
        <w:t>Missed you card</w:t>
      </w:r>
      <w:r>
        <w:t xml:space="preserve"> is attached and the flow ends.</w:t>
      </w:r>
    </w:p>
    <w:p w14:paraId="10E7D3AC" w14:textId="1D86BEBC" w:rsidR="004A66D1" w:rsidRPr="004A66D1" w:rsidRDefault="004A66D1" w:rsidP="004A66D1">
      <w:pPr>
        <w:pStyle w:val="IntenseQuote"/>
        <w:jc w:val="both"/>
      </w:pPr>
      <w:r w:rsidRPr="004A66D1">
        <w:t>As of now this functionality is not popular or being used among multiple customers.</w:t>
      </w:r>
    </w:p>
    <w:p w14:paraId="1B53766C" w14:textId="0E33386E" w:rsidR="004A66D1" w:rsidRDefault="004A66D1" w:rsidP="004A66D1">
      <w:pPr>
        <w:pStyle w:val="ListParagraph"/>
        <w:numPr>
          <w:ilvl w:val="0"/>
          <w:numId w:val="15"/>
        </w:numPr>
      </w:pPr>
      <w:r>
        <w:t>In case of Last Stop</w:t>
      </w:r>
      <w:r w:rsidR="00C71CED">
        <w:t xml:space="preserve"> </w:t>
      </w:r>
      <w:r w:rsidR="00D43121">
        <w:t>the d</w:t>
      </w:r>
      <w:r w:rsidR="00C71CED">
        <w:t>river records the Odometer reading and takes a photograph of it. Now, the driver will end the trip.</w:t>
      </w:r>
    </w:p>
    <w:p w14:paraId="4F69F577" w14:textId="47863B9E" w:rsidR="00D828EA" w:rsidRPr="004A66D1" w:rsidRDefault="004A66D1" w:rsidP="004A66D1">
      <w:pPr>
        <w:pStyle w:val="IntenseQuote"/>
        <w:jc w:val="both"/>
      </w:pPr>
      <w:r w:rsidRPr="004A66D1">
        <w:t xml:space="preserve">If you want the driver should come back to Hub after Last Hub, you can put some checks or geo code in </w:t>
      </w:r>
      <w:proofErr w:type="spellStart"/>
      <w:r w:rsidRPr="004A66D1">
        <w:t>FarEye</w:t>
      </w:r>
      <w:proofErr w:type="spellEnd"/>
      <w:r w:rsidRPr="004A66D1">
        <w:t xml:space="preserve"> accordingly.</w:t>
      </w:r>
    </w:p>
    <w:p w14:paraId="00E88918" w14:textId="733F6E1B" w:rsidR="00A62FAD" w:rsidRDefault="004A66D1" w:rsidP="00D828EA">
      <w:pPr>
        <w:pStyle w:val="ListParagraph"/>
        <w:numPr>
          <w:ilvl w:val="0"/>
          <w:numId w:val="15"/>
        </w:numPr>
      </w:pPr>
      <w:r>
        <w:t>T</w:t>
      </w:r>
      <w:r w:rsidR="00A62FAD">
        <w:t xml:space="preserve">he Depot Supervisor performs Runsheet Debriefing </w:t>
      </w:r>
      <w:r>
        <w:t xml:space="preserve">on following activities </w:t>
      </w:r>
      <w:r w:rsidR="00A62FAD">
        <w:t>and the Last Mile Cycle flow ends.</w:t>
      </w:r>
    </w:p>
    <w:p w14:paraId="65E8E131" w14:textId="5E508153" w:rsidR="00514E6C" w:rsidRDefault="00514E6C" w:rsidP="00514E6C">
      <w:pPr>
        <w:pStyle w:val="ListParagraph"/>
        <w:numPr>
          <w:ilvl w:val="1"/>
          <w:numId w:val="17"/>
        </w:numPr>
      </w:pPr>
      <w:r>
        <w:t>Failed Deliveries</w:t>
      </w:r>
    </w:p>
    <w:p w14:paraId="517E3F31" w14:textId="7E6FFEF0" w:rsidR="00514E6C" w:rsidRDefault="00514E6C" w:rsidP="00514E6C">
      <w:pPr>
        <w:pStyle w:val="ListParagraph"/>
        <w:numPr>
          <w:ilvl w:val="1"/>
          <w:numId w:val="17"/>
        </w:numPr>
      </w:pPr>
      <w:r>
        <w:t>Cash Collected</w:t>
      </w:r>
    </w:p>
    <w:p w14:paraId="29943A65" w14:textId="00A2D893" w:rsidR="00514E6C" w:rsidRDefault="00514E6C" w:rsidP="00514E6C">
      <w:pPr>
        <w:pStyle w:val="ListParagraph"/>
        <w:numPr>
          <w:ilvl w:val="1"/>
          <w:numId w:val="17"/>
        </w:numPr>
      </w:pPr>
      <w:r>
        <w:t>New Pickup / Return Success</w:t>
      </w:r>
    </w:p>
    <w:p w14:paraId="0D9B3001" w14:textId="3242582D" w:rsidR="0087574E" w:rsidRDefault="00AD587F" w:rsidP="00491934">
      <w:pPr>
        <w:pStyle w:val="Heading3"/>
        <w:numPr>
          <w:ilvl w:val="0"/>
          <w:numId w:val="0"/>
        </w:numPr>
        <w:ind w:left="720"/>
      </w:pPr>
      <w:r>
        <w:lastRenderedPageBreak/>
        <w:t>Shipment Cycle</w:t>
      </w:r>
    </w:p>
    <w:p w14:paraId="72E57234" w14:textId="77777777" w:rsidR="009E048F" w:rsidRDefault="009E048F" w:rsidP="009E048F">
      <w:r>
        <w:t xml:space="preserve">In </w:t>
      </w:r>
      <w:proofErr w:type="spellStart"/>
      <w:r>
        <w:t>FarEye</w:t>
      </w:r>
      <w:proofErr w:type="spellEnd"/>
      <w:r>
        <w:t xml:space="preserve"> there are three sources of pickup:</w:t>
      </w:r>
    </w:p>
    <w:p w14:paraId="675B17CB" w14:textId="77777777" w:rsidR="009E048F" w:rsidRDefault="009E048F" w:rsidP="009E048F">
      <w:pPr>
        <w:pStyle w:val="ListParagraph"/>
        <w:numPr>
          <w:ilvl w:val="0"/>
          <w:numId w:val="21"/>
        </w:numPr>
      </w:pPr>
      <w:r w:rsidRPr="00933102">
        <w:rPr>
          <w:b/>
          <w:bCs/>
        </w:rPr>
        <w:t>Marketplace</w:t>
      </w:r>
      <w:r>
        <w:t xml:space="preserve"> – Small sellers who are selling online. Challenges with marketplace is that the volume of parcels is unpredictable. Using static routing is not a good approach when the volume of parcels to be picked up is not predicted. Therefore, whenever business requirement comes to pick parcels, but the number fluctuates every time you visit the marketplace, then you go with the dynamic routing, not static routing.</w:t>
      </w:r>
    </w:p>
    <w:p w14:paraId="2CACBDF5" w14:textId="6A16306D" w:rsidR="009E048F" w:rsidRDefault="009E048F" w:rsidP="009E048F">
      <w:pPr>
        <w:pStyle w:val="ListParagraph"/>
        <w:numPr>
          <w:ilvl w:val="0"/>
          <w:numId w:val="21"/>
        </w:numPr>
      </w:pPr>
      <w:r w:rsidRPr="00933102">
        <w:rPr>
          <w:b/>
          <w:bCs/>
        </w:rPr>
        <w:t xml:space="preserve">Consumer </w:t>
      </w:r>
      <w:r>
        <w:t>– When you do home to home pickup, static routing does not work.</w:t>
      </w:r>
    </w:p>
    <w:p w14:paraId="7A003977" w14:textId="77777777" w:rsidR="009E048F" w:rsidRDefault="009E048F" w:rsidP="009E048F">
      <w:pPr>
        <w:pStyle w:val="ListParagraph"/>
        <w:numPr>
          <w:ilvl w:val="0"/>
          <w:numId w:val="21"/>
        </w:numPr>
      </w:pPr>
      <w:r w:rsidRPr="00933102">
        <w:rPr>
          <w:b/>
          <w:bCs/>
        </w:rPr>
        <w:t>Merchant Location / Service Point</w:t>
      </w:r>
      <w:r>
        <w:t xml:space="preserve"> – Here, the volume is predicted and there is always visibility of time, hence, you go with Static routing. Merchants usually have their own dedicated fleet for picking parcels.</w:t>
      </w:r>
    </w:p>
    <w:p w14:paraId="75A985C9" w14:textId="77777777" w:rsidR="009E048F" w:rsidRDefault="009E048F" w:rsidP="009E048F">
      <w:r>
        <w:t>The permutation &amp; combination of the above sources will vary from company to company for pickup solutions. Depending on the business scenario companies use dedicated or shared fleets.</w:t>
      </w:r>
    </w:p>
    <w:p w14:paraId="037E5E18" w14:textId="77777777" w:rsidR="009E048F" w:rsidRDefault="009E048F" w:rsidP="009E048F">
      <w:pPr>
        <w:pStyle w:val="ListParagraph"/>
        <w:numPr>
          <w:ilvl w:val="0"/>
          <w:numId w:val="22"/>
        </w:numPr>
      </w:pPr>
      <w:r w:rsidRPr="00933102">
        <w:rPr>
          <w:b/>
          <w:bCs/>
        </w:rPr>
        <w:t>Dedicated Fleet</w:t>
      </w:r>
      <w:r>
        <w:t xml:space="preserve"> – Drivers who perform pickup from the source area and deliver it to the last mile.</w:t>
      </w:r>
    </w:p>
    <w:p w14:paraId="363D90B6" w14:textId="5F24496E" w:rsidR="009E048F" w:rsidRDefault="009E048F" w:rsidP="009E048F">
      <w:pPr>
        <w:pStyle w:val="ListParagraph"/>
        <w:numPr>
          <w:ilvl w:val="0"/>
          <w:numId w:val="22"/>
        </w:numPr>
      </w:pPr>
      <w:r w:rsidRPr="00933102">
        <w:rPr>
          <w:b/>
          <w:bCs/>
        </w:rPr>
        <w:t>Shared Fleet</w:t>
      </w:r>
      <w:r>
        <w:t xml:space="preserve"> – Drivers who perform both pickup and delivery.</w:t>
      </w:r>
    </w:p>
    <w:p w14:paraId="0E21FAF3" w14:textId="792CCB7D" w:rsidR="009E048F" w:rsidRPr="009E048F" w:rsidRDefault="009E048F" w:rsidP="009E048F">
      <w:r>
        <w:t xml:space="preserve">Following is the flow for </w:t>
      </w:r>
      <w:r w:rsidR="00A92CCD">
        <w:t>S</w:t>
      </w:r>
      <w:r>
        <w:t xml:space="preserve">hipment </w:t>
      </w:r>
      <w:r w:rsidR="00A92CCD">
        <w:t>C</w:t>
      </w:r>
      <w:r>
        <w:t xml:space="preserve">ycle in an </w:t>
      </w:r>
      <w:r w:rsidR="00A92CCD">
        <w:t>O</w:t>
      </w:r>
      <w:r>
        <w:t xml:space="preserve">rder </w:t>
      </w:r>
      <w:r w:rsidR="00A92CCD">
        <w:t>B</w:t>
      </w:r>
      <w:r>
        <w:t>ooking</w:t>
      </w:r>
      <w:r w:rsidR="00A92CCD">
        <w:t xml:space="preserve"> process</w:t>
      </w:r>
      <w:r>
        <w:t>:</w:t>
      </w:r>
    </w:p>
    <w:p w14:paraId="0FB13888" w14:textId="4687640F" w:rsidR="0087574E" w:rsidRDefault="00DA1979" w:rsidP="0087574E">
      <w:pPr>
        <w:pStyle w:val="ListParagraph"/>
        <w:numPr>
          <w:ilvl w:val="0"/>
          <w:numId w:val="19"/>
        </w:numPr>
      </w:pPr>
      <w:r>
        <w:t xml:space="preserve">The PDF labels are generated in the Shipment cycle for each item to be shipped. In case of Multipart shipment order, each shipment of the order has a PDF label attached on its boxes. </w:t>
      </w:r>
    </w:p>
    <w:p w14:paraId="01703A90" w14:textId="36AAD39C" w:rsidR="0087574E" w:rsidRDefault="00DA1979" w:rsidP="0087574E">
      <w:pPr>
        <w:pStyle w:val="ListParagraph"/>
        <w:numPr>
          <w:ilvl w:val="1"/>
          <w:numId w:val="19"/>
        </w:numPr>
      </w:pPr>
      <w:r>
        <w:t xml:space="preserve">Each PDF label must include DEST ROUTE / HUB-DEPOT. The DEST ROUTE could be </w:t>
      </w:r>
      <w:r w:rsidR="00D44995">
        <w:t>the</w:t>
      </w:r>
      <w:r>
        <w:t xml:space="preserve"> postal code or fence name.</w:t>
      </w:r>
      <w:r w:rsidR="00D44995">
        <w:t xml:space="preserve"> This helps in l</w:t>
      </w:r>
      <w:r w:rsidR="0087574E">
        <w:t>ast</w:t>
      </w:r>
      <w:r w:rsidR="00D44995">
        <w:t xml:space="preserve"> mile sorting and route optimization.</w:t>
      </w:r>
      <w:r>
        <w:t xml:space="preserve"> </w:t>
      </w:r>
    </w:p>
    <w:p w14:paraId="4102CB3A" w14:textId="77777777" w:rsidR="0087574E" w:rsidRDefault="0087574E" w:rsidP="0087574E">
      <w:pPr>
        <w:pStyle w:val="ListParagraph"/>
        <w:numPr>
          <w:ilvl w:val="1"/>
          <w:numId w:val="19"/>
        </w:numPr>
      </w:pPr>
      <w:r>
        <w:t xml:space="preserve">There are 3 sample templates to create labels and each of them must have the QR code. </w:t>
      </w:r>
      <w:proofErr w:type="spellStart"/>
      <w:r>
        <w:t>FarEye</w:t>
      </w:r>
      <w:proofErr w:type="spellEnd"/>
      <w:r>
        <w:t xml:space="preserve"> also facilitates companies to customize it as per their business needs.</w:t>
      </w:r>
    </w:p>
    <w:p w14:paraId="76CF797E" w14:textId="19A4DC12" w:rsidR="0087574E" w:rsidRDefault="0087574E" w:rsidP="0087574E">
      <w:pPr>
        <w:pStyle w:val="ListParagraph"/>
      </w:pPr>
      <w:r>
        <w:br/>
        <w:t xml:space="preserve">If the company follows Geocode for delivery, then fence name helps in tracking the customer’s address, otherwise the postal code of the address. If Geocode and fence name </w:t>
      </w:r>
      <w:r w:rsidR="00A92CCD">
        <w:t>are</w:t>
      </w:r>
      <w:r>
        <w:t xml:space="preserve"> not there, then destination address </w:t>
      </w:r>
      <w:r w:rsidR="00A92CCD">
        <w:t>can be</w:t>
      </w:r>
      <w:r>
        <w:t xml:space="preserve"> tracked from the Depot name.</w:t>
      </w:r>
      <w:r>
        <w:br/>
      </w:r>
      <w:r>
        <w:br/>
      </w:r>
      <w:r>
        <w:rPr>
          <w:noProof/>
        </w:rPr>
        <w:drawing>
          <wp:inline distT="0" distB="0" distL="0" distR="0" wp14:anchorId="0BC79EEC" wp14:editId="0428738B">
            <wp:extent cx="5067300" cy="2930007"/>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77041" cy="2935639"/>
                    </a:xfrm>
                    <a:prstGeom prst="rect">
                      <a:avLst/>
                    </a:prstGeom>
                  </pic:spPr>
                </pic:pic>
              </a:graphicData>
            </a:graphic>
          </wp:inline>
        </w:drawing>
      </w:r>
      <w:r>
        <w:br/>
      </w:r>
    </w:p>
    <w:p w14:paraId="1DCCE47B" w14:textId="34A0E22D" w:rsidR="00916F9B" w:rsidRDefault="00E03A37" w:rsidP="00DA1979">
      <w:pPr>
        <w:pStyle w:val="ListParagraph"/>
        <w:numPr>
          <w:ilvl w:val="0"/>
          <w:numId w:val="19"/>
        </w:numPr>
      </w:pPr>
      <w:r>
        <w:lastRenderedPageBreak/>
        <w:t>There are three types of pickup</w:t>
      </w:r>
      <w:r w:rsidR="00A44E57">
        <w:t>s</w:t>
      </w:r>
      <w:r>
        <w:t xml:space="preserve"> in </w:t>
      </w:r>
      <w:proofErr w:type="spellStart"/>
      <w:r>
        <w:t>FarEye</w:t>
      </w:r>
      <w:proofErr w:type="spellEnd"/>
      <w:r w:rsidR="0087574E">
        <w:t xml:space="preserve"> named Drop Off, Pickup, and Drop Off at Service Point. </w:t>
      </w:r>
    </w:p>
    <w:p w14:paraId="0D5E01BF" w14:textId="77777777" w:rsidR="00916F9B" w:rsidRDefault="0087574E" w:rsidP="00916F9B">
      <w:pPr>
        <w:pStyle w:val="ListParagraph"/>
        <w:numPr>
          <w:ilvl w:val="1"/>
          <w:numId w:val="19"/>
        </w:numPr>
      </w:pPr>
      <w:r>
        <w:t xml:space="preserve">If the Pickup type is Drop off, then a Pickup Inbound job is created. </w:t>
      </w:r>
    </w:p>
    <w:p w14:paraId="6FF6EA12" w14:textId="649B5B3B" w:rsidR="00916F9B" w:rsidRDefault="00916F9B" w:rsidP="0094115C">
      <w:pPr>
        <w:pStyle w:val="ListParagraph"/>
        <w:numPr>
          <w:ilvl w:val="1"/>
          <w:numId w:val="19"/>
        </w:numPr>
      </w:pPr>
      <w:r>
        <w:t xml:space="preserve">If Pickup type is not Drop Off, system will check the origin code. If the origin code </w:t>
      </w:r>
      <w:r w:rsidR="00331A2B">
        <w:t xml:space="preserve">is </w:t>
      </w:r>
      <w:r>
        <w:t xml:space="preserve">found as NULL (the origin address is not available in the Merchant Master), then the address is manually added as an </w:t>
      </w:r>
      <w:proofErr w:type="spellStart"/>
      <w:r>
        <w:t>adhoc</w:t>
      </w:r>
      <w:proofErr w:type="spellEnd"/>
      <w:r>
        <w:t xml:space="preserve"> pickup request. The flow waits </w:t>
      </w:r>
      <w:r w:rsidR="00331A2B">
        <w:t xml:space="preserve">until the pickup scan happens. </w:t>
      </w:r>
      <w:r>
        <w:t xml:space="preserve"> </w:t>
      </w:r>
    </w:p>
    <w:p w14:paraId="5EC432C6" w14:textId="61AB790B" w:rsidR="00331A2B" w:rsidRDefault="00331A2B" w:rsidP="0094115C">
      <w:pPr>
        <w:pStyle w:val="ListParagraph"/>
        <w:numPr>
          <w:ilvl w:val="1"/>
          <w:numId w:val="19"/>
        </w:numPr>
      </w:pPr>
      <w:r>
        <w:t xml:space="preserve">If this is not an </w:t>
      </w:r>
      <w:proofErr w:type="spellStart"/>
      <w:r>
        <w:t>adhoc</w:t>
      </w:r>
      <w:proofErr w:type="spellEnd"/>
      <w:r>
        <w:t xml:space="preserve"> pickup request, then </w:t>
      </w:r>
      <w:r w:rsidR="00A92CCD">
        <w:t xml:space="preserve">system </w:t>
      </w:r>
      <w:r>
        <w:t>check</w:t>
      </w:r>
      <w:r w:rsidR="00A92CCD">
        <w:t>s</w:t>
      </w:r>
      <w:r>
        <w:t xml:space="preserve"> whether it’s an </w:t>
      </w:r>
      <w:r w:rsidR="00A92CCD">
        <w:t>O</w:t>
      </w:r>
      <w:r>
        <w:t xml:space="preserve">verage </w:t>
      </w:r>
      <w:r w:rsidR="00A92CCD">
        <w:t>S</w:t>
      </w:r>
      <w:r>
        <w:t>can or not.</w:t>
      </w:r>
      <w:r w:rsidR="005F0D28">
        <w:t xml:space="preserve"> </w:t>
      </w:r>
      <w:r w:rsidR="005F0D28">
        <w:br/>
      </w:r>
      <w:r w:rsidR="005F0D28">
        <w:br/>
      </w:r>
      <w:r w:rsidR="00A44E57">
        <w:rPr>
          <w:b/>
          <w:bCs/>
        </w:rPr>
        <w:t xml:space="preserve">Let’s understand the Overage concept with an </w:t>
      </w:r>
      <w:r w:rsidR="005F0D28" w:rsidRPr="00A44E57">
        <w:rPr>
          <w:b/>
          <w:bCs/>
        </w:rPr>
        <w:t>example:</w:t>
      </w:r>
      <w:r w:rsidR="00A44E57">
        <w:br/>
      </w:r>
      <w:r w:rsidR="00A44E57">
        <w:br/>
      </w:r>
      <w:r w:rsidR="005F0D28">
        <w:t>Amazon receives millions of orders every day</w:t>
      </w:r>
      <w:r w:rsidR="00A44E57">
        <w:t xml:space="preserve"> so when a </w:t>
      </w:r>
      <w:r w:rsidR="00D87BA2">
        <w:t xml:space="preserve">new </w:t>
      </w:r>
      <w:r w:rsidR="00A44E57">
        <w:t>order is received, multiple processes happen in parallel. The placed order details are visible</w:t>
      </w:r>
      <w:r w:rsidR="005F0D28">
        <w:t xml:space="preserve"> to the warehouse where the parcel is picked</w:t>
      </w:r>
      <w:r w:rsidR="00D87BA2">
        <w:t xml:space="preserve"> and </w:t>
      </w:r>
      <w:r w:rsidR="005F0D28">
        <w:t>packaged</w:t>
      </w:r>
      <w:r w:rsidR="00D87BA2">
        <w:t xml:space="preserve">. </w:t>
      </w:r>
      <w:r w:rsidR="00A44E57">
        <w:t>At the same time</w:t>
      </w:r>
      <w:r w:rsidR="001B7E68">
        <w:t xml:space="preserve">, a request goes to the Blue Dart </w:t>
      </w:r>
      <w:r w:rsidR="00A44E57">
        <w:t>about</w:t>
      </w:r>
      <w:r w:rsidR="001B7E68">
        <w:t xml:space="preserve"> the shipment </w:t>
      </w:r>
      <w:r w:rsidR="00D87BA2">
        <w:t>handover</w:t>
      </w:r>
      <w:r w:rsidR="001B7E68">
        <w:t xml:space="preserve">. </w:t>
      </w:r>
      <w:r w:rsidR="00FB745E">
        <w:t xml:space="preserve">Through </w:t>
      </w:r>
      <w:r w:rsidR="00357524">
        <w:t xml:space="preserve">an </w:t>
      </w:r>
      <w:r w:rsidR="00FB745E">
        <w:t>API the order details are pushed</w:t>
      </w:r>
      <w:r w:rsidR="00357524">
        <w:t>, and</w:t>
      </w:r>
      <w:r w:rsidR="00FB745E">
        <w:t xml:space="preserve"> Blue Dart evaluates the data and then push</w:t>
      </w:r>
      <w:r w:rsidR="00357524">
        <w:t>es</w:t>
      </w:r>
      <w:r w:rsidR="00FB745E">
        <w:t xml:space="preserve"> it </w:t>
      </w:r>
      <w:r w:rsidR="00357524">
        <w:t xml:space="preserve">further </w:t>
      </w:r>
      <w:r w:rsidR="00FB745E">
        <w:t xml:space="preserve">to the Last Mile driver for pickup. If the shipment is packed and ready but due to some delay in the network, details are not reached the driver </w:t>
      </w:r>
      <w:r w:rsidR="00357524">
        <w:t>beca</w:t>
      </w:r>
      <w:r w:rsidR="00FB745E">
        <w:t>use it’s somewhere in</w:t>
      </w:r>
      <w:r w:rsidR="00357524">
        <w:t xml:space="preserve"> </w:t>
      </w:r>
      <w:r w:rsidR="00FB745E">
        <w:t>the</w:t>
      </w:r>
      <w:r w:rsidR="00357524">
        <w:t xml:space="preserve"> middle of</w:t>
      </w:r>
      <w:r w:rsidR="00FB745E">
        <w:t xml:space="preserve"> validation process. </w:t>
      </w:r>
      <w:r w:rsidR="00357524">
        <w:t>Someone from the Blue</w:t>
      </w:r>
      <w:r w:rsidR="00FB745E">
        <w:t xml:space="preserve"> Dart </w:t>
      </w:r>
      <w:r w:rsidR="00357524">
        <w:t>came to</w:t>
      </w:r>
      <w:r w:rsidR="00FB745E">
        <w:t xml:space="preserve"> the Amazon warehouse </w:t>
      </w:r>
      <w:r w:rsidR="00357524">
        <w:t xml:space="preserve">for </w:t>
      </w:r>
      <w:r w:rsidR="00FB745E">
        <w:t>scanning parcels</w:t>
      </w:r>
      <w:r w:rsidR="00357524">
        <w:t xml:space="preserve"> and </w:t>
      </w:r>
      <w:r w:rsidR="00FB745E">
        <w:t xml:space="preserve">he </w:t>
      </w:r>
      <w:r w:rsidR="00357524">
        <w:t xml:space="preserve">finds </w:t>
      </w:r>
      <w:r w:rsidR="00FB745E">
        <w:t>a pile of loads. In that pile of load</w:t>
      </w:r>
      <w:r w:rsidR="00D87BA2">
        <w:t>s</w:t>
      </w:r>
      <w:r w:rsidR="00FB745E">
        <w:t xml:space="preserve">, there might be some shipments those details are not </w:t>
      </w:r>
      <w:r w:rsidR="00357524">
        <w:t>reflecting</w:t>
      </w:r>
      <w:r w:rsidR="00FB745E">
        <w:t xml:space="preserve"> in </w:t>
      </w:r>
      <w:r w:rsidR="00357524">
        <w:t xml:space="preserve">the </w:t>
      </w:r>
      <w:r w:rsidR="00FB745E">
        <w:t>mobile app</w:t>
      </w:r>
      <w:r w:rsidR="00357524">
        <w:t xml:space="preserve"> of Blue Dart </w:t>
      </w:r>
      <w:r w:rsidR="001C1CA1">
        <w:t>executive</w:t>
      </w:r>
      <w:r w:rsidR="00357524">
        <w:t xml:space="preserve"> due to </w:t>
      </w:r>
      <w:r w:rsidR="001C1CA1">
        <w:t xml:space="preserve">the </w:t>
      </w:r>
      <w:r w:rsidR="00357524">
        <w:t>network delay</w:t>
      </w:r>
      <w:r w:rsidR="00FB745E">
        <w:t xml:space="preserve">. Those items are called </w:t>
      </w:r>
      <w:r w:rsidR="00FB745E" w:rsidRPr="00357524">
        <w:rPr>
          <w:b/>
          <w:bCs/>
        </w:rPr>
        <w:t>Overages</w:t>
      </w:r>
      <w:r w:rsidR="00FB745E">
        <w:t>. Th</w:t>
      </w:r>
      <w:r w:rsidR="00357524">
        <w:t>e</w:t>
      </w:r>
      <w:r w:rsidR="00FB745E">
        <w:t xml:space="preserve"> </w:t>
      </w:r>
      <w:r w:rsidR="001C1CA1">
        <w:t>executive</w:t>
      </w:r>
      <w:r w:rsidR="00FB745E">
        <w:t xml:space="preserve"> will scan</w:t>
      </w:r>
      <w:r w:rsidR="00357524">
        <w:t xml:space="preserve"> all</w:t>
      </w:r>
      <w:r w:rsidR="00FB745E">
        <w:t xml:space="preserve"> those items and </w:t>
      </w:r>
      <w:r w:rsidR="00357524">
        <w:t>perform</w:t>
      </w:r>
      <w:r w:rsidR="00FB745E">
        <w:t xml:space="preserve"> quick validations like Blue Dart shipping label is </w:t>
      </w:r>
      <w:r w:rsidR="00357524">
        <w:t>pasted on the parcels or not</w:t>
      </w:r>
      <w:r w:rsidR="00FB745E">
        <w:t xml:space="preserve">. If the labels are </w:t>
      </w:r>
      <w:r w:rsidR="00357524">
        <w:t xml:space="preserve">there and these are </w:t>
      </w:r>
      <w:r w:rsidR="00FB745E">
        <w:t>valid</w:t>
      </w:r>
      <w:r w:rsidR="00357524">
        <w:t xml:space="preserve"> as well</w:t>
      </w:r>
      <w:r w:rsidR="00FB745E">
        <w:t>, then all the shipments</w:t>
      </w:r>
      <w:r w:rsidR="00357524">
        <w:t xml:space="preserve"> can</w:t>
      </w:r>
      <w:r w:rsidR="00FB745E">
        <w:t xml:space="preserve"> be picked up</w:t>
      </w:r>
      <w:r w:rsidR="00357524">
        <w:t xml:space="preserve"> from the Amazon warehouse</w:t>
      </w:r>
      <w:r w:rsidR="00FB745E">
        <w:t xml:space="preserve">. </w:t>
      </w:r>
      <w:r w:rsidR="00D619F6">
        <w:t>In logistics there is no point of t</w:t>
      </w:r>
      <w:r w:rsidR="00FB745E">
        <w:t xml:space="preserve">hrowing an exception </w:t>
      </w:r>
      <w:r w:rsidR="00357524">
        <w:t xml:space="preserve">regarding overage parcels </w:t>
      </w:r>
      <w:r w:rsidR="00D619F6">
        <w:t>and</w:t>
      </w:r>
      <w:r w:rsidR="00FB745E">
        <w:t xml:space="preserve"> </w:t>
      </w:r>
      <w:r w:rsidR="00602C2F">
        <w:t>sending</w:t>
      </w:r>
      <w:r w:rsidR="00D619F6">
        <w:t xml:space="preserve"> a</w:t>
      </w:r>
      <w:r w:rsidR="00602C2F">
        <w:t xml:space="preserve"> guy again to pick those items. </w:t>
      </w:r>
      <w:r w:rsidR="00D619F6">
        <w:t xml:space="preserve">This </w:t>
      </w:r>
      <w:r w:rsidR="001C1CA1">
        <w:t>is being allowed</w:t>
      </w:r>
      <w:r w:rsidR="00D619F6">
        <w:t xml:space="preserve"> so that </w:t>
      </w:r>
      <w:r w:rsidR="00602C2F">
        <w:t>shipment</w:t>
      </w:r>
      <w:r w:rsidR="00D619F6">
        <w:t>s</w:t>
      </w:r>
      <w:r w:rsidR="00602C2F">
        <w:t xml:space="preserve"> never </w:t>
      </w:r>
      <w:r w:rsidR="00D619F6">
        <w:t>get</w:t>
      </w:r>
      <w:r w:rsidR="00602C2F">
        <w:t xml:space="preserve"> delayed in the Logistics. </w:t>
      </w:r>
      <w:r w:rsidR="00A44E57">
        <w:br/>
      </w:r>
    </w:p>
    <w:p w14:paraId="5EC763E2" w14:textId="50808E83" w:rsidR="00602C2F" w:rsidRDefault="00602C2F" w:rsidP="005D5381">
      <w:pPr>
        <w:pStyle w:val="ListParagraph"/>
        <w:numPr>
          <w:ilvl w:val="0"/>
          <w:numId w:val="19"/>
        </w:numPr>
      </w:pPr>
      <w:r>
        <w:t xml:space="preserve">If no overage scan is received, then we </w:t>
      </w:r>
      <w:r w:rsidR="001C1CA1">
        <w:t>confirm</w:t>
      </w:r>
      <w:r>
        <w:t xml:space="preserve"> the </w:t>
      </w:r>
      <w:r w:rsidR="001C1CA1">
        <w:t xml:space="preserve">nature of </w:t>
      </w:r>
      <w:r>
        <w:t xml:space="preserve">pickup routing </w:t>
      </w:r>
      <w:r w:rsidR="001C1CA1">
        <w:t>which can be either</w:t>
      </w:r>
      <w:r>
        <w:t xml:space="preserve"> Static or </w:t>
      </w:r>
      <w:r w:rsidR="001C1CA1">
        <w:t>D</w:t>
      </w:r>
      <w:r>
        <w:t xml:space="preserve">ynamic. If it is Static routing, then wait for pickup scan to happen. Else, push the items to Pickup Cycle for </w:t>
      </w:r>
      <w:r w:rsidR="001C1CA1">
        <w:t>P</w:t>
      </w:r>
      <w:r>
        <w:t xml:space="preserve">ickup </w:t>
      </w:r>
      <w:r w:rsidR="001C1CA1">
        <w:t>A</w:t>
      </w:r>
      <w:r>
        <w:t xml:space="preserve">uto </w:t>
      </w:r>
      <w:r w:rsidR="001C1CA1">
        <w:t>R</w:t>
      </w:r>
      <w:r>
        <w:t xml:space="preserve">outing. </w:t>
      </w:r>
    </w:p>
    <w:p w14:paraId="75E0DE60" w14:textId="4DB74C5C" w:rsidR="00D619F6" w:rsidRDefault="009E048F" w:rsidP="005D5381">
      <w:pPr>
        <w:pStyle w:val="ListParagraph"/>
        <w:numPr>
          <w:ilvl w:val="0"/>
          <w:numId w:val="19"/>
        </w:numPr>
      </w:pPr>
      <w:r>
        <w:t>I</w:t>
      </w:r>
      <w:r w:rsidR="001C1CA1">
        <w:t xml:space="preserve">n the scenario when </w:t>
      </w:r>
      <w:r>
        <w:t xml:space="preserve">overage scan is received, then an </w:t>
      </w:r>
      <w:r w:rsidR="001C1CA1">
        <w:t>I</w:t>
      </w:r>
      <w:r>
        <w:t xml:space="preserve">nbound </w:t>
      </w:r>
      <w:r w:rsidR="001C1CA1">
        <w:t>P</w:t>
      </w:r>
      <w:r>
        <w:t xml:space="preserve">ickup </w:t>
      </w:r>
      <w:r w:rsidR="003F6904">
        <w:t>job is created</w:t>
      </w:r>
      <w:r>
        <w:t>. If the Runsheet Debriefing is already done by the Depot Supervisor</w:t>
      </w:r>
      <w:r w:rsidR="00A361EB">
        <w:t xml:space="preserve">, then Inbound </w:t>
      </w:r>
      <w:r w:rsidR="001C1CA1">
        <w:t>P</w:t>
      </w:r>
      <w:r w:rsidR="00A361EB">
        <w:t>ickup process does not happen</w:t>
      </w:r>
      <w:r w:rsidR="001C1CA1">
        <w:t xml:space="preserve"> neither</w:t>
      </w:r>
      <w:r w:rsidR="00302803">
        <w:t xml:space="preserve"> in case of Consumer </w:t>
      </w:r>
      <w:r w:rsidR="001C1CA1">
        <w:t>P</w:t>
      </w:r>
      <w:r w:rsidR="00302803">
        <w:t>ickup.</w:t>
      </w:r>
    </w:p>
    <w:p w14:paraId="786C3711" w14:textId="45FB33DD" w:rsidR="005E718B" w:rsidRDefault="003628FF" w:rsidP="00491934">
      <w:pPr>
        <w:pStyle w:val="ListParagraph"/>
        <w:numPr>
          <w:ilvl w:val="0"/>
          <w:numId w:val="19"/>
        </w:numPr>
      </w:pPr>
      <w:r>
        <w:t xml:space="preserve">Once the pickup scan is done, we check the origin code and if it </w:t>
      </w:r>
      <w:r w:rsidR="001C1CA1">
        <w:t xml:space="preserve">is </w:t>
      </w:r>
      <w:r>
        <w:t xml:space="preserve">found </w:t>
      </w:r>
      <w:r w:rsidR="003F6904">
        <w:t xml:space="preserve">as </w:t>
      </w:r>
      <w:r>
        <w:t xml:space="preserve">NULL, an </w:t>
      </w:r>
      <w:proofErr w:type="spellStart"/>
      <w:r w:rsidR="001C1CA1">
        <w:t>A</w:t>
      </w:r>
      <w:r>
        <w:t>dhoc</w:t>
      </w:r>
      <w:proofErr w:type="spellEnd"/>
      <w:r>
        <w:t xml:space="preserve"> </w:t>
      </w:r>
      <w:r w:rsidR="001C1CA1">
        <w:t>P</w:t>
      </w:r>
      <w:r>
        <w:t>ickup request is created</w:t>
      </w:r>
      <w:r w:rsidR="001C1CA1">
        <w:t>,</w:t>
      </w:r>
      <w:r>
        <w:t xml:space="preserve"> and the flow will wait until the data entry is done. If the origin code is not NULL, then </w:t>
      </w:r>
      <w:r w:rsidR="005D5381">
        <w:t>shipment</w:t>
      </w:r>
      <w:r>
        <w:t xml:space="preserve"> moves to </w:t>
      </w:r>
      <w:r w:rsidR="00615C64">
        <w:t>the I</w:t>
      </w:r>
      <w:r>
        <w:t xml:space="preserve">nbound </w:t>
      </w:r>
      <w:r w:rsidR="005D5381">
        <w:t>P</w:t>
      </w:r>
      <w:r>
        <w:t>ickup process.</w:t>
      </w:r>
    </w:p>
    <w:p w14:paraId="65353D28" w14:textId="3061029C" w:rsidR="005E718B" w:rsidRDefault="005D5381" w:rsidP="005E718B">
      <w:pPr>
        <w:pStyle w:val="ListParagraph"/>
        <w:numPr>
          <w:ilvl w:val="0"/>
          <w:numId w:val="19"/>
        </w:numPr>
      </w:pPr>
      <w:r>
        <w:t>If the Inbound Pickup is not successful due to any damage/</w:t>
      </w:r>
      <w:r w:rsidR="001C1CA1">
        <w:t xml:space="preserve"> </w:t>
      </w:r>
      <w:r>
        <w:t>missing shipment, the order status is marked as LOST and the shipment</w:t>
      </w:r>
      <w:r w:rsidR="001C1CA1">
        <w:t xml:space="preserve"> is updated</w:t>
      </w:r>
      <w:r>
        <w:t>.</w:t>
      </w:r>
    </w:p>
    <w:p w14:paraId="4BEE19C6" w14:textId="475C600B" w:rsidR="002449C4" w:rsidRDefault="003628FF" w:rsidP="005E718B">
      <w:pPr>
        <w:pStyle w:val="ListParagraph"/>
        <w:numPr>
          <w:ilvl w:val="0"/>
          <w:numId w:val="19"/>
        </w:numPr>
      </w:pPr>
      <w:r>
        <w:t>If the</w:t>
      </w:r>
      <w:r w:rsidR="00615C64">
        <w:t>re is no missing or damage</w:t>
      </w:r>
      <w:r w:rsidR="005D5381">
        <w:t xml:space="preserve"> shipment (</w:t>
      </w:r>
      <w:r w:rsidR="00615C64">
        <w:t xml:space="preserve">means </w:t>
      </w:r>
      <w:r w:rsidR="005D5381">
        <w:t>Inbound Pickup</w:t>
      </w:r>
      <w:r w:rsidR="00615C64">
        <w:t xml:space="preserve"> </w:t>
      </w:r>
      <w:r>
        <w:t>is successful</w:t>
      </w:r>
      <w:r w:rsidR="005D5381">
        <w:t>)</w:t>
      </w:r>
      <w:r>
        <w:t>,</w:t>
      </w:r>
      <w:r w:rsidR="005D5381">
        <w:t xml:space="preserve"> </w:t>
      </w:r>
      <w:r w:rsidR="002449C4">
        <w:t>the current location with its current Depot is updated.</w:t>
      </w:r>
      <w:r w:rsidR="00134370" w:rsidRPr="00134370">
        <w:t xml:space="preserve"> </w:t>
      </w:r>
      <w:r w:rsidR="00134370">
        <w:t>The above flow runs in a loop until the shipment reaches from Pickup Depot/ Hub to the Delivery Hub/ Depot:</w:t>
      </w:r>
    </w:p>
    <w:p w14:paraId="219F37FC" w14:textId="5F9D8A1A" w:rsidR="006336E6" w:rsidRDefault="00F550C0" w:rsidP="005E718B">
      <w:pPr>
        <w:pStyle w:val="ListParagraph"/>
        <w:numPr>
          <w:ilvl w:val="1"/>
          <w:numId w:val="19"/>
        </w:numPr>
      </w:pPr>
      <w:r>
        <w:t>If</w:t>
      </w:r>
      <w:r w:rsidR="005D5381">
        <w:t xml:space="preserve"> current location </w:t>
      </w:r>
      <w:r>
        <w:t>i</w:t>
      </w:r>
      <w:r w:rsidR="00134370">
        <w:t xml:space="preserve">s equal to </w:t>
      </w:r>
      <w:r w:rsidR="002449C4">
        <w:t>Delivery Hub</w:t>
      </w:r>
      <w:r>
        <w:t>,</w:t>
      </w:r>
      <w:r w:rsidR="002449C4">
        <w:t xml:space="preserve"> the flow ends. </w:t>
      </w:r>
    </w:p>
    <w:p w14:paraId="26EAB9EA" w14:textId="3D16E811" w:rsidR="006336E6" w:rsidRDefault="006336E6" w:rsidP="005E718B">
      <w:pPr>
        <w:pStyle w:val="ListParagraph"/>
        <w:numPr>
          <w:ilvl w:val="1"/>
          <w:numId w:val="19"/>
        </w:numPr>
      </w:pPr>
      <w:r>
        <w:t xml:space="preserve">If </w:t>
      </w:r>
      <w:r w:rsidR="00F550C0">
        <w:t>current location is not equal to Delivery Hub</w:t>
      </w:r>
      <w:r>
        <w:t>, t</w:t>
      </w:r>
      <w:r w:rsidR="002449C4">
        <w:t>he</w:t>
      </w:r>
      <w:r w:rsidR="00F550C0">
        <w:t>n</w:t>
      </w:r>
      <w:r w:rsidR="002449C4">
        <w:t xml:space="preserve"> </w:t>
      </w:r>
      <w:r w:rsidR="00F550C0">
        <w:t>confirm whether the</w:t>
      </w:r>
      <w:r w:rsidR="002449C4">
        <w:t xml:space="preserve"> current location is Pickup Hub</w:t>
      </w:r>
      <w:r w:rsidR="00F550C0">
        <w:t xml:space="preserve"> or not</w:t>
      </w:r>
      <w:r w:rsidR="002449C4">
        <w:t xml:space="preserve">. If shipment is not at Pickup Hub, then it is transferred to the Pickup Hub. </w:t>
      </w:r>
    </w:p>
    <w:p w14:paraId="34E6E4E0" w14:textId="25F50828" w:rsidR="003628FF" w:rsidRDefault="00F550C0" w:rsidP="005E718B">
      <w:pPr>
        <w:pStyle w:val="ListParagraph"/>
        <w:numPr>
          <w:ilvl w:val="1"/>
          <w:numId w:val="19"/>
        </w:numPr>
      </w:pPr>
      <w:r>
        <w:lastRenderedPageBreak/>
        <w:t>Once the transfer process gets executed successfully,</w:t>
      </w:r>
      <w:r w:rsidR="002449C4">
        <w:t xml:space="preserve"> push the current location of shipment </w:t>
      </w:r>
      <w:r w:rsidR="006336E6">
        <w:t>which is added into an array</w:t>
      </w:r>
      <w:r>
        <w:t xml:space="preserve"> and update the c</w:t>
      </w:r>
      <w:r w:rsidR="006336E6">
        <w:t>urrent location. Th</w:t>
      </w:r>
      <w:r w:rsidR="00134370">
        <w:t xml:space="preserve">e flow will </w:t>
      </w:r>
      <w:r w:rsidR="006336E6">
        <w:t xml:space="preserve">again move to the </w:t>
      </w:r>
      <w:r w:rsidR="006336E6" w:rsidRPr="006336E6">
        <w:rPr>
          <w:b/>
          <w:bCs/>
        </w:rPr>
        <w:t xml:space="preserve">step </w:t>
      </w:r>
      <w:r w:rsidR="00134370">
        <w:rPr>
          <w:b/>
          <w:bCs/>
        </w:rPr>
        <w:t>a</w:t>
      </w:r>
      <w:r w:rsidR="00134370">
        <w:t>,</w:t>
      </w:r>
      <w:r w:rsidR="006336E6">
        <w:t xml:space="preserve"> to check the current location.</w:t>
      </w:r>
    </w:p>
    <w:p w14:paraId="67FA3F4B" w14:textId="23BE40C7" w:rsidR="003628FF" w:rsidRDefault="006336E6" w:rsidP="003628FF">
      <w:pPr>
        <w:pStyle w:val="ListParagraph"/>
        <w:numPr>
          <w:ilvl w:val="1"/>
          <w:numId w:val="19"/>
        </w:numPr>
      </w:pPr>
      <w:r>
        <w:t>Once the shipment contains the Delivery Hub, it is transferred to the Last Mile Depot. Otherwise, it is transferred to the Last Mile Hub.</w:t>
      </w:r>
      <w:r w:rsidR="005E718B">
        <w:br/>
      </w:r>
    </w:p>
    <w:p w14:paraId="0A1AEF2B" w14:textId="77777777" w:rsidR="005E718B" w:rsidRDefault="005E718B" w:rsidP="005E718B"/>
    <w:p w14:paraId="6BE28808" w14:textId="6C898DB2" w:rsidR="003628FF" w:rsidRDefault="003628FF" w:rsidP="003628FF"/>
    <w:p w14:paraId="740DC9FD" w14:textId="500AF781" w:rsidR="003628FF" w:rsidRDefault="003628FF" w:rsidP="003628FF"/>
    <w:p w14:paraId="7B2AC498" w14:textId="77777777" w:rsidR="005E718B" w:rsidRDefault="005E718B">
      <w:pPr>
        <w:spacing w:before="0" w:after="160" w:line="259" w:lineRule="auto"/>
        <w:rPr>
          <w:rFonts w:asciiTheme="majorHAnsi" w:eastAsiaTheme="majorEastAsia" w:hAnsiTheme="majorHAnsi" w:cstheme="majorBidi"/>
          <w:b/>
          <w:bCs/>
          <w:color w:val="4472C4" w:themeColor="accent1"/>
        </w:rPr>
      </w:pPr>
      <w:r>
        <w:br w:type="page"/>
      </w:r>
    </w:p>
    <w:p w14:paraId="4FC5EECC" w14:textId="5C56709B" w:rsidR="003628FF" w:rsidRDefault="003628FF" w:rsidP="00DB379E">
      <w:pPr>
        <w:pStyle w:val="Heading2"/>
      </w:pPr>
      <w:r>
        <w:lastRenderedPageBreak/>
        <w:t>Inbound Process</w:t>
      </w:r>
    </w:p>
    <w:p w14:paraId="051D0BD9" w14:textId="5E1CBD5F" w:rsidR="00277927" w:rsidRDefault="007315CC" w:rsidP="003628FF">
      <w:r>
        <w:t>The</w:t>
      </w:r>
      <w:r w:rsidR="008749A5">
        <w:t>re are four</w:t>
      </w:r>
      <w:r>
        <w:t xml:space="preserve"> types of inbound </w:t>
      </w:r>
      <w:r w:rsidR="008749A5">
        <w:t xml:space="preserve">processes </w:t>
      </w:r>
      <w:r>
        <w:t xml:space="preserve">in </w:t>
      </w:r>
      <w:proofErr w:type="spellStart"/>
      <w:r>
        <w:t>FarEye</w:t>
      </w:r>
      <w:proofErr w:type="spellEnd"/>
      <w:r w:rsidR="008749A5">
        <w:t xml:space="preserve"> named </w:t>
      </w:r>
      <w:r>
        <w:t xml:space="preserve">Pickup Tours, Line Haul, Containers, and Overage. </w:t>
      </w:r>
      <w:r w:rsidR="00277927">
        <w:t xml:space="preserve">All the scanned shipments picked from the source area are pushed into the Inbound Process where the auto grouping of shipments is done based on a key. This is used to trace that no mismatch shipment </w:t>
      </w:r>
      <w:r w:rsidR="008749A5">
        <w:t xml:space="preserve">is </w:t>
      </w:r>
      <w:r w:rsidR="00277927">
        <w:t xml:space="preserve">happened and/or no shipment is missing. </w:t>
      </w:r>
    </w:p>
    <w:p w14:paraId="0F99D47C" w14:textId="5555407B" w:rsidR="005A3EA9" w:rsidRDefault="005A3EA9" w:rsidP="003628FF">
      <w:r>
        <w:rPr>
          <w:noProof/>
        </w:rPr>
        <w:drawing>
          <wp:inline distT="0" distB="0" distL="0" distR="0" wp14:anchorId="52EAA18A" wp14:editId="5C4B71AF">
            <wp:extent cx="5731510" cy="5516880"/>
            <wp:effectExtent l="0" t="0" r="2540" b="762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 Inbound Process.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5516880"/>
                    </a:xfrm>
                    <a:prstGeom prst="rect">
                      <a:avLst/>
                    </a:prstGeom>
                  </pic:spPr>
                </pic:pic>
              </a:graphicData>
            </a:graphic>
          </wp:inline>
        </w:drawing>
      </w:r>
    </w:p>
    <w:p w14:paraId="42979CD4" w14:textId="4E59C896" w:rsidR="005A3EA9" w:rsidRDefault="005A3EA9" w:rsidP="003628FF">
      <w:r>
        <w:t>Following is the flow for Inbound Process:</w:t>
      </w:r>
    </w:p>
    <w:p w14:paraId="00FAA80A" w14:textId="77777777" w:rsidR="005E718B" w:rsidRDefault="00277927" w:rsidP="005E718B">
      <w:pPr>
        <w:pStyle w:val="ListParagraph"/>
        <w:numPr>
          <w:ilvl w:val="0"/>
          <w:numId w:val="24"/>
        </w:numPr>
      </w:pPr>
      <w:r>
        <w:t xml:space="preserve">The key </w:t>
      </w:r>
      <w:r w:rsidR="008749A5">
        <w:t>for</w:t>
      </w:r>
      <w:r>
        <w:t xml:space="preserve"> auto grouping </w:t>
      </w:r>
      <w:r w:rsidR="008749A5">
        <w:t>is</w:t>
      </w:r>
      <w:r>
        <w:t xml:space="preserve"> the driver</w:t>
      </w:r>
      <w:r w:rsidR="008749A5">
        <w:t xml:space="preserve"> code</w:t>
      </w:r>
      <w:r>
        <w:t xml:space="preserve">/ employee code </w:t>
      </w:r>
      <w:r w:rsidR="008749A5">
        <w:t>in</w:t>
      </w:r>
      <w:r>
        <w:t xml:space="preserve"> </w:t>
      </w:r>
      <w:r w:rsidR="008749A5">
        <w:t xml:space="preserve">inbound </w:t>
      </w:r>
      <w:r>
        <w:t xml:space="preserve">pickup. </w:t>
      </w:r>
    </w:p>
    <w:p w14:paraId="3E2631CD" w14:textId="03B3FA43" w:rsidR="005E718B" w:rsidRDefault="008749A5" w:rsidP="00491934">
      <w:pPr>
        <w:pStyle w:val="ListParagraph"/>
        <w:numPr>
          <w:ilvl w:val="0"/>
          <w:numId w:val="24"/>
        </w:numPr>
      </w:pPr>
      <w:r>
        <w:t xml:space="preserve">There is an Inbound Sub Process where </w:t>
      </w:r>
      <w:r w:rsidR="00277927">
        <w:t xml:space="preserve">a list of shipments </w:t>
      </w:r>
      <w:r>
        <w:t>is prepared</w:t>
      </w:r>
      <w:r w:rsidR="00277927">
        <w:t>.</w:t>
      </w:r>
      <w:r w:rsidR="00720F5F">
        <w:t xml:space="preserve"> </w:t>
      </w:r>
      <w:r w:rsidR="00277927">
        <w:t xml:space="preserve">The list of all </w:t>
      </w:r>
      <w:r w:rsidR="007315CC">
        <w:t xml:space="preserve">the scanned </w:t>
      </w:r>
      <w:r w:rsidR="00720F5F">
        <w:t>I</w:t>
      </w:r>
      <w:r w:rsidR="00277927">
        <w:t xml:space="preserve">nbound </w:t>
      </w:r>
      <w:r w:rsidR="00720F5F">
        <w:t>P</w:t>
      </w:r>
      <w:r w:rsidR="00277927">
        <w:t xml:space="preserve">ickups </w:t>
      </w:r>
      <w:r w:rsidR="007315CC">
        <w:t>is</w:t>
      </w:r>
      <w:r w:rsidR="00277927">
        <w:t xml:space="preserve"> visible to the Depot Supervisor. </w:t>
      </w:r>
    </w:p>
    <w:p w14:paraId="39C0032D" w14:textId="7C30A11E" w:rsidR="005E718B" w:rsidRDefault="00277927" w:rsidP="005E718B">
      <w:pPr>
        <w:pStyle w:val="ListParagraph"/>
        <w:numPr>
          <w:ilvl w:val="0"/>
          <w:numId w:val="24"/>
        </w:numPr>
      </w:pPr>
      <w:r>
        <w:t xml:space="preserve">The Depot Supervisor can select </w:t>
      </w:r>
      <w:r w:rsidR="009C487D">
        <w:t xml:space="preserve">one </w:t>
      </w:r>
      <w:r w:rsidR="008749A5">
        <w:t xml:space="preserve">option </w:t>
      </w:r>
      <w:r>
        <w:t>out of Pickup Tours, Line Haul, Bag, and Overages</w:t>
      </w:r>
      <w:r w:rsidR="009C487D">
        <w:t xml:space="preserve">, and </w:t>
      </w:r>
      <w:r w:rsidR="008749A5">
        <w:t xml:space="preserve">can </w:t>
      </w:r>
      <w:r w:rsidR="009C487D">
        <w:t>start unloading for the driver</w:t>
      </w:r>
      <w:r w:rsidR="00720F5F">
        <w:t xml:space="preserve"> </w:t>
      </w:r>
      <w:r w:rsidR="00720F5F" w:rsidRPr="00720F5F">
        <w:t>accordingly</w:t>
      </w:r>
      <w:r w:rsidR="00720F5F">
        <w:t>.</w:t>
      </w:r>
    </w:p>
    <w:p w14:paraId="308CB7F1" w14:textId="05086863" w:rsidR="005E718B" w:rsidRDefault="00720F5F" w:rsidP="00491934">
      <w:pPr>
        <w:pStyle w:val="ListParagraph"/>
        <w:numPr>
          <w:ilvl w:val="0"/>
          <w:numId w:val="24"/>
        </w:numPr>
      </w:pPr>
      <w:r>
        <w:t xml:space="preserve">There must a seal on the truck which is </w:t>
      </w:r>
      <w:r w:rsidR="008749A5">
        <w:t>confirm</w:t>
      </w:r>
      <w:r>
        <w:t xml:space="preserve">ed by the supervisor. </w:t>
      </w:r>
      <w:r w:rsidR="009C487D">
        <w:t>If the seal is damaged, Depot Supervisor report</w:t>
      </w:r>
      <w:r w:rsidR="00C6492A">
        <w:t>s</w:t>
      </w:r>
      <w:r w:rsidR="009C487D">
        <w:t xml:space="preserve"> </w:t>
      </w:r>
      <w:r w:rsidR="00C6492A">
        <w:t>about the</w:t>
      </w:r>
      <w:r w:rsidR="009C487D">
        <w:t xml:space="preserve"> damaged seal and an alert </w:t>
      </w:r>
      <w:r w:rsidR="00C6492A">
        <w:t>is also</w:t>
      </w:r>
      <w:r w:rsidR="009C487D">
        <w:t xml:space="preserve"> trigger</w:t>
      </w:r>
      <w:r w:rsidR="00C6492A">
        <w:t>ed</w:t>
      </w:r>
      <w:r w:rsidR="009C487D">
        <w:t xml:space="preserve"> for the same.</w:t>
      </w:r>
      <w:r w:rsidR="00300D8B">
        <w:t xml:space="preserve"> Else, </w:t>
      </w:r>
      <w:r w:rsidR="008749A5">
        <w:t xml:space="preserve">the </w:t>
      </w:r>
      <w:r w:rsidR="00C6492A">
        <w:t>Depot S</w:t>
      </w:r>
      <w:r w:rsidR="008749A5">
        <w:t xml:space="preserve">upervisor will </w:t>
      </w:r>
      <w:r w:rsidR="00300D8B">
        <w:t xml:space="preserve">start scanning of all the inbound items for the driver. </w:t>
      </w:r>
    </w:p>
    <w:p w14:paraId="517052B7" w14:textId="1EB0366A" w:rsidR="005E718B" w:rsidRDefault="00300D8B" w:rsidP="005E718B">
      <w:pPr>
        <w:pStyle w:val="ListParagraph"/>
        <w:numPr>
          <w:ilvl w:val="0"/>
          <w:numId w:val="24"/>
        </w:numPr>
      </w:pPr>
      <w:r>
        <w:lastRenderedPageBreak/>
        <w:t xml:space="preserve">If the reference number is not </w:t>
      </w:r>
      <w:r w:rsidR="008749A5">
        <w:t xml:space="preserve">found </w:t>
      </w:r>
      <w:r w:rsidR="007B21D5">
        <w:t xml:space="preserve">and </w:t>
      </w:r>
      <w:r>
        <w:t>there is no damage</w:t>
      </w:r>
      <w:r w:rsidR="00720F5F">
        <w:t>d</w:t>
      </w:r>
      <w:r>
        <w:t xml:space="preserve"> parcel</w:t>
      </w:r>
      <w:r w:rsidR="007B21D5">
        <w:t xml:space="preserve"> as well</w:t>
      </w:r>
      <w:r>
        <w:t>, the</w:t>
      </w:r>
      <w:r w:rsidR="007B21D5">
        <w:t>n the</w:t>
      </w:r>
      <w:r>
        <w:t xml:space="preserve"> flow ends. While in case there are 453 items out of which 3 are overage items and 450 are actual shipments, then the list will be prepared for 450 items, not for 453. </w:t>
      </w:r>
    </w:p>
    <w:p w14:paraId="184903B8" w14:textId="24864693" w:rsidR="005E718B" w:rsidRDefault="008749A5" w:rsidP="005E718B">
      <w:pPr>
        <w:pStyle w:val="ListParagraph"/>
        <w:numPr>
          <w:ilvl w:val="0"/>
          <w:numId w:val="24"/>
        </w:numPr>
      </w:pPr>
      <w:r>
        <w:t xml:space="preserve">If the reference number is not found but the item is </w:t>
      </w:r>
      <w:r w:rsidR="007B21D5">
        <w:t>physically present</w:t>
      </w:r>
      <w:r>
        <w:t xml:space="preserve">, then </w:t>
      </w:r>
      <w:r w:rsidR="007B21D5">
        <w:t>confirm</w:t>
      </w:r>
      <w:r>
        <w:t xml:space="preserve"> it is </w:t>
      </w:r>
      <w:r w:rsidR="007B21D5">
        <w:t xml:space="preserve">a </w:t>
      </w:r>
      <w:r>
        <w:t xml:space="preserve">pickup item, Bag, or Long Haul. </w:t>
      </w:r>
    </w:p>
    <w:p w14:paraId="3511E258" w14:textId="68842AE6" w:rsidR="005E718B" w:rsidRDefault="008749A5" w:rsidP="005E718B">
      <w:pPr>
        <w:pStyle w:val="ListParagraph"/>
        <w:numPr>
          <w:ilvl w:val="1"/>
          <w:numId w:val="24"/>
        </w:numPr>
      </w:pPr>
      <w:r>
        <w:t>In case of Long Haul</w:t>
      </w:r>
      <w:r w:rsidR="00D51724">
        <w:t xml:space="preserve"> and Bag</w:t>
      </w:r>
      <w:r>
        <w:t xml:space="preserve">, </w:t>
      </w:r>
      <w:r w:rsidR="00D51724">
        <w:t xml:space="preserve">the supervisor will update the </w:t>
      </w:r>
      <w:r w:rsidR="000552F4">
        <w:t xml:space="preserve">actual shipments </w:t>
      </w:r>
      <w:r w:rsidR="00D51724">
        <w:t xml:space="preserve">and bag </w:t>
      </w:r>
      <w:r w:rsidR="007B21D5">
        <w:t xml:space="preserve">them </w:t>
      </w:r>
      <w:r w:rsidR="00D51724">
        <w:t>at the current location. These details are uploaded</w:t>
      </w:r>
      <w:r w:rsidR="000552F4">
        <w:t>.</w:t>
      </w:r>
    </w:p>
    <w:p w14:paraId="51F27982" w14:textId="529E49D5" w:rsidR="00300D8B" w:rsidRDefault="00300D8B" w:rsidP="005E718B">
      <w:pPr>
        <w:pStyle w:val="ListParagraph"/>
        <w:numPr>
          <w:ilvl w:val="1"/>
          <w:numId w:val="24"/>
        </w:numPr>
      </w:pPr>
      <w:r>
        <w:t>Th</w:t>
      </w:r>
      <w:r w:rsidR="007B21D5">
        <w:t>e</w:t>
      </w:r>
      <w:r>
        <w:t xml:space="preserve"> overage items will be placed into the Overage/ mis-sort area.</w:t>
      </w:r>
    </w:p>
    <w:p w14:paraId="7AAFE449" w14:textId="633A9BCA" w:rsidR="009C487D" w:rsidRDefault="000552F4" w:rsidP="003F6904">
      <w:pPr>
        <w:pStyle w:val="ListParagraph"/>
        <w:numPr>
          <w:ilvl w:val="0"/>
          <w:numId w:val="19"/>
        </w:numPr>
      </w:pPr>
      <w:r>
        <w:t>In</w:t>
      </w:r>
      <w:r w:rsidR="007B21D5">
        <w:t xml:space="preserve"> the</w:t>
      </w:r>
      <w:r>
        <w:t xml:space="preserve"> scenario of </w:t>
      </w:r>
      <w:r w:rsidR="007B21D5">
        <w:t>missing</w:t>
      </w:r>
      <w:r>
        <w:t xml:space="preserve"> shipment, Depot </w:t>
      </w:r>
      <w:r w:rsidR="007B21D5">
        <w:t>S</w:t>
      </w:r>
      <w:r>
        <w:t>upervisor select</w:t>
      </w:r>
      <w:r w:rsidR="007B21D5">
        <w:t>s</w:t>
      </w:r>
      <w:r>
        <w:t xml:space="preserve"> </w:t>
      </w:r>
      <w:r w:rsidR="007B21D5">
        <w:t>the</w:t>
      </w:r>
      <w:r>
        <w:t xml:space="preserve"> reason </w:t>
      </w:r>
      <w:r w:rsidR="007B21D5">
        <w:t>(</w:t>
      </w:r>
      <w:r>
        <w:t>missing/</w:t>
      </w:r>
      <w:r w:rsidR="007B21D5">
        <w:t xml:space="preserve"> </w:t>
      </w:r>
      <w:r>
        <w:t>damage</w:t>
      </w:r>
      <w:r w:rsidR="007B21D5">
        <w:t xml:space="preserve">) </w:t>
      </w:r>
      <w:r>
        <w:t>and take</w:t>
      </w:r>
      <w:r w:rsidR="007B21D5">
        <w:t>s</w:t>
      </w:r>
      <w:r>
        <w:t xml:space="preserve"> a picture. </w:t>
      </w:r>
      <w:r w:rsidR="008F18DA">
        <w:t>The flow ends at Supervisor end.</w:t>
      </w:r>
    </w:p>
    <w:p w14:paraId="052C8BE1" w14:textId="69B75641" w:rsidR="008F18DA" w:rsidRDefault="007B21D5" w:rsidP="003F6904">
      <w:pPr>
        <w:pStyle w:val="ListParagraph"/>
        <w:numPr>
          <w:ilvl w:val="0"/>
          <w:numId w:val="19"/>
        </w:numPr>
      </w:pPr>
      <w:r>
        <w:t>When</w:t>
      </w:r>
      <w:r w:rsidR="008F18DA">
        <w:t xml:space="preserve"> Inbound </w:t>
      </w:r>
      <w:r>
        <w:t>p</w:t>
      </w:r>
      <w:r w:rsidR="008F18DA">
        <w:t>rocess</w:t>
      </w:r>
      <w:r>
        <w:t xml:space="preserve"> is successful,</w:t>
      </w:r>
      <w:r w:rsidR="008F18DA">
        <w:t xml:space="preserve"> the flow </w:t>
      </w:r>
      <w:r>
        <w:t xml:space="preserve">ends </w:t>
      </w:r>
      <w:r w:rsidR="008F18DA">
        <w:t>with Success End</w:t>
      </w:r>
      <w:r>
        <w:t xml:space="preserve"> status</w:t>
      </w:r>
      <w:r w:rsidR="008F18DA">
        <w:t xml:space="preserve">. Else, </w:t>
      </w:r>
      <w:r>
        <w:t>it is checked there are</w:t>
      </w:r>
      <w:r w:rsidR="008F18DA">
        <w:t xml:space="preserve"> missing &amp; damaged items</w:t>
      </w:r>
      <w:r>
        <w:t xml:space="preserve"> or not</w:t>
      </w:r>
      <w:r w:rsidR="008F18DA">
        <w:t xml:space="preserve">. A list of all the damaged &amp; missing items </w:t>
      </w:r>
      <w:r>
        <w:t>is</w:t>
      </w:r>
      <w:r w:rsidR="008F18DA">
        <w:t xml:space="preserve"> reported to the Depot Supervisor</w:t>
      </w:r>
      <w:r>
        <w:t xml:space="preserve"> who s</w:t>
      </w:r>
      <w:r w:rsidR="008F18DA">
        <w:t>elect</w:t>
      </w:r>
      <w:r>
        <w:t>s</w:t>
      </w:r>
      <w:r w:rsidR="008F18DA">
        <w:t xml:space="preserve"> the damaged item from the list and resolve</w:t>
      </w:r>
      <w:r>
        <w:t>s</w:t>
      </w:r>
      <w:r w:rsidR="008F18DA">
        <w:t xml:space="preserve"> the issue. If it is resolved, the flow ends</w:t>
      </w:r>
      <w:r>
        <w:t xml:space="preserve"> with the status </w:t>
      </w:r>
      <w:r w:rsidR="008F18DA">
        <w:t>LOST.</w:t>
      </w:r>
    </w:p>
    <w:p w14:paraId="137BBE0D" w14:textId="607B717B" w:rsidR="009C487D" w:rsidRDefault="009C487D" w:rsidP="003628FF">
      <w:r>
        <w:t xml:space="preserve"> </w:t>
      </w:r>
    </w:p>
    <w:p w14:paraId="24A90FF8" w14:textId="77777777" w:rsidR="009C487D" w:rsidRDefault="009C487D" w:rsidP="003628FF"/>
    <w:p w14:paraId="4939180E" w14:textId="77777777" w:rsidR="005E718B" w:rsidRDefault="005E718B">
      <w:pPr>
        <w:spacing w:before="0" w:after="160" w:line="259" w:lineRule="auto"/>
      </w:pPr>
      <w:r>
        <w:br w:type="page"/>
      </w:r>
    </w:p>
    <w:p w14:paraId="0FE83B8A" w14:textId="0537A615" w:rsidR="005D5381" w:rsidRDefault="005D5381" w:rsidP="00DB379E">
      <w:pPr>
        <w:pStyle w:val="Heading2"/>
      </w:pPr>
      <w:r>
        <w:lastRenderedPageBreak/>
        <w:t>Containerization</w:t>
      </w:r>
      <w:r w:rsidR="005E718B">
        <w:t xml:space="preserve"> and Transfer</w:t>
      </w:r>
    </w:p>
    <w:p w14:paraId="2AD5744A" w14:textId="77777777" w:rsidR="005D5381" w:rsidRDefault="005D5381" w:rsidP="00DA1979">
      <w:r>
        <w:t xml:space="preserve">Based on Pickup, there is one origin location and destination address from which we get the postal code of origin and destination location so as the Depot Code and Hub Code of origin and destination location. </w:t>
      </w:r>
    </w:p>
    <w:p w14:paraId="753ACCFB" w14:textId="25A8CF81" w:rsidR="00A91F89" w:rsidRDefault="00A91F89" w:rsidP="009013E0">
      <w:pPr>
        <w:pStyle w:val="ListParagraph"/>
        <w:numPr>
          <w:ilvl w:val="0"/>
          <w:numId w:val="30"/>
        </w:numPr>
      </w:pPr>
      <w:r w:rsidRPr="009013E0">
        <w:rPr>
          <w:b/>
          <w:bCs/>
        </w:rPr>
        <w:t xml:space="preserve">Hubs – </w:t>
      </w:r>
      <w:r>
        <w:t xml:space="preserve">Big units for long haul network. </w:t>
      </w:r>
    </w:p>
    <w:p w14:paraId="582D4CF2" w14:textId="77777777" w:rsidR="00A91F89" w:rsidRDefault="00A91F89" w:rsidP="009013E0">
      <w:pPr>
        <w:pStyle w:val="ListParagraph"/>
        <w:numPr>
          <w:ilvl w:val="0"/>
          <w:numId w:val="30"/>
        </w:numPr>
      </w:pPr>
      <w:r w:rsidRPr="009013E0">
        <w:rPr>
          <w:b/>
          <w:bCs/>
        </w:rPr>
        <w:t>Depots –</w:t>
      </w:r>
      <w:r>
        <w:t xml:space="preserve"> These are the small units of a Hub and are connected to it. These units take care of the first mile and last mile of the network.</w:t>
      </w:r>
    </w:p>
    <w:p w14:paraId="2F70CB0D" w14:textId="31A636D4" w:rsidR="00AF6083" w:rsidRPr="009172DE" w:rsidRDefault="009172DE" w:rsidP="00DA1979">
      <w:r w:rsidRPr="009172DE">
        <w:t>Following is the flow for</w:t>
      </w:r>
      <w:r w:rsidR="005E718B" w:rsidRPr="009172DE">
        <w:t xml:space="preserve"> Containerization and Transfer</w:t>
      </w:r>
      <w:r>
        <w:t>:</w:t>
      </w:r>
    </w:p>
    <w:p w14:paraId="2E3323C7" w14:textId="59C6AC72" w:rsidR="00AF6083" w:rsidRDefault="00AF6083" w:rsidP="00DA1979">
      <w:r>
        <w:t xml:space="preserve">Transfer Planning is an optional step which </w:t>
      </w:r>
      <w:proofErr w:type="spellStart"/>
      <w:r>
        <w:t>FarEye</w:t>
      </w:r>
      <w:proofErr w:type="spellEnd"/>
      <w:r>
        <w:t xml:space="preserve"> usually avoid</w:t>
      </w:r>
      <w:r w:rsidR="009172DE">
        <w:t>s</w:t>
      </w:r>
      <w:r>
        <w:t xml:space="preserve"> because there are already several TMS organization</w:t>
      </w:r>
      <w:r w:rsidR="009172DE">
        <w:t>s</w:t>
      </w:r>
      <w:r>
        <w:t xml:space="preserve"> who </w:t>
      </w:r>
      <w:r w:rsidR="009172DE">
        <w:t>are leaders in finding</w:t>
      </w:r>
      <w:r>
        <w:t xml:space="preserve"> the best possible route </w:t>
      </w:r>
      <w:r w:rsidR="009172DE">
        <w:t>for the</w:t>
      </w:r>
      <w:r>
        <w:t xml:space="preserve"> transportation. You can activate or deactivate this module (TRANSPORT_PLANNING_MODULE) in the </w:t>
      </w:r>
      <w:proofErr w:type="spellStart"/>
      <w:r>
        <w:t>FarEye</w:t>
      </w:r>
      <w:proofErr w:type="spellEnd"/>
      <w:r>
        <w:t xml:space="preserve"> web application as per business needs.</w:t>
      </w:r>
    </w:p>
    <w:p w14:paraId="35D287A7" w14:textId="7DF78478" w:rsidR="009172DE" w:rsidRDefault="009172DE" w:rsidP="00DA1979">
      <w:r>
        <w:rPr>
          <w:noProof/>
        </w:rPr>
        <w:drawing>
          <wp:inline distT="0" distB="0" distL="0" distR="0" wp14:anchorId="1BA1D8B8" wp14:editId="604D5ACC">
            <wp:extent cx="5731510" cy="3119755"/>
            <wp:effectExtent l="0" t="0" r="2540" b="4445"/>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 Containerisation + Transfer Proce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19755"/>
                    </a:xfrm>
                    <a:prstGeom prst="rect">
                      <a:avLst/>
                    </a:prstGeom>
                  </pic:spPr>
                </pic:pic>
              </a:graphicData>
            </a:graphic>
          </wp:inline>
        </w:drawing>
      </w:r>
    </w:p>
    <w:p w14:paraId="0773E15A" w14:textId="49E44680" w:rsidR="00452D68" w:rsidRDefault="00452D68" w:rsidP="00DA1979">
      <w:r>
        <w:t>Containerization is a process of consolidating multiple shipments into a bag. So, there can be some scenario</w:t>
      </w:r>
      <w:r w:rsidR="009172DE">
        <w:t>s</w:t>
      </w:r>
      <w:r>
        <w:t xml:space="preserve"> whe</w:t>
      </w:r>
      <w:r w:rsidR="006B58B2">
        <w:t>re</w:t>
      </w:r>
      <w:r>
        <w:t xml:space="preserve"> you will need containerization or </w:t>
      </w:r>
      <w:r w:rsidR="006B58B2">
        <w:t>sometime</w:t>
      </w:r>
      <w:r w:rsidR="009172DE">
        <w:t>s</w:t>
      </w:r>
      <w:r w:rsidR="006B58B2">
        <w:t xml:space="preserve"> not.</w:t>
      </w:r>
    </w:p>
    <w:p w14:paraId="6E291EC9" w14:textId="53F108AA" w:rsidR="006B58B2" w:rsidRDefault="009172DE" w:rsidP="00491934">
      <w:pPr>
        <w:pStyle w:val="ListParagraph"/>
        <w:numPr>
          <w:ilvl w:val="0"/>
          <w:numId w:val="27"/>
        </w:numPr>
      </w:pPr>
      <w:r>
        <w:t>When containerization is required, a job named</w:t>
      </w:r>
      <w:r w:rsidR="006B58B2">
        <w:t xml:space="preserve"> </w:t>
      </w:r>
      <w:r w:rsidR="006B58B2" w:rsidRPr="009172DE">
        <w:rPr>
          <w:b/>
          <w:bCs/>
        </w:rPr>
        <w:t>Add to Container</w:t>
      </w:r>
      <w:r w:rsidRPr="009172DE">
        <w:t xml:space="preserve"> is </w:t>
      </w:r>
      <w:r>
        <w:t>created which</w:t>
      </w:r>
      <w:r w:rsidR="006B58B2">
        <w:t xml:space="preserve"> is visible to the </w:t>
      </w:r>
      <w:r>
        <w:t xml:space="preserve">Depot </w:t>
      </w:r>
      <w:r w:rsidR="006B58B2">
        <w:t xml:space="preserve">Supervisor. If </w:t>
      </w:r>
      <w:r>
        <w:t>not required</w:t>
      </w:r>
      <w:r w:rsidR="006B58B2">
        <w:t xml:space="preserve">, </w:t>
      </w:r>
      <w:r>
        <w:t xml:space="preserve">then </w:t>
      </w:r>
      <w:r w:rsidR="006B58B2">
        <w:t xml:space="preserve">the boxes </w:t>
      </w:r>
      <w:r>
        <w:t xml:space="preserve">are transferred </w:t>
      </w:r>
      <w:r w:rsidR="006B58B2">
        <w:t xml:space="preserve">without containerization. </w:t>
      </w:r>
    </w:p>
    <w:p w14:paraId="0084DCDF" w14:textId="60F2BAB3" w:rsidR="00C85600" w:rsidRDefault="00EA390C" w:rsidP="00C85600">
      <w:pPr>
        <w:pStyle w:val="ListParagraph"/>
        <w:numPr>
          <w:ilvl w:val="0"/>
          <w:numId w:val="27"/>
        </w:numPr>
      </w:pPr>
      <w:r>
        <w:t xml:space="preserve">There are two modules in </w:t>
      </w:r>
      <w:proofErr w:type="spellStart"/>
      <w:r>
        <w:t>FarEye</w:t>
      </w:r>
      <w:proofErr w:type="spellEnd"/>
      <w:r>
        <w:t xml:space="preserve"> to add shipments to containers</w:t>
      </w:r>
      <w:r w:rsidR="009172DE">
        <w:t>:</w:t>
      </w:r>
    </w:p>
    <w:p w14:paraId="504CA4FC" w14:textId="172E92A0" w:rsidR="00C85600" w:rsidRDefault="00EA390C" w:rsidP="00DA1979">
      <w:pPr>
        <w:pStyle w:val="ListParagraph"/>
        <w:numPr>
          <w:ilvl w:val="1"/>
          <w:numId w:val="27"/>
        </w:numPr>
      </w:pPr>
      <w:r>
        <w:t xml:space="preserve">In the Web module, </w:t>
      </w:r>
      <w:r w:rsidR="009172DE">
        <w:t xml:space="preserve">Depot </w:t>
      </w:r>
      <w:r>
        <w:t xml:space="preserve">Supervisor scans the </w:t>
      </w:r>
      <w:r w:rsidR="00D559C6">
        <w:t>item</w:t>
      </w:r>
      <w:r w:rsidR="009172DE">
        <w:t>s</w:t>
      </w:r>
      <w:r>
        <w:t xml:space="preserve"> and </w:t>
      </w:r>
      <w:r w:rsidR="009172DE">
        <w:t xml:space="preserve">then </w:t>
      </w:r>
      <w:r>
        <w:t>places them into a container. Both multiple shipments into multiple containers and multiple shipments into one container are possible</w:t>
      </w:r>
      <w:r w:rsidR="00D559C6">
        <w:t xml:space="preserve">. The containerization is done based on the destination location. </w:t>
      </w:r>
    </w:p>
    <w:p w14:paraId="1597A07B" w14:textId="38E5884A" w:rsidR="00C85600" w:rsidRDefault="00D559C6" w:rsidP="00DA1979">
      <w:pPr>
        <w:pStyle w:val="ListParagraph"/>
        <w:numPr>
          <w:ilvl w:val="1"/>
          <w:numId w:val="27"/>
        </w:numPr>
      </w:pPr>
      <w:r>
        <w:t xml:space="preserve">In Mobile based module, </w:t>
      </w:r>
      <w:r w:rsidR="009172DE">
        <w:t>Depot S</w:t>
      </w:r>
      <w:r>
        <w:t xml:space="preserve">upervisor scans the item and then scans the container to validate </w:t>
      </w:r>
      <w:r w:rsidR="009172DE">
        <w:t>the</w:t>
      </w:r>
      <w:r>
        <w:t xml:space="preserve"> item is </w:t>
      </w:r>
      <w:r w:rsidR="009172DE">
        <w:t>placed</w:t>
      </w:r>
      <w:r>
        <w:t xml:space="preserve"> into </w:t>
      </w:r>
      <w:r w:rsidR="009172DE">
        <w:t>the correct</w:t>
      </w:r>
      <w:r>
        <w:t xml:space="preserve"> container. </w:t>
      </w:r>
    </w:p>
    <w:p w14:paraId="2810A076" w14:textId="594121B1" w:rsidR="00C85600" w:rsidRDefault="009172DE" w:rsidP="00DA1979">
      <w:pPr>
        <w:pStyle w:val="ListParagraph"/>
        <w:numPr>
          <w:ilvl w:val="0"/>
          <w:numId w:val="27"/>
        </w:numPr>
      </w:pPr>
      <w:r>
        <w:t xml:space="preserve">Once the scanning is done, there is </w:t>
      </w:r>
      <w:r w:rsidR="00D559C6">
        <w:t xml:space="preserve">manual check to confirm the </w:t>
      </w:r>
      <w:r w:rsidR="00D7081F">
        <w:t>container</w:t>
      </w:r>
      <w:r w:rsidR="00D559C6">
        <w:t xml:space="preserve"> is full or not. </w:t>
      </w:r>
    </w:p>
    <w:p w14:paraId="0BE166B1" w14:textId="6260FCF8" w:rsidR="00C85600" w:rsidRDefault="00D559C6" w:rsidP="00DA1979">
      <w:pPr>
        <w:pStyle w:val="ListParagraph"/>
        <w:numPr>
          <w:ilvl w:val="1"/>
          <w:numId w:val="27"/>
        </w:numPr>
      </w:pPr>
      <w:r>
        <w:t xml:space="preserve">If the </w:t>
      </w:r>
      <w:r w:rsidR="00D7081F">
        <w:t>container</w:t>
      </w:r>
      <w:r>
        <w:t xml:space="preserve"> is not full, keep adding items into the </w:t>
      </w:r>
      <w:r w:rsidR="00D7081F">
        <w:t>container</w:t>
      </w:r>
      <w:r>
        <w:t xml:space="preserve"> </w:t>
      </w:r>
      <w:r w:rsidR="00D7081F">
        <w:t xml:space="preserve">either by </w:t>
      </w:r>
      <w:r w:rsidR="009172DE">
        <w:t xml:space="preserve">the </w:t>
      </w:r>
      <w:r w:rsidR="00D7081F">
        <w:t>web</w:t>
      </w:r>
      <w:r w:rsidR="00A84E28">
        <w:t>-</w:t>
      </w:r>
      <w:r w:rsidR="00D7081F">
        <w:t>based module or mobile based module.</w:t>
      </w:r>
    </w:p>
    <w:p w14:paraId="4733511D" w14:textId="77777777" w:rsidR="00C85600" w:rsidRDefault="00D7081F" w:rsidP="00DA1979">
      <w:pPr>
        <w:pStyle w:val="ListParagraph"/>
        <w:numPr>
          <w:ilvl w:val="1"/>
          <w:numId w:val="27"/>
        </w:numPr>
      </w:pPr>
      <w:r>
        <w:t xml:space="preserve">If the container is full, seal the container. </w:t>
      </w:r>
    </w:p>
    <w:p w14:paraId="46BC9535" w14:textId="4E7B5A62" w:rsidR="00C85600" w:rsidRDefault="009172DE" w:rsidP="009172DE">
      <w:pPr>
        <w:pStyle w:val="ListParagraph"/>
        <w:numPr>
          <w:ilvl w:val="0"/>
          <w:numId w:val="27"/>
        </w:numPr>
      </w:pPr>
      <w:r>
        <w:lastRenderedPageBreak/>
        <w:t>Put a</w:t>
      </w:r>
      <w:r w:rsidR="00D7081F">
        <w:t xml:space="preserve"> Container No</w:t>
      </w:r>
      <w:r w:rsidR="00A84E28">
        <w:t>.</w:t>
      </w:r>
      <w:r w:rsidR="00D7081F">
        <w:t xml:space="preserve"> on the</w:t>
      </w:r>
      <w:r>
        <w:t xml:space="preserve"> sealed</w:t>
      </w:r>
      <w:r w:rsidR="00D7081F">
        <w:t xml:space="preserve"> </w:t>
      </w:r>
      <w:r>
        <w:t>c</w:t>
      </w:r>
      <w:r w:rsidR="00D7081F">
        <w:t xml:space="preserve">ontainer which </w:t>
      </w:r>
      <w:r>
        <w:t>must</w:t>
      </w:r>
      <w:r w:rsidR="00D7081F">
        <w:t xml:space="preserve"> always </w:t>
      </w:r>
      <w:r>
        <w:t xml:space="preserve">be </w:t>
      </w:r>
      <w:r w:rsidR="00D7081F">
        <w:t>a unique number. Besides, there is a seal number which is not uniqu</w:t>
      </w:r>
      <w:r>
        <w:t xml:space="preserve">e, but </w:t>
      </w:r>
      <w:r w:rsidR="00D7081F">
        <w:t xml:space="preserve">it’s </w:t>
      </w:r>
      <w:r>
        <w:t>used</w:t>
      </w:r>
      <w:r w:rsidR="00D7081F">
        <w:t xml:space="preserve"> to ensure that seal </w:t>
      </w:r>
      <w:r w:rsidR="00502FA4">
        <w:t>remains intact on the container</w:t>
      </w:r>
      <w:r w:rsidR="00D7081F">
        <w:t>.</w:t>
      </w:r>
    </w:p>
    <w:p w14:paraId="30AD504B" w14:textId="52DE83DF" w:rsidR="00D7081F" w:rsidRDefault="00D7081F" w:rsidP="009172DE">
      <w:pPr>
        <w:pStyle w:val="ListParagraph"/>
        <w:numPr>
          <w:ilvl w:val="0"/>
          <w:numId w:val="27"/>
        </w:numPr>
      </w:pPr>
      <w:r>
        <w:t>The sealed container after putting Container No</w:t>
      </w:r>
      <w:r w:rsidR="00C85600">
        <w:t>.</w:t>
      </w:r>
      <w:r>
        <w:t xml:space="preserve"> on</w:t>
      </w:r>
      <w:r w:rsidR="009172DE">
        <w:t xml:space="preserve"> i</w:t>
      </w:r>
      <w:r>
        <w:t xml:space="preserve">t is sent to the Transfer Process. </w:t>
      </w:r>
    </w:p>
    <w:p w14:paraId="45616910" w14:textId="77777777" w:rsidR="00F927DE" w:rsidRDefault="00F927DE" w:rsidP="00DA1979">
      <w:pPr>
        <w:rPr>
          <w:b/>
          <w:bCs/>
        </w:rPr>
      </w:pPr>
    </w:p>
    <w:p w14:paraId="3F87C246" w14:textId="0A0D9031" w:rsidR="00D7081F" w:rsidRPr="009172DE" w:rsidRDefault="00D7081F" w:rsidP="00491934">
      <w:pPr>
        <w:pStyle w:val="Heading3"/>
      </w:pPr>
      <w:r w:rsidRPr="009172DE">
        <w:t>Tran</w:t>
      </w:r>
      <w:r w:rsidR="00F927DE" w:rsidRPr="009172DE">
        <w:t>s</w:t>
      </w:r>
      <w:r w:rsidRPr="009172DE">
        <w:t>fer Process</w:t>
      </w:r>
    </w:p>
    <w:p w14:paraId="60020127" w14:textId="348258D6" w:rsidR="00D7081F" w:rsidRDefault="00DB379E" w:rsidP="00DA1979">
      <w:r>
        <w:t xml:space="preserve">It is always the </w:t>
      </w:r>
      <w:r w:rsidR="00F927DE">
        <w:t>company</w:t>
      </w:r>
      <w:r>
        <w:t xml:space="preserve">’s decision </w:t>
      </w:r>
      <w:r w:rsidR="00F927DE">
        <w:t>whether they want to use their own fleets or third</w:t>
      </w:r>
      <w:r>
        <w:t>-</w:t>
      </w:r>
      <w:r w:rsidR="00F927DE">
        <w:t xml:space="preserve">party fleets to transfer </w:t>
      </w:r>
      <w:r>
        <w:t xml:space="preserve">the </w:t>
      </w:r>
      <w:r w:rsidR="00F927DE">
        <w:t>container.</w:t>
      </w:r>
    </w:p>
    <w:p w14:paraId="5677717F" w14:textId="62BA7BB1" w:rsidR="00F927DE" w:rsidRDefault="00F927DE" w:rsidP="00DA1979">
      <w:r>
        <w:t>If the compan</w:t>
      </w:r>
      <w:r w:rsidR="006D4CD5">
        <w:t>ies</w:t>
      </w:r>
      <w:r>
        <w:t xml:space="preserve"> use </w:t>
      </w:r>
      <w:r w:rsidR="006D4CD5">
        <w:t>their</w:t>
      </w:r>
      <w:r>
        <w:t xml:space="preserve"> own fle</w:t>
      </w:r>
      <w:r w:rsidR="006D4CD5">
        <w:t>e</w:t>
      </w:r>
      <w:r>
        <w:t>t</w:t>
      </w:r>
      <w:r w:rsidR="006D4CD5">
        <w:t>s</w:t>
      </w:r>
      <w:r>
        <w:t xml:space="preserve">, </w:t>
      </w:r>
    </w:p>
    <w:p w14:paraId="1E5CEA53" w14:textId="0459A0B9" w:rsidR="00C85600" w:rsidRDefault="00F927DE" w:rsidP="00C85600">
      <w:pPr>
        <w:pStyle w:val="ListParagraph"/>
        <w:numPr>
          <w:ilvl w:val="0"/>
          <w:numId w:val="28"/>
        </w:numPr>
      </w:pPr>
      <w:r>
        <w:t xml:space="preserve">They decide a route to transfer container </w:t>
      </w:r>
      <w:r w:rsidR="00DB379E">
        <w:t>either by</w:t>
      </w:r>
      <w:r>
        <w:t xml:space="preserve"> Static or </w:t>
      </w:r>
      <w:r w:rsidR="00DB379E">
        <w:t>Dynamic route</w:t>
      </w:r>
      <w:r>
        <w:t>.</w:t>
      </w:r>
    </w:p>
    <w:p w14:paraId="655EDDB0" w14:textId="7633CDA0" w:rsidR="00C85600" w:rsidRDefault="00F927DE" w:rsidP="00C85600">
      <w:pPr>
        <w:pStyle w:val="ListParagraph"/>
        <w:numPr>
          <w:ilvl w:val="0"/>
          <w:numId w:val="28"/>
        </w:numPr>
      </w:pPr>
      <w:r>
        <w:t xml:space="preserve">If it is </w:t>
      </w:r>
      <w:r w:rsidR="00DB379E">
        <w:t xml:space="preserve">a </w:t>
      </w:r>
      <w:r>
        <w:t xml:space="preserve">Static route, wait for Pickup scan to happen. Otherwise, push it to </w:t>
      </w:r>
      <w:r w:rsidR="00DB379E">
        <w:t xml:space="preserve">the </w:t>
      </w:r>
      <w:r>
        <w:t xml:space="preserve">Pickup process. </w:t>
      </w:r>
    </w:p>
    <w:p w14:paraId="1BDA2F64" w14:textId="728427E3" w:rsidR="00C85600" w:rsidRDefault="00F927DE" w:rsidP="00C85600">
      <w:pPr>
        <w:pStyle w:val="ListParagraph"/>
        <w:numPr>
          <w:ilvl w:val="0"/>
          <w:numId w:val="28"/>
        </w:numPr>
      </w:pPr>
      <w:r>
        <w:t xml:space="preserve">Once the pickup scan is done, the Inbound </w:t>
      </w:r>
      <w:r w:rsidR="0056635F">
        <w:t>Pickup S</w:t>
      </w:r>
      <w:r>
        <w:t xml:space="preserve">can </w:t>
      </w:r>
      <w:r w:rsidR="0056635F">
        <w:t xml:space="preserve">happens for all the </w:t>
      </w:r>
      <w:r w:rsidR="00DB379E">
        <w:t>P</w:t>
      </w:r>
      <w:r w:rsidR="0056635F">
        <w:t>ickup Depots and then moves to the Pickup Hub.</w:t>
      </w:r>
    </w:p>
    <w:p w14:paraId="3846C53C" w14:textId="2A743731" w:rsidR="0056635F" w:rsidRDefault="0056635F" w:rsidP="00C85600">
      <w:pPr>
        <w:pStyle w:val="ListParagraph"/>
        <w:numPr>
          <w:ilvl w:val="0"/>
          <w:numId w:val="28"/>
        </w:numPr>
      </w:pPr>
      <w:r>
        <w:t>If the Inbound Pickup is successful, the flow ends as Transfe</w:t>
      </w:r>
      <w:r w:rsidR="00DB379E">
        <w:t>r</w:t>
      </w:r>
      <w:r w:rsidR="00DB379E" w:rsidRPr="00DB379E">
        <w:t xml:space="preserve"> </w:t>
      </w:r>
      <w:r w:rsidR="00DB379E">
        <w:t>Successful</w:t>
      </w:r>
      <w:r>
        <w:t>. Otherwise, mark the status as LOST and the flow ends as Transfer</w:t>
      </w:r>
      <w:r w:rsidR="00DB379E">
        <w:t xml:space="preserve"> Failed</w:t>
      </w:r>
      <w:r>
        <w:t>.</w:t>
      </w:r>
    </w:p>
    <w:p w14:paraId="38A7926F" w14:textId="5B8710A0" w:rsidR="0056635F" w:rsidRDefault="0056635F" w:rsidP="0056635F">
      <w:r>
        <w:t>If the compan</w:t>
      </w:r>
      <w:r w:rsidR="006D4CD5">
        <w:t>ies</w:t>
      </w:r>
      <w:r>
        <w:t xml:space="preserve"> use third party fleets (3PL) (this is largely the scenario of Hub</w:t>
      </w:r>
      <w:r w:rsidR="00DB379E">
        <w:t>-</w:t>
      </w:r>
      <w:r>
        <w:t>to</w:t>
      </w:r>
      <w:r w:rsidR="00DB379E">
        <w:t>-</w:t>
      </w:r>
      <w:r>
        <w:t xml:space="preserve">Hub transfer), </w:t>
      </w:r>
    </w:p>
    <w:p w14:paraId="3B9860A4" w14:textId="2AB7F895" w:rsidR="006D4CD5" w:rsidRDefault="0056635F" w:rsidP="0056635F">
      <w:pPr>
        <w:pStyle w:val="ListParagraph"/>
        <w:numPr>
          <w:ilvl w:val="0"/>
          <w:numId w:val="26"/>
        </w:numPr>
      </w:pPr>
      <w:r>
        <w:t>They decide</w:t>
      </w:r>
      <w:r w:rsidR="006D4CD5">
        <w:t xml:space="preserve"> whether it will be a route wise sor</w:t>
      </w:r>
      <w:r w:rsidR="00DB379E">
        <w:t>t</w:t>
      </w:r>
      <w:r w:rsidR="006D4CD5">
        <w:t xml:space="preserve">ing or not. In route wise sorting, the companies sort their containers and place them on the door of their premises. This is because the person who will be loading the container does not belong to the company, so they are </w:t>
      </w:r>
      <w:r w:rsidR="00DB379E">
        <w:t>mostly</w:t>
      </w:r>
      <w:r w:rsidR="006D4CD5">
        <w:t xml:space="preserve"> not allowed to enter to the company premises.</w:t>
      </w:r>
    </w:p>
    <w:p w14:paraId="33B62138" w14:textId="1B4795E1" w:rsidR="006D4CD5" w:rsidRDefault="006D4CD5" w:rsidP="0056635F">
      <w:pPr>
        <w:pStyle w:val="ListParagraph"/>
        <w:numPr>
          <w:ilvl w:val="0"/>
          <w:numId w:val="26"/>
        </w:numPr>
      </w:pPr>
      <w:r>
        <w:t xml:space="preserve">If it is </w:t>
      </w:r>
      <w:r w:rsidR="00DB379E">
        <w:t xml:space="preserve">not </w:t>
      </w:r>
      <w:r>
        <w:t xml:space="preserve">a route wise sorting, </w:t>
      </w:r>
      <w:r w:rsidR="00DB379E">
        <w:t>Depot S</w:t>
      </w:r>
      <w:r>
        <w:t xml:space="preserve">upervisor will scan container </w:t>
      </w:r>
      <w:r w:rsidR="00DB379E">
        <w:t>so as the</w:t>
      </w:r>
      <w:r>
        <w:t xml:space="preserve"> staging code. This is because some big boxes are sent without containerization. Staging code is like a QR code or Bar code. </w:t>
      </w:r>
    </w:p>
    <w:p w14:paraId="6D4A6BDB" w14:textId="0CE28F7A" w:rsidR="006D4CD5" w:rsidRDefault="002A32B0" w:rsidP="0056635F">
      <w:pPr>
        <w:pStyle w:val="ListParagraph"/>
        <w:numPr>
          <w:ilvl w:val="0"/>
          <w:numId w:val="26"/>
        </w:numPr>
      </w:pPr>
      <w:r>
        <w:t xml:space="preserve">The flow comes at Loading under 3PL fleet of Transfer process. Now, the actual loading of containers starts where containers or shipments are scanned and then </w:t>
      </w:r>
      <w:r w:rsidR="00DB379E">
        <w:t xml:space="preserve">you </w:t>
      </w:r>
      <w:r>
        <w:t xml:space="preserve">place the destination </w:t>
      </w:r>
      <w:r w:rsidR="00DB379E">
        <w:t xml:space="preserve">address </w:t>
      </w:r>
      <w:r>
        <w:t xml:space="preserve">on it. The destination is </w:t>
      </w:r>
      <w:r w:rsidR="002520BC">
        <w:t xml:space="preserve">the final </w:t>
      </w:r>
      <w:r>
        <w:t xml:space="preserve">address where the containers will be </w:t>
      </w:r>
      <w:r w:rsidR="002520BC">
        <w:t>transferred</w:t>
      </w:r>
      <w:r>
        <w:t xml:space="preserve"> to. </w:t>
      </w:r>
    </w:p>
    <w:p w14:paraId="13EB410C" w14:textId="49F8FFDA" w:rsidR="002520BC" w:rsidRDefault="002520BC" w:rsidP="0056635F">
      <w:pPr>
        <w:pStyle w:val="ListParagraph"/>
        <w:numPr>
          <w:ilvl w:val="0"/>
          <w:numId w:val="26"/>
        </w:numPr>
      </w:pPr>
      <w:r>
        <w:t xml:space="preserve">Auto group the containers based on Destination Hub. </w:t>
      </w:r>
      <w:r>
        <w:br/>
      </w:r>
      <w:r w:rsidR="00CC31D8">
        <w:rPr>
          <w:b/>
          <w:bCs/>
        </w:rPr>
        <w:br/>
      </w:r>
      <w:r w:rsidRPr="00C85600">
        <w:rPr>
          <w:b/>
          <w:bCs/>
        </w:rPr>
        <w:t>For example:</w:t>
      </w:r>
      <w:r>
        <w:t xml:space="preserve"> The route is Mumbai </w:t>
      </w:r>
      <w:r>
        <w:sym w:font="Wingdings" w:char="F0E0"/>
      </w:r>
      <w:r>
        <w:t xml:space="preserve"> Pune </w:t>
      </w:r>
      <w:r>
        <w:sym w:font="Wingdings" w:char="F0E0"/>
      </w:r>
      <w:r>
        <w:t xml:space="preserve"> Hyderabad </w:t>
      </w:r>
      <w:r>
        <w:sym w:font="Wingdings" w:char="F0E0"/>
      </w:r>
      <w:r>
        <w:t xml:space="preserve"> Bangalore. 5 containers are loaded to drop at Pune location while 10 for Hyderabad and 35 for Bangalore location. The auto grouping of containers </w:t>
      </w:r>
      <w:r w:rsidR="00DB379E">
        <w:t>is</w:t>
      </w:r>
      <w:r>
        <w:t xml:space="preserve"> done by the Depot </w:t>
      </w:r>
      <w:r w:rsidR="00DB379E">
        <w:t>S</w:t>
      </w:r>
      <w:r>
        <w:t xml:space="preserve">upervisor based on Pune, Hyderabad, and Bangalore. </w:t>
      </w:r>
      <w:r w:rsidR="00CC31D8">
        <w:br/>
      </w:r>
    </w:p>
    <w:p w14:paraId="4EB20F5F" w14:textId="707C2196" w:rsidR="002520BC" w:rsidRDefault="002520BC" w:rsidP="002F6E6E">
      <w:pPr>
        <w:pStyle w:val="ListParagraph"/>
        <w:numPr>
          <w:ilvl w:val="0"/>
          <w:numId w:val="26"/>
        </w:numPr>
      </w:pPr>
      <w:r>
        <w:t>In Load Dispatch, generate a manifest for the auto grouped containers</w:t>
      </w:r>
      <w:r w:rsidR="00CC31D8">
        <w:t xml:space="preserve"> which contains the HSN (Harmonized System of Nomenclature) code. The HSN code is always unique. </w:t>
      </w:r>
      <w:r w:rsidR="00CC31D8">
        <w:br/>
      </w:r>
      <w:r w:rsidR="00CC31D8">
        <w:rPr>
          <w:b/>
          <w:bCs/>
        </w:rPr>
        <w:br/>
      </w:r>
      <w:r w:rsidR="00CC31D8" w:rsidRPr="00CC31D8">
        <w:rPr>
          <w:b/>
          <w:bCs/>
        </w:rPr>
        <w:t>For example:</w:t>
      </w:r>
      <w:r w:rsidR="00CC31D8">
        <w:t xml:space="preserve"> If you ship a car, it will have a unique HSN code, while on shipping 4 </w:t>
      </w:r>
      <w:proofErr w:type="spellStart"/>
      <w:r w:rsidR="00CC31D8">
        <w:t>tyres</w:t>
      </w:r>
      <w:proofErr w:type="spellEnd"/>
      <w:r w:rsidR="00CC31D8">
        <w:t xml:space="preserve"> and 1 battery of car, there will be 2 HSN codes.</w:t>
      </w:r>
      <w:r w:rsidR="00CC31D8">
        <w:br/>
      </w:r>
    </w:p>
    <w:p w14:paraId="04A28C77" w14:textId="70B041FB" w:rsidR="004D0F57" w:rsidRDefault="002520BC" w:rsidP="00491934">
      <w:pPr>
        <w:pStyle w:val="ListParagraph"/>
        <w:numPr>
          <w:ilvl w:val="0"/>
          <w:numId w:val="26"/>
        </w:numPr>
      </w:pPr>
      <w:r>
        <w:t>You can view, print, or email this manifest to the Transport/ Fleet owners.</w:t>
      </w:r>
      <w:r w:rsidR="000D1615">
        <w:t xml:space="preserve"> The Depot Supervisor s</w:t>
      </w:r>
      <w:r>
        <w:t>elect</w:t>
      </w:r>
      <w:r w:rsidR="000D1615">
        <w:t>s</w:t>
      </w:r>
      <w:r>
        <w:t xml:space="preserve"> Load</w:t>
      </w:r>
      <w:r w:rsidR="004D0F57">
        <w:t xml:space="preserve"> (e.g</w:t>
      </w:r>
      <w:r w:rsidR="00CC31D8">
        <w:t>.</w:t>
      </w:r>
      <w:r w:rsidR="004D0F57">
        <w:t xml:space="preserve"> 3 loads), enter the transport details, tonnage, mode (air, road, rail, ship), and destination and then dispatch</w:t>
      </w:r>
      <w:r w:rsidR="000D1615">
        <w:t>es</w:t>
      </w:r>
      <w:r w:rsidR="004D0F57">
        <w:t xml:space="preserve"> the load. </w:t>
      </w:r>
    </w:p>
    <w:p w14:paraId="6EC3968F" w14:textId="208ABE27" w:rsidR="004D0F57" w:rsidRDefault="004D0F57" w:rsidP="004D0F57">
      <w:pPr>
        <w:pStyle w:val="ListParagraph"/>
        <w:numPr>
          <w:ilvl w:val="0"/>
          <w:numId w:val="26"/>
        </w:numPr>
      </w:pPr>
      <w:r>
        <w:t xml:space="preserve">The Transporter is </w:t>
      </w:r>
      <w:r w:rsidR="000D1615">
        <w:t xml:space="preserve">also </w:t>
      </w:r>
      <w:r>
        <w:t>notified for the Placement Process.</w:t>
      </w:r>
    </w:p>
    <w:p w14:paraId="28D4A1DF" w14:textId="59195D2B" w:rsidR="004D0F57" w:rsidRDefault="004D0F57" w:rsidP="004D0F57">
      <w:pPr>
        <w:pStyle w:val="ListParagraph"/>
        <w:numPr>
          <w:ilvl w:val="0"/>
          <w:numId w:val="26"/>
        </w:numPr>
      </w:pPr>
      <w:r>
        <w:lastRenderedPageBreak/>
        <w:t>A trip is triggered to control and provide real time visibility of loaded truck. (</w:t>
      </w:r>
      <w:r w:rsidRPr="004D0F57">
        <w:rPr>
          <w:highlight w:val="green"/>
        </w:rPr>
        <w:t>In Development</w:t>
      </w:r>
      <w:r>
        <w:t xml:space="preserve">). Once done, the load dispatch process ends. </w:t>
      </w:r>
    </w:p>
    <w:p w14:paraId="08EFADFA" w14:textId="26647333" w:rsidR="004D0F57" w:rsidRDefault="004D0F57" w:rsidP="004D0F57">
      <w:pPr>
        <w:pStyle w:val="ListParagraph"/>
        <w:numPr>
          <w:ilvl w:val="0"/>
          <w:numId w:val="26"/>
        </w:numPr>
      </w:pPr>
      <w:r>
        <w:t xml:space="preserve">An Inbound Process </w:t>
      </w:r>
      <w:r w:rsidR="007242EA">
        <w:t>for</w:t>
      </w:r>
      <w:r>
        <w:t xml:space="preserve"> Truck No. is created </w:t>
      </w:r>
      <w:r w:rsidR="007242EA">
        <w:t xml:space="preserve">(as per Mumbai </w:t>
      </w:r>
      <w:r w:rsidR="007242EA">
        <w:sym w:font="Wingdings" w:char="F0E0"/>
      </w:r>
      <w:r w:rsidR="007242EA">
        <w:t xml:space="preserve"> Pune </w:t>
      </w:r>
      <w:r w:rsidR="007242EA">
        <w:sym w:font="Wingdings" w:char="F0E0"/>
      </w:r>
      <w:r w:rsidR="007242EA">
        <w:t xml:space="preserve"> Hyderabad </w:t>
      </w:r>
      <w:r w:rsidR="007242EA">
        <w:sym w:font="Wingdings" w:char="F0E0"/>
      </w:r>
      <w:r w:rsidR="007242EA">
        <w:t xml:space="preserve"> Bangalore route, 3 Inbound Processes for the Truck No is created).</w:t>
      </w:r>
    </w:p>
    <w:p w14:paraId="76A426A5" w14:textId="770EB362" w:rsidR="007242EA" w:rsidRDefault="007242EA" w:rsidP="004D0F57">
      <w:pPr>
        <w:pStyle w:val="ListParagraph"/>
        <w:numPr>
          <w:ilvl w:val="0"/>
          <w:numId w:val="26"/>
        </w:numPr>
      </w:pPr>
      <w:r>
        <w:t xml:space="preserve">If the </w:t>
      </w:r>
      <w:r w:rsidR="000D1615">
        <w:t>I</w:t>
      </w:r>
      <w:r>
        <w:t xml:space="preserve">nbound </w:t>
      </w:r>
      <w:r w:rsidR="000D1615">
        <w:t>P</w:t>
      </w:r>
      <w:r>
        <w:t xml:space="preserve">rocess is successful, the flow ends with Success status. Else, update the status as LOST and the flow will end with Failed status. </w:t>
      </w:r>
    </w:p>
    <w:p w14:paraId="3F493A42" w14:textId="3D7875D8" w:rsidR="00F927DE" w:rsidRDefault="007242EA" w:rsidP="00DA1979">
      <w:pPr>
        <w:pStyle w:val="ListParagraph"/>
        <w:numPr>
          <w:ilvl w:val="0"/>
          <w:numId w:val="26"/>
        </w:numPr>
      </w:pPr>
      <w:r>
        <w:t xml:space="preserve">When the </w:t>
      </w:r>
      <w:r w:rsidR="000D1615">
        <w:t>T</w:t>
      </w:r>
      <w:r>
        <w:t xml:space="preserve">ransfer </w:t>
      </w:r>
      <w:r w:rsidR="000D1615">
        <w:t>P</w:t>
      </w:r>
      <w:r>
        <w:t xml:space="preserve">rocess is successful (the </w:t>
      </w:r>
      <w:r w:rsidR="002F6E6E">
        <w:t>bag</w:t>
      </w:r>
      <w:r>
        <w:t xml:space="preserve"> has reached the destination location</w:t>
      </w:r>
      <w:r w:rsidR="002F6E6E">
        <w:t xml:space="preserve"> (e</w:t>
      </w:r>
      <w:r w:rsidR="00C85600">
        <w:t>.</w:t>
      </w:r>
      <w:r w:rsidR="002F6E6E">
        <w:t>g</w:t>
      </w:r>
      <w:r w:rsidR="00C85600">
        <w:t>.</w:t>
      </w:r>
      <w:r w:rsidR="002F6E6E">
        <w:t xml:space="preserve"> Pune</w:t>
      </w:r>
      <w:r>
        <w:t xml:space="preserve">), </w:t>
      </w:r>
      <w:r w:rsidR="000D1615">
        <w:t xml:space="preserve">the </w:t>
      </w:r>
      <w:r w:rsidR="002F6E6E">
        <w:t xml:space="preserve">container </w:t>
      </w:r>
      <w:r w:rsidR="000D1615">
        <w:t>must be un</w:t>
      </w:r>
      <w:r w:rsidR="002F6E6E">
        <w:t>opened.</w:t>
      </w:r>
      <w:r w:rsidR="000D1615">
        <w:t xml:space="preserve"> W</w:t>
      </w:r>
      <w:r w:rsidR="002F6E6E">
        <w:t xml:space="preserve">e start scanning shipments of the container. If everything is successfully received with the container, end the flow with Success. Otherwise, update the status as LOST. </w:t>
      </w:r>
    </w:p>
    <w:p w14:paraId="63A3461F" w14:textId="21C97BAF" w:rsidR="00CC31D8" w:rsidRDefault="00CC31D8">
      <w:pPr>
        <w:spacing w:before="0" w:after="160" w:line="259" w:lineRule="auto"/>
      </w:pPr>
      <w:r>
        <w:br w:type="page"/>
      </w:r>
    </w:p>
    <w:p w14:paraId="35FA7233" w14:textId="750AACA2" w:rsidR="00EA390C" w:rsidRDefault="00CC31D8" w:rsidP="00802EEB">
      <w:pPr>
        <w:pStyle w:val="Heading2"/>
      </w:pPr>
      <w:r>
        <w:lastRenderedPageBreak/>
        <w:t>Transport Planning</w:t>
      </w:r>
    </w:p>
    <w:p w14:paraId="358DA648" w14:textId="2154A4A5" w:rsidR="00CC31D8" w:rsidRDefault="006C0C51" w:rsidP="00DA1979">
      <w:r>
        <w:t>OTM and TMS are two renowned lea</w:t>
      </w:r>
      <w:r w:rsidR="001D5CD0">
        <w:t>der</w:t>
      </w:r>
      <w:r>
        <w:t xml:space="preserve">s in the transport planning. For transport, </w:t>
      </w:r>
      <w:proofErr w:type="spellStart"/>
      <w:r>
        <w:t>FarEye</w:t>
      </w:r>
      <w:proofErr w:type="spellEnd"/>
      <w:r>
        <w:t xml:space="preserve"> provides the shortest path based on network master, route wise cost, and time. The transport price will vary from route to route.</w:t>
      </w:r>
    </w:p>
    <w:p w14:paraId="36E796D8" w14:textId="70FD712C" w:rsidR="006C0C51" w:rsidRDefault="0052399B" w:rsidP="00DA1979">
      <w:r>
        <w:rPr>
          <w:noProof/>
        </w:rPr>
        <w:drawing>
          <wp:inline distT="0" distB="0" distL="0" distR="0" wp14:anchorId="45EB9022" wp14:editId="05A1247F">
            <wp:extent cx="5731510" cy="2997835"/>
            <wp:effectExtent l="0" t="0" r="2540" b="0"/>
            <wp:docPr id="8" name="Picture 8"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twork-mast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2997835"/>
                    </a:xfrm>
                    <a:prstGeom prst="rect">
                      <a:avLst/>
                    </a:prstGeom>
                  </pic:spPr>
                </pic:pic>
              </a:graphicData>
            </a:graphic>
          </wp:inline>
        </w:drawing>
      </w:r>
    </w:p>
    <w:p w14:paraId="58EC8AD3" w14:textId="261227D5" w:rsidR="006C0C51" w:rsidRDefault="00025E47" w:rsidP="00DA1979">
      <w:proofErr w:type="spellStart"/>
      <w:r>
        <w:t>Dijikstra</w:t>
      </w:r>
      <w:proofErr w:type="spellEnd"/>
      <w:r>
        <w:t xml:space="preserve"> is an algorithm used for APL optimization</w:t>
      </w:r>
      <w:r w:rsidR="009013E0">
        <w:t xml:space="preserve"> </w:t>
      </w:r>
      <w:r>
        <w:t>which helps in finding the ideal route to dispatch loads. As per the above diagram the best route</w:t>
      </w:r>
      <w:r w:rsidR="0052399B">
        <w:t xml:space="preserve"> is 0-4-9.</w:t>
      </w:r>
      <w:r w:rsidR="002E78A0">
        <w:t xml:space="preserve"> The system </w:t>
      </w:r>
      <w:r>
        <w:t xml:space="preserve">also </w:t>
      </w:r>
      <w:r w:rsidR="002E78A0">
        <w:t xml:space="preserve">helps the organizations </w:t>
      </w:r>
      <w:r>
        <w:t xml:space="preserve">decide which kind of truck or transporter is suitable for load to dispatch. </w:t>
      </w:r>
    </w:p>
    <w:p w14:paraId="2EADFB41" w14:textId="79636034" w:rsidR="009013E0" w:rsidRDefault="009013E0" w:rsidP="00491934">
      <w:pPr>
        <w:pStyle w:val="Heading3"/>
      </w:pPr>
      <w:r>
        <w:t>Transport Planning Flow</w:t>
      </w:r>
    </w:p>
    <w:p w14:paraId="746EAAB7" w14:textId="6C974914" w:rsidR="00802EEB" w:rsidRPr="00802EEB" w:rsidRDefault="00802EEB" w:rsidP="00802EEB">
      <w:r>
        <w:rPr>
          <w:noProof/>
        </w:rPr>
        <w:drawing>
          <wp:inline distT="0" distB="0" distL="0" distR="0" wp14:anchorId="02DB75B6" wp14:editId="0F954D9A">
            <wp:extent cx="5731510" cy="1551305"/>
            <wp:effectExtent l="0" t="0" r="2540" b="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 Transport Planning.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551305"/>
                    </a:xfrm>
                    <a:prstGeom prst="rect">
                      <a:avLst/>
                    </a:prstGeom>
                  </pic:spPr>
                </pic:pic>
              </a:graphicData>
            </a:graphic>
          </wp:inline>
        </w:drawing>
      </w:r>
    </w:p>
    <w:p w14:paraId="2CC6EFEE" w14:textId="4FB541A3" w:rsidR="009013E0" w:rsidRDefault="009013E0" w:rsidP="00DA1979">
      <w:r>
        <w:t xml:space="preserve">Following is the Transport </w:t>
      </w:r>
      <w:r w:rsidR="00870135">
        <w:t>P</w:t>
      </w:r>
      <w:r>
        <w:t xml:space="preserve">lanning flow used in </w:t>
      </w:r>
      <w:proofErr w:type="spellStart"/>
      <w:r>
        <w:t>FarEye</w:t>
      </w:r>
      <w:proofErr w:type="spellEnd"/>
      <w:r>
        <w:t>:</w:t>
      </w:r>
    </w:p>
    <w:p w14:paraId="0DCBDA94" w14:textId="27158E18" w:rsidR="00EA390C" w:rsidRDefault="009013E0" w:rsidP="009013E0">
      <w:pPr>
        <w:pStyle w:val="ListParagraph"/>
        <w:numPr>
          <w:ilvl w:val="0"/>
          <w:numId w:val="29"/>
        </w:numPr>
      </w:pPr>
      <w:r>
        <w:t xml:space="preserve">The </w:t>
      </w:r>
      <w:r w:rsidR="002C35A7">
        <w:t>O</w:t>
      </w:r>
      <w:r>
        <w:t>rigin-</w:t>
      </w:r>
      <w:r w:rsidR="002C35A7">
        <w:t>D</w:t>
      </w:r>
      <w:r>
        <w:t>estination details are pushed to Transport Planning from the Containerization Process.</w:t>
      </w:r>
    </w:p>
    <w:p w14:paraId="68C9EE0D" w14:textId="28BAA5E7" w:rsidR="00714CE5" w:rsidRDefault="009013E0" w:rsidP="00640967">
      <w:pPr>
        <w:pStyle w:val="ListParagraph"/>
        <w:numPr>
          <w:ilvl w:val="0"/>
          <w:numId w:val="29"/>
        </w:numPr>
      </w:pPr>
      <w:r>
        <w:t xml:space="preserve">The supervisor will trigger planning and auto-group the transport based on Destination Hub key. </w:t>
      </w:r>
      <w:r w:rsidR="002C35A7">
        <w:t xml:space="preserve">The total tonnage pushed is calculated at Transport Planning Service Point. </w:t>
      </w:r>
      <w:proofErr w:type="spellStart"/>
      <w:r w:rsidR="002C35A7">
        <w:t>FarEye</w:t>
      </w:r>
      <w:proofErr w:type="spellEnd"/>
      <w:r w:rsidR="002C35A7">
        <w:t xml:space="preserve"> uses </w:t>
      </w:r>
      <w:proofErr w:type="spellStart"/>
      <w:r w:rsidR="00714CE5">
        <w:t>Dijikstra</w:t>
      </w:r>
      <w:proofErr w:type="spellEnd"/>
      <w:r w:rsidR="00714CE5">
        <w:t xml:space="preserve"> algorithm</w:t>
      </w:r>
      <w:r w:rsidR="002C35A7">
        <w:t xml:space="preserve"> to find </w:t>
      </w:r>
      <w:r w:rsidR="00714CE5">
        <w:t xml:space="preserve">an optimized route which is ideal to transport </w:t>
      </w:r>
      <w:r w:rsidR="002C35A7">
        <w:t xml:space="preserve">for a business </w:t>
      </w:r>
      <w:r w:rsidR="00714CE5">
        <w:t xml:space="preserve">(in terms of cost and price). </w:t>
      </w:r>
      <w:r w:rsidR="00714CE5" w:rsidRPr="002C35A7">
        <w:rPr>
          <w:b/>
          <w:bCs/>
        </w:rPr>
        <w:t>For example:</w:t>
      </w:r>
      <w:r w:rsidR="00714CE5">
        <w:t xml:space="preserve"> &lt;Delhi </w:t>
      </w:r>
      <w:r w:rsidR="00714CE5">
        <w:sym w:font="Wingdings" w:char="F0E0"/>
      </w:r>
      <w:r w:rsidR="00714CE5">
        <w:t xml:space="preserve"> Agra </w:t>
      </w:r>
      <w:r w:rsidR="00714CE5">
        <w:sym w:font="Wingdings" w:char="F0E0"/>
      </w:r>
      <w:r w:rsidR="00714CE5">
        <w:t xml:space="preserve"> Mumbai&gt;.</w:t>
      </w:r>
    </w:p>
    <w:p w14:paraId="2E7596D5" w14:textId="6F329877" w:rsidR="00714CE5" w:rsidRDefault="002C35A7" w:rsidP="009013E0">
      <w:pPr>
        <w:pStyle w:val="ListParagraph"/>
        <w:numPr>
          <w:ilvl w:val="0"/>
          <w:numId w:val="29"/>
        </w:numPr>
      </w:pPr>
      <w:r>
        <w:t>The supervisor will a</w:t>
      </w:r>
      <w:r w:rsidR="00714CE5">
        <w:t xml:space="preserve">uto-group transport </w:t>
      </w:r>
      <w:r>
        <w:t>to</w:t>
      </w:r>
      <w:r w:rsidR="00714CE5">
        <w:t xml:space="preserve"> the next </w:t>
      </w:r>
      <w:r>
        <w:t>H</w:t>
      </w:r>
      <w:r w:rsidR="00714CE5">
        <w:t>op.</w:t>
      </w:r>
    </w:p>
    <w:p w14:paraId="37A99491" w14:textId="5FFA8484" w:rsidR="00346D97" w:rsidRDefault="002C35A7" w:rsidP="009013E0">
      <w:pPr>
        <w:pStyle w:val="ListParagraph"/>
        <w:numPr>
          <w:ilvl w:val="0"/>
          <w:numId w:val="29"/>
        </w:numPr>
      </w:pPr>
      <w:r>
        <w:t xml:space="preserve">In </w:t>
      </w:r>
      <w:r w:rsidR="00346D97">
        <w:t>Transport Indent</w:t>
      </w:r>
      <w:r>
        <w:t>,</w:t>
      </w:r>
      <w:r w:rsidR="00346D97">
        <w:t xml:space="preserve"> </w:t>
      </w:r>
      <w:r>
        <w:t xml:space="preserve">calculate the total tonnage once again </w:t>
      </w:r>
      <w:r w:rsidR="00346D97">
        <w:t xml:space="preserve">and find a transporter </w:t>
      </w:r>
      <w:r w:rsidR="003A07FA">
        <w:t xml:space="preserve">for shipment </w:t>
      </w:r>
      <w:r w:rsidR="00346D97">
        <w:t xml:space="preserve">based on SOB, Priority, and other </w:t>
      </w:r>
      <w:r w:rsidR="003A07FA">
        <w:t xml:space="preserve">related </w:t>
      </w:r>
      <w:r w:rsidR="00346D97">
        <w:t xml:space="preserve">details. </w:t>
      </w:r>
    </w:p>
    <w:p w14:paraId="47956D7F" w14:textId="15AE3B82" w:rsidR="002C35A7" w:rsidRDefault="00AB0A2E" w:rsidP="009013E0">
      <w:pPr>
        <w:pStyle w:val="ListParagraph"/>
        <w:numPr>
          <w:ilvl w:val="0"/>
          <w:numId w:val="29"/>
        </w:numPr>
      </w:pPr>
      <w:r>
        <w:lastRenderedPageBreak/>
        <w:t xml:space="preserve">The Hub/ Depot Supervisor </w:t>
      </w:r>
      <w:r w:rsidR="00AE702F">
        <w:t>can view</w:t>
      </w:r>
      <w:r>
        <w:t xml:space="preserve"> the</w:t>
      </w:r>
      <w:r w:rsidR="00F70790">
        <w:t xml:space="preserve"> total tonnage </w:t>
      </w:r>
      <w:r>
        <w:t>with recommended transporter</w:t>
      </w:r>
      <w:r w:rsidR="00AE702F">
        <w:t xml:space="preserve"> details. The supervisor a</w:t>
      </w:r>
      <w:r w:rsidR="002C35A7">
        <w:t>ssign</w:t>
      </w:r>
      <w:r w:rsidR="00AE702F">
        <w:t>s</w:t>
      </w:r>
      <w:r w:rsidR="002C35A7">
        <w:t xml:space="preserve"> a Transporter, gate number, </w:t>
      </w:r>
      <w:r w:rsidR="00AE702F">
        <w:t xml:space="preserve">and </w:t>
      </w:r>
      <w:r w:rsidR="002C35A7">
        <w:t>time of placement</w:t>
      </w:r>
      <w:r w:rsidR="00AE702F">
        <w:t xml:space="preserve"> based on the type of load to be dispatched. Once done, the supervisor will </w:t>
      </w:r>
      <w:r w:rsidR="002C35A7">
        <w:t xml:space="preserve">raise an indent. </w:t>
      </w:r>
    </w:p>
    <w:p w14:paraId="582DA6EB" w14:textId="443F2095" w:rsidR="00AE702F" w:rsidRDefault="00AE702F" w:rsidP="009013E0">
      <w:pPr>
        <w:pStyle w:val="ListParagraph"/>
        <w:numPr>
          <w:ilvl w:val="0"/>
          <w:numId w:val="29"/>
        </w:numPr>
      </w:pPr>
      <w:r>
        <w:t>An alert is triggered for the Depot supervisor with the name of transporter</w:t>
      </w:r>
      <w:r w:rsidR="00ED33CF">
        <w:t xml:space="preserve"> assigned to the indent</w:t>
      </w:r>
      <w:r>
        <w:t>.</w:t>
      </w:r>
    </w:p>
    <w:p w14:paraId="118D7558" w14:textId="4E4532B3" w:rsidR="00F53D83" w:rsidRDefault="002C35A7" w:rsidP="00640967">
      <w:pPr>
        <w:pStyle w:val="ListParagraph"/>
        <w:numPr>
          <w:ilvl w:val="0"/>
          <w:numId w:val="29"/>
        </w:numPr>
      </w:pPr>
      <w:r>
        <w:t xml:space="preserve">An SMS is </w:t>
      </w:r>
      <w:r w:rsidR="00ED33CF">
        <w:t>sent to the Transporter if assigned by the Supervisor for a specific indent.</w:t>
      </w:r>
      <w:r>
        <w:t xml:space="preserve"> </w:t>
      </w:r>
      <w:r w:rsidR="00ED33CF">
        <w:t>This expires in 1 hour.</w:t>
      </w:r>
    </w:p>
    <w:p w14:paraId="06C105B0" w14:textId="2616668C" w:rsidR="002C35A7" w:rsidRDefault="002C35A7" w:rsidP="00640967">
      <w:pPr>
        <w:pStyle w:val="ListParagraph"/>
        <w:numPr>
          <w:ilvl w:val="0"/>
          <w:numId w:val="29"/>
        </w:numPr>
      </w:pPr>
      <w:r>
        <w:t xml:space="preserve">If transporter confirms </w:t>
      </w:r>
      <w:r w:rsidR="00ED33CF">
        <w:t>the indent</w:t>
      </w:r>
      <w:r>
        <w:t xml:space="preserve">, </w:t>
      </w:r>
      <w:r w:rsidR="00F53D83">
        <w:t xml:space="preserve">he </w:t>
      </w:r>
      <w:r w:rsidR="00ED33CF">
        <w:t>will provide a</w:t>
      </w:r>
      <w:r>
        <w:t xml:space="preserve"> vehicle number and driver details</w:t>
      </w:r>
      <w:r w:rsidR="00ED33CF">
        <w:t xml:space="preserve">. These details </w:t>
      </w:r>
      <w:r w:rsidR="00A04D0B">
        <w:t>get</w:t>
      </w:r>
      <w:r w:rsidR="00F53D83">
        <w:t xml:space="preserve"> </w:t>
      </w:r>
      <w:r w:rsidR="00ED33CF">
        <w:t>visible</w:t>
      </w:r>
      <w:r w:rsidR="00F53D83">
        <w:t xml:space="preserve"> </w:t>
      </w:r>
      <w:r w:rsidR="00FB64C3">
        <w:t>to</w:t>
      </w:r>
      <w:r>
        <w:t xml:space="preserve"> </w:t>
      </w:r>
      <w:r w:rsidR="00F53D83">
        <w:t xml:space="preserve">the Depot / Hub </w:t>
      </w:r>
      <w:r>
        <w:t>supervisor</w:t>
      </w:r>
      <w:r w:rsidR="00F53D83">
        <w:t>.</w:t>
      </w:r>
    </w:p>
    <w:p w14:paraId="6CB88DF1" w14:textId="0125A967" w:rsidR="00F53D83" w:rsidRDefault="00A04D0B" w:rsidP="00870135">
      <w:pPr>
        <w:pStyle w:val="ListParagraph"/>
        <w:numPr>
          <w:ilvl w:val="0"/>
          <w:numId w:val="29"/>
        </w:numPr>
      </w:pPr>
      <w:r>
        <w:t xml:space="preserve">One indent can </w:t>
      </w:r>
      <w:r w:rsidR="0038453C">
        <w:t xml:space="preserve">have multiple </w:t>
      </w:r>
      <w:r w:rsidR="00870135">
        <w:t>vehicle requests</w:t>
      </w:r>
      <w:r w:rsidR="0038453C">
        <w:t xml:space="preserve">. </w:t>
      </w:r>
      <w:r w:rsidR="00870135">
        <w:t>So, based on the requirement of vehicles (</w:t>
      </w:r>
      <w:proofErr w:type="spellStart"/>
      <w:r w:rsidR="00870135">
        <w:t>e.g</w:t>
      </w:r>
      <w:proofErr w:type="spellEnd"/>
      <w:r w:rsidR="00870135">
        <w:t xml:space="preserve"> 3 vehicles)</w:t>
      </w:r>
      <w:r w:rsidR="003A07FA">
        <w:t xml:space="preserve">, split </w:t>
      </w:r>
      <w:r w:rsidR="00F70790">
        <w:t xml:space="preserve">drivers </w:t>
      </w:r>
      <w:r w:rsidR="00870135">
        <w:t xml:space="preserve">per </w:t>
      </w:r>
      <w:r w:rsidR="003A07FA">
        <w:t>vehicle</w:t>
      </w:r>
      <w:r w:rsidR="00870135">
        <w:t xml:space="preserve"> and create a placement task in the Placement module. The </w:t>
      </w:r>
      <w:r w:rsidR="00F53D83">
        <w:t xml:space="preserve">placement task </w:t>
      </w:r>
      <w:r w:rsidR="00870135">
        <w:t xml:space="preserve">is a job which explains time </w:t>
      </w:r>
      <w:r w:rsidR="00B94556">
        <w:t>of the placement for truck (e.g. The</w:t>
      </w:r>
      <w:r w:rsidR="00870135">
        <w:t xml:space="preserve"> truck </w:t>
      </w:r>
      <w:r w:rsidR="00B94556">
        <w:t xml:space="preserve">A </w:t>
      </w:r>
      <w:r w:rsidR="00870135">
        <w:t xml:space="preserve">is </w:t>
      </w:r>
      <w:r w:rsidR="00B94556">
        <w:t>supposed to</w:t>
      </w:r>
      <w:r w:rsidR="00870135">
        <w:t xml:space="preserve"> be placed </w:t>
      </w:r>
      <w:r w:rsidR="00B94556">
        <w:t xml:space="preserve">at 9:00 AM </w:t>
      </w:r>
      <w:r w:rsidR="00870135">
        <w:t>for loading</w:t>
      </w:r>
      <w:r w:rsidR="00B94556">
        <w:t>).</w:t>
      </w:r>
      <w:r w:rsidR="002E78A0">
        <w:t xml:space="preserve"> </w:t>
      </w:r>
      <w:r w:rsidR="00B94556">
        <w:t xml:space="preserve">This task becomes visible to </w:t>
      </w:r>
      <w:r w:rsidR="00F53D83">
        <w:t xml:space="preserve">the Gate </w:t>
      </w:r>
      <w:proofErr w:type="spellStart"/>
      <w:r w:rsidR="00F53D83">
        <w:t>Incharge</w:t>
      </w:r>
      <w:proofErr w:type="spellEnd"/>
      <w:r w:rsidR="00F53D83">
        <w:t>.</w:t>
      </w:r>
    </w:p>
    <w:p w14:paraId="76F502F9" w14:textId="405F73A6" w:rsidR="002E78A0" w:rsidRDefault="00F53D83" w:rsidP="00F53D83">
      <w:pPr>
        <w:pStyle w:val="ListParagraph"/>
        <w:numPr>
          <w:ilvl w:val="1"/>
          <w:numId w:val="29"/>
        </w:numPr>
      </w:pPr>
      <w:r>
        <w:t xml:space="preserve">If the time of placement </w:t>
      </w:r>
      <w:r w:rsidR="002E78A0">
        <w:t xml:space="preserve">is more than 60 mins, then the task gets expired and Gate </w:t>
      </w:r>
      <w:proofErr w:type="spellStart"/>
      <w:r w:rsidR="002E78A0">
        <w:t>Incharge</w:t>
      </w:r>
      <w:proofErr w:type="spellEnd"/>
      <w:r w:rsidR="002E78A0">
        <w:t xml:space="preserve"> updates it. Else, </w:t>
      </w:r>
      <w:r w:rsidR="00B94556">
        <w:t xml:space="preserve">the Gate </w:t>
      </w:r>
      <w:proofErr w:type="spellStart"/>
      <w:r w:rsidR="00B94556">
        <w:t>Incharge</w:t>
      </w:r>
      <w:proofErr w:type="spellEnd"/>
      <w:r w:rsidR="00B94556">
        <w:t xml:space="preserve"> </w:t>
      </w:r>
      <w:r w:rsidR="002E78A0">
        <w:t>check</w:t>
      </w:r>
      <w:r w:rsidR="00B94556">
        <w:t>s</w:t>
      </w:r>
      <w:r w:rsidR="002E78A0">
        <w:t xml:space="preserve"> whether </w:t>
      </w:r>
      <w:r w:rsidR="00B94556">
        <w:t>truck</w:t>
      </w:r>
      <w:r w:rsidR="002E78A0">
        <w:t xml:space="preserve"> is Placed </w:t>
      </w:r>
      <w:r w:rsidR="00B94556">
        <w:t xml:space="preserve">on or before time </w:t>
      </w:r>
      <w:r w:rsidR="002E78A0">
        <w:t>or not.</w:t>
      </w:r>
    </w:p>
    <w:p w14:paraId="7B49F3B2" w14:textId="1D7820D0" w:rsidR="00F53D83" w:rsidRDefault="002E78A0" w:rsidP="00F53D83">
      <w:pPr>
        <w:pStyle w:val="ListParagraph"/>
        <w:numPr>
          <w:ilvl w:val="1"/>
          <w:numId w:val="29"/>
        </w:numPr>
      </w:pPr>
      <w:r>
        <w:t xml:space="preserve">If </w:t>
      </w:r>
      <w:r w:rsidR="00B94556">
        <w:t>the truck has arrived on time and placed successfully</w:t>
      </w:r>
      <w:r>
        <w:t xml:space="preserve">, Gate </w:t>
      </w:r>
      <w:proofErr w:type="spellStart"/>
      <w:r>
        <w:t>Incharge</w:t>
      </w:r>
      <w:proofErr w:type="spellEnd"/>
      <w:r>
        <w:t xml:space="preserve"> will confirm the Gate Number to dispatch. Else, he will raise an alert to dispatch.</w:t>
      </w:r>
    </w:p>
    <w:p w14:paraId="057A3EEC" w14:textId="03EEBCE4" w:rsidR="002E78A0" w:rsidRDefault="002E78A0" w:rsidP="00F53D83">
      <w:pPr>
        <w:pStyle w:val="ListParagraph"/>
        <w:numPr>
          <w:ilvl w:val="1"/>
          <w:numId w:val="29"/>
        </w:numPr>
      </w:pPr>
      <w:r>
        <w:t>Wait until the dispatch happens</w:t>
      </w:r>
      <w:r w:rsidR="00B94556">
        <w:t xml:space="preserve">; </w:t>
      </w:r>
      <w:r w:rsidR="000478D4">
        <w:t xml:space="preserve">there is an average dispatch time for a truck at the depot/ hub and </w:t>
      </w:r>
      <w:r>
        <w:t xml:space="preserve">once </w:t>
      </w:r>
      <w:r w:rsidR="00B94556">
        <w:t>the supervisor confirms dispatch</w:t>
      </w:r>
      <w:r>
        <w:t xml:space="preserve">, the </w:t>
      </w:r>
      <w:r w:rsidR="000478D4">
        <w:t xml:space="preserve">placement </w:t>
      </w:r>
      <w:r>
        <w:t>flow ends.</w:t>
      </w:r>
    </w:p>
    <w:p w14:paraId="007D03A7" w14:textId="77777777" w:rsidR="00037A95" w:rsidRDefault="00037A95">
      <w:pPr>
        <w:spacing w:before="0" w:after="160" w:line="259" w:lineRule="auto"/>
        <w:rPr>
          <w:b/>
          <w:bCs/>
        </w:rPr>
      </w:pPr>
      <w:r>
        <w:rPr>
          <w:b/>
          <w:bCs/>
        </w:rPr>
        <w:br w:type="page"/>
      </w:r>
    </w:p>
    <w:p w14:paraId="3D220AA6" w14:textId="6FAAA4B1" w:rsidR="002E5613" w:rsidRDefault="002E5613" w:rsidP="00802EEB">
      <w:pPr>
        <w:pStyle w:val="Heading2"/>
      </w:pPr>
      <w:r>
        <w:lastRenderedPageBreak/>
        <w:t>Service Point</w:t>
      </w:r>
    </w:p>
    <w:p w14:paraId="71113C9C" w14:textId="77777777" w:rsidR="00202F1F" w:rsidRDefault="00992212" w:rsidP="00DA1979">
      <w:r>
        <w:t>Service Points are like small p</w:t>
      </w:r>
      <w:r w:rsidRPr="00992212">
        <w:t>arcel</w:t>
      </w:r>
      <w:r>
        <w:t xml:space="preserve"> shops who perform mile to mile deliveries for their customers.</w:t>
      </w:r>
      <w:r w:rsidR="006E7E1B">
        <w:t xml:space="preserve"> These are the source of revenues where customers can walk in and drop off the </w:t>
      </w:r>
      <w:r w:rsidR="00202F1F">
        <w:t xml:space="preserve">parcels. From those service points, the network gets linked. These are popular in south-east </w:t>
      </w:r>
      <w:proofErr w:type="spellStart"/>
      <w:r w:rsidR="00202F1F">
        <w:t>asia</w:t>
      </w:r>
      <w:proofErr w:type="spellEnd"/>
      <w:r w:rsidR="00202F1F">
        <w:t>.</w:t>
      </w:r>
    </w:p>
    <w:p w14:paraId="5DFBFDD6" w14:textId="7D87E81E" w:rsidR="007A1E42" w:rsidRPr="00037A95" w:rsidRDefault="007A1E42" w:rsidP="00491934">
      <w:pPr>
        <w:pStyle w:val="Heading3"/>
      </w:pPr>
      <w:r w:rsidRPr="00037A95">
        <w:t xml:space="preserve">Retail shipment booking </w:t>
      </w:r>
      <w:r w:rsidR="00037A95" w:rsidRPr="00037A95">
        <w:t>at Service Point</w:t>
      </w:r>
    </w:p>
    <w:p w14:paraId="3E49DE13" w14:textId="0400A25D" w:rsidR="00202F1F" w:rsidRDefault="00037A95" w:rsidP="00DA1979">
      <w:r>
        <w:t>Retail customers are small shops</w:t>
      </w:r>
      <w:r w:rsidR="00202F1F">
        <w:t xml:space="preserve"> who sell products online</w:t>
      </w:r>
      <w:r w:rsidR="00AD4427">
        <w:t xml:space="preserve"> </w:t>
      </w:r>
      <w:r w:rsidR="00202F1F">
        <w:t xml:space="preserve">and </w:t>
      </w:r>
      <w:r>
        <w:t>consumers</w:t>
      </w:r>
      <w:r w:rsidR="00202F1F">
        <w:t xml:space="preserve"> </w:t>
      </w:r>
      <w:r w:rsidR="00AD4427">
        <w:t xml:space="preserve">place </w:t>
      </w:r>
      <w:r w:rsidR="00202F1F">
        <w:t xml:space="preserve">order </w:t>
      </w:r>
      <w:r w:rsidR="00AD4427">
        <w:t>from there</w:t>
      </w:r>
      <w:r w:rsidR="00202F1F">
        <w:t xml:space="preserve">. </w:t>
      </w:r>
      <w:r>
        <w:t>For products’ delivery, there are</w:t>
      </w:r>
      <w:r w:rsidR="00202F1F">
        <w:t xml:space="preserve"> some Service Points </w:t>
      </w:r>
      <w:r>
        <w:t>from where the consumers can pick their ordered product.</w:t>
      </w:r>
    </w:p>
    <w:p w14:paraId="276179AB" w14:textId="4DB85BD0" w:rsidR="00802EEB" w:rsidRDefault="00802EEB" w:rsidP="00DA1979">
      <w:r>
        <w:rPr>
          <w:noProof/>
        </w:rPr>
        <w:drawing>
          <wp:inline distT="0" distB="0" distL="0" distR="0" wp14:anchorId="34A70CFC" wp14:editId="25346704">
            <wp:extent cx="5731510" cy="4784725"/>
            <wp:effectExtent l="0" t="0" r="2540" b="0"/>
            <wp:docPr id="12" name="Picture 1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 Retail Shipment booking at Service Poi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4784725"/>
                    </a:xfrm>
                    <a:prstGeom prst="rect">
                      <a:avLst/>
                    </a:prstGeom>
                  </pic:spPr>
                </pic:pic>
              </a:graphicData>
            </a:graphic>
          </wp:inline>
        </w:drawing>
      </w:r>
    </w:p>
    <w:p w14:paraId="50214154" w14:textId="77777777" w:rsidR="003F46C4" w:rsidRDefault="00AE4E2F" w:rsidP="003F46C4">
      <w:pPr>
        <w:pStyle w:val="ListParagraph"/>
        <w:numPr>
          <w:ilvl w:val="0"/>
          <w:numId w:val="31"/>
        </w:numPr>
      </w:pPr>
      <w:r>
        <w:t>Customer walks-in with a handwritten label</w:t>
      </w:r>
      <w:r w:rsidR="0004249F">
        <w:t xml:space="preserve"> to S</w:t>
      </w:r>
      <w:r>
        <w:t>ervice Point (SP) agen</w:t>
      </w:r>
      <w:r w:rsidR="0004249F">
        <w:t>t.</w:t>
      </w:r>
    </w:p>
    <w:p w14:paraId="170FB7C6" w14:textId="7B9A7670" w:rsidR="003F46C4" w:rsidRDefault="0004249F" w:rsidP="003F46C4">
      <w:pPr>
        <w:pStyle w:val="ListParagraph"/>
        <w:numPr>
          <w:ilvl w:val="0"/>
          <w:numId w:val="31"/>
        </w:numPr>
      </w:pPr>
      <w:r>
        <w:t>The SP agent c</w:t>
      </w:r>
      <w:r w:rsidR="00AE4E2F">
        <w:t xml:space="preserve">licks </w:t>
      </w:r>
      <w:r w:rsidR="00AE4E2F" w:rsidRPr="003F46C4">
        <w:rPr>
          <w:b/>
          <w:bCs/>
        </w:rPr>
        <w:t>New Walk-in</w:t>
      </w:r>
      <w:r w:rsidRPr="0004249F">
        <w:t xml:space="preserve"> and</w:t>
      </w:r>
      <w:r>
        <w:t xml:space="preserve"> enters C</w:t>
      </w:r>
      <w:r w:rsidR="00AE4E2F">
        <w:t>ustomer mobile number and basic details</w:t>
      </w:r>
      <w:r>
        <w:t>, a</w:t>
      </w:r>
      <w:r w:rsidR="00AE4E2F">
        <w:t>dd</w:t>
      </w:r>
      <w:r>
        <w:t>s</w:t>
      </w:r>
      <w:r w:rsidR="00AE4E2F">
        <w:t xml:space="preserve"> parcels</w:t>
      </w:r>
      <w:r>
        <w:t>, s</w:t>
      </w:r>
      <w:r w:rsidR="00AE4E2F">
        <w:t>elect</w:t>
      </w:r>
      <w:r>
        <w:t>s</w:t>
      </w:r>
      <w:r w:rsidR="00AE4E2F">
        <w:t xml:space="preserve"> destination state, city, and postal code</w:t>
      </w:r>
      <w:r>
        <w:t>, and selects size of parcel.</w:t>
      </w:r>
    </w:p>
    <w:p w14:paraId="6FBE9F18" w14:textId="096978D6" w:rsidR="003F46C4" w:rsidRDefault="003F46C4" w:rsidP="003F46C4">
      <w:pPr>
        <w:pStyle w:val="ListParagraph"/>
        <w:numPr>
          <w:ilvl w:val="0"/>
          <w:numId w:val="31"/>
        </w:numPr>
      </w:pPr>
      <w:r>
        <w:t xml:space="preserve">There is a Data Source Master to fetch the postal code details. </w:t>
      </w:r>
    </w:p>
    <w:p w14:paraId="2801FA3B" w14:textId="77777777" w:rsidR="003F46C4" w:rsidRDefault="0004249F" w:rsidP="003F46C4">
      <w:pPr>
        <w:pStyle w:val="ListParagraph"/>
        <w:numPr>
          <w:ilvl w:val="0"/>
          <w:numId w:val="31"/>
        </w:numPr>
      </w:pPr>
      <w:r>
        <w:t xml:space="preserve">There is a </w:t>
      </w:r>
      <w:r w:rsidR="003F46C4">
        <w:t xml:space="preserve">Connector where the </w:t>
      </w:r>
      <w:r w:rsidR="00037A95">
        <w:t>Rate Calculation API</w:t>
      </w:r>
      <w:r>
        <w:t xml:space="preserve"> </w:t>
      </w:r>
      <w:r w:rsidR="003F46C4">
        <w:t>is being run to</w:t>
      </w:r>
      <w:r>
        <w:t xml:space="preserve"> </w:t>
      </w:r>
      <w:r w:rsidR="00037A95">
        <w:t>calculate rate and ETA</w:t>
      </w:r>
      <w:r>
        <w:t xml:space="preserve"> based on origin postal, destination postal code, size, and service type. The rates and zone are sent back to the SP agent.</w:t>
      </w:r>
    </w:p>
    <w:p w14:paraId="6569AA67" w14:textId="77777777" w:rsidR="003F46C4" w:rsidRDefault="0004249F" w:rsidP="003F46C4">
      <w:pPr>
        <w:pStyle w:val="ListParagraph"/>
        <w:numPr>
          <w:ilvl w:val="0"/>
          <w:numId w:val="31"/>
        </w:numPr>
      </w:pPr>
      <w:r>
        <w:t>Once the rate is confirmed, take a photograph of parcel. If there are more parcels to be added, then flow moved to Add parcel until it the last parcel to add.</w:t>
      </w:r>
    </w:p>
    <w:p w14:paraId="225F5FB3" w14:textId="3B3C706E" w:rsidR="0004249F" w:rsidRDefault="0004249F" w:rsidP="003F46C4">
      <w:pPr>
        <w:pStyle w:val="ListParagraph"/>
        <w:numPr>
          <w:ilvl w:val="0"/>
          <w:numId w:val="31"/>
        </w:numPr>
      </w:pPr>
      <w:r>
        <w:t>If th</w:t>
      </w:r>
      <w:r w:rsidR="003F46C4">
        <w:t>ere is no parcel left for adding, collect amount and sent an email receipt for Retail Booking Process.</w:t>
      </w:r>
    </w:p>
    <w:p w14:paraId="18B1F7DE" w14:textId="4006E7FB" w:rsidR="003F46C4" w:rsidRDefault="003F46C4" w:rsidP="003F46C4">
      <w:pPr>
        <w:pStyle w:val="ListParagraph"/>
        <w:numPr>
          <w:ilvl w:val="0"/>
          <w:numId w:val="31"/>
        </w:numPr>
      </w:pPr>
      <w:r>
        <w:lastRenderedPageBreak/>
        <w:t xml:space="preserve">The system checks whether the booking is done from SP or driver. </w:t>
      </w:r>
      <w:r w:rsidR="00E605E3">
        <w:t>In both cases details are sent for data entry job along with the photograph of handwritten label. The Customer Service Agent will throw and alert for pending data entry job, if any. If the booking is done from SP, the SP commission is also calculated and sent to the Customer Service Agent.</w:t>
      </w:r>
    </w:p>
    <w:p w14:paraId="63FE5FC6" w14:textId="3F01EF4B" w:rsidR="00E605E3" w:rsidRDefault="00E605E3" w:rsidP="003F46C4">
      <w:pPr>
        <w:pStyle w:val="ListParagraph"/>
        <w:numPr>
          <w:ilvl w:val="0"/>
          <w:numId w:val="31"/>
        </w:numPr>
      </w:pPr>
      <w:r>
        <w:t>Customer Service Agent will push details to Order Cycle. The order cycle is updated as per details and once the order cycle completes, the flow ends.</w:t>
      </w:r>
    </w:p>
    <w:p w14:paraId="4845E06B" w14:textId="26750C87" w:rsidR="002834BF" w:rsidRDefault="002834BF" w:rsidP="003F46C4">
      <w:pPr>
        <w:pStyle w:val="ListParagraph"/>
        <w:numPr>
          <w:ilvl w:val="0"/>
          <w:numId w:val="31"/>
        </w:numPr>
      </w:pPr>
      <w:r>
        <w:t xml:space="preserve">SP views the handed over shipments, wait for the pickup scan to happen either it is dynamic or static. </w:t>
      </w:r>
    </w:p>
    <w:p w14:paraId="2F2680BF" w14:textId="6660C377" w:rsidR="00037A95" w:rsidRDefault="00202F1F" w:rsidP="00491934">
      <w:pPr>
        <w:pStyle w:val="Heading3"/>
      </w:pPr>
      <w:r w:rsidRPr="00037A95">
        <w:t xml:space="preserve">Merchant </w:t>
      </w:r>
      <w:r w:rsidR="00037A95" w:rsidRPr="00037A95">
        <w:t xml:space="preserve">Drop </w:t>
      </w:r>
      <w:r w:rsidR="00037A95">
        <w:t>o</w:t>
      </w:r>
      <w:r w:rsidR="00037A95" w:rsidRPr="00037A95">
        <w:t>ff Shipment at Service Point</w:t>
      </w:r>
    </w:p>
    <w:p w14:paraId="2937A338" w14:textId="02808C1B" w:rsidR="00802EEB" w:rsidRPr="00037A95" w:rsidRDefault="00802EEB" w:rsidP="00DA1979">
      <w:pPr>
        <w:rPr>
          <w:b/>
          <w:bCs/>
        </w:rPr>
      </w:pPr>
      <w:r>
        <w:rPr>
          <w:b/>
          <w:bCs/>
          <w:noProof/>
        </w:rPr>
        <w:drawing>
          <wp:inline distT="0" distB="0" distL="0" distR="0" wp14:anchorId="188BA8B3" wp14:editId="5AF2244D">
            <wp:extent cx="5731510" cy="5054600"/>
            <wp:effectExtent l="0" t="0" r="254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 Merchant Drop off Shipment at Service Point.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5054600"/>
                    </a:xfrm>
                    <a:prstGeom prst="rect">
                      <a:avLst/>
                    </a:prstGeom>
                  </pic:spPr>
                </pic:pic>
              </a:graphicData>
            </a:graphic>
          </wp:inline>
        </w:drawing>
      </w:r>
    </w:p>
    <w:p w14:paraId="576A4F83" w14:textId="0C4899D3" w:rsidR="00ED365D" w:rsidRPr="00AF6083" w:rsidRDefault="005620E0" w:rsidP="00DA1979">
      <w:pPr>
        <w:rPr>
          <w:rFonts w:cs="Tahoma"/>
          <w:b/>
          <w:bCs/>
          <w:color w:val="009900"/>
          <w:sz w:val="32"/>
          <w:szCs w:val="28"/>
        </w:rPr>
      </w:pPr>
      <w:r>
        <w:t>The Supervisor clicks New Drop Off at Service Point and keep</w:t>
      </w:r>
      <w:r w:rsidR="00971A64">
        <w:t>s</w:t>
      </w:r>
      <w:r>
        <w:t xml:space="preserve"> adding parcels by scanning </w:t>
      </w:r>
      <w:r w:rsidR="00971A64">
        <w:t>them one by one. Once all the parcels are added, checkout to publish Pickup Scan Event. The flow will move to Waiting Shipment Cycle process to execute Shipment cycle. At the same time, the Service Point commission is calculated. The supervisor views all the pending handover shipments and then waits for Pickup Scan to happen. Once pickup scan is successful, the flow ends.</w:t>
      </w:r>
      <w:r w:rsidR="00ED365D" w:rsidRPr="00AF6083">
        <w:rPr>
          <w:b/>
          <w:bCs/>
        </w:rPr>
        <w:br w:type="page"/>
      </w:r>
    </w:p>
    <w:p w14:paraId="7A3C534D" w14:textId="00C31787" w:rsidR="005D7A15" w:rsidRDefault="005D7A15" w:rsidP="005D7A15">
      <w:pPr>
        <w:pStyle w:val="Heading1"/>
      </w:pPr>
      <w:r>
        <w:lastRenderedPageBreak/>
        <w:t xml:space="preserve">Business </w:t>
      </w:r>
      <w:r w:rsidRPr="001020AC">
        <w:t>Requirements</w:t>
      </w:r>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77549C44" w14:textId="7D3E6E33" w:rsidR="005D7A15" w:rsidRDefault="008C4D26" w:rsidP="005D7A15">
      <w:r>
        <w:t>The business requirements are priorities as follows:</w:t>
      </w:r>
    </w:p>
    <w:tbl>
      <w:tblPr>
        <w:tblStyle w:val="TableGrid"/>
        <w:tblW w:w="9690" w:type="dxa"/>
        <w:tblLook w:val="04A0" w:firstRow="1" w:lastRow="0" w:firstColumn="1" w:lastColumn="0" w:noHBand="0" w:noVBand="1"/>
      </w:tblPr>
      <w:tblGrid>
        <w:gridCol w:w="988"/>
        <w:gridCol w:w="1559"/>
        <w:gridCol w:w="7143"/>
      </w:tblGrid>
      <w:tr w:rsidR="008C4D26" w14:paraId="12182D4F" w14:textId="77777777" w:rsidTr="008C4D26">
        <w:trPr>
          <w:trHeight w:val="532"/>
        </w:trPr>
        <w:tc>
          <w:tcPr>
            <w:tcW w:w="988" w:type="dxa"/>
          </w:tcPr>
          <w:p w14:paraId="46115E55" w14:textId="1653DF2A" w:rsidR="008C4D26" w:rsidRPr="008C4D26" w:rsidRDefault="008C4D26" w:rsidP="005D7A15">
            <w:pPr>
              <w:rPr>
                <w:b/>
                <w:bCs/>
                <w:color w:val="2F5496" w:themeColor="accent1" w:themeShade="BF"/>
                <w:sz w:val="22"/>
                <w:szCs w:val="22"/>
              </w:rPr>
            </w:pPr>
            <w:r w:rsidRPr="008C4D26">
              <w:rPr>
                <w:b/>
                <w:bCs/>
                <w:color w:val="2F5496" w:themeColor="accent1" w:themeShade="BF"/>
                <w:sz w:val="22"/>
                <w:szCs w:val="22"/>
              </w:rPr>
              <w:t>Value</w:t>
            </w:r>
          </w:p>
        </w:tc>
        <w:tc>
          <w:tcPr>
            <w:tcW w:w="1559" w:type="dxa"/>
          </w:tcPr>
          <w:p w14:paraId="235CB1C8" w14:textId="65802B53" w:rsidR="008C4D26" w:rsidRPr="008C4D26" w:rsidRDefault="008C4D26" w:rsidP="005D7A15">
            <w:pPr>
              <w:rPr>
                <w:b/>
                <w:bCs/>
                <w:color w:val="2F5496" w:themeColor="accent1" w:themeShade="BF"/>
                <w:sz w:val="22"/>
                <w:szCs w:val="22"/>
              </w:rPr>
            </w:pPr>
            <w:r w:rsidRPr="008C4D26">
              <w:rPr>
                <w:b/>
                <w:bCs/>
                <w:color w:val="2F5496" w:themeColor="accent1" w:themeShade="BF"/>
                <w:sz w:val="22"/>
                <w:szCs w:val="22"/>
              </w:rPr>
              <w:t>Rating</w:t>
            </w:r>
          </w:p>
        </w:tc>
        <w:tc>
          <w:tcPr>
            <w:tcW w:w="7143" w:type="dxa"/>
          </w:tcPr>
          <w:p w14:paraId="361D0366" w14:textId="1F5FC6FE" w:rsidR="008C4D26" w:rsidRPr="008C4D26" w:rsidRDefault="008C4D26" w:rsidP="005D7A15">
            <w:pPr>
              <w:rPr>
                <w:b/>
                <w:bCs/>
                <w:color w:val="2F5496" w:themeColor="accent1" w:themeShade="BF"/>
                <w:sz w:val="22"/>
                <w:szCs w:val="22"/>
              </w:rPr>
            </w:pPr>
            <w:r w:rsidRPr="008C4D26">
              <w:rPr>
                <w:b/>
                <w:bCs/>
                <w:color w:val="2F5496" w:themeColor="accent1" w:themeShade="BF"/>
                <w:sz w:val="22"/>
                <w:szCs w:val="22"/>
              </w:rPr>
              <w:t>Description</w:t>
            </w:r>
          </w:p>
        </w:tc>
      </w:tr>
      <w:tr w:rsidR="008C4D26" w14:paraId="72F95FA9" w14:textId="77777777" w:rsidTr="008C4D26">
        <w:trPr>
          <w:trHeight w:val="532"/>
        </w:trPr>
        <w:tc>
          <w:tcPr>
            <w:tcW w:w="988" w:type="dxa"/>
          </w:tcPr>
          <w:p w14:paraId="448EED97" w14:textId="74F5D643" w:rsidR="008C4D26" w:rsidRDefault="008C4D26" w:rsidP="005D7A15">
            <w:r>
              <w:t>1</w:t>
            </w:r>
          </w:p>
        </w:tc>
        <w:tc>
          <w:tcPr>
            <w:tcW w:w="1559" w:type="dxa"/>
          </w:tcPr>
          <w:p w14:paraId="3A3D950B" w14:textId="3A115AA4" w:rsidR="008C4D26" w:rsidRDefault="008C4D26" w:rsidP="005D7A15">
            <w:r>
              <w:t>Critical</w:t>
            </w:r>
          </w:p>
        </w:tc>
        <w:tc>
          <w:tcPr>
            <w:tcW w:w="7143" w:type="dxa"/>
          </w:tcPr>
          <w:p w14:paraId="678BA302" w14:textId="77777777" w:rsidR="008C4D26" w:rsidRDefault="008C4D26" w:rsidP="005D7A15"/>
        </w:tc>
      </w:tr>
      <w:tr w:rsidR="008C4D26" w14:paraId="7B536B30" w14:textId="77777777" w:rsidTr="008C4D26">
        <w:trPr>
          <w:trHeight w:val="532"/>
        </w:trPr>
        <w:tc>
          <w:tcPr>
            <w:tcW w:w="988" w:type="dxa"/>
          </w:tcPr>
          <w:p w14:paraId="63D7D1BA" w14:textId="1629B5E3" w:rsidR="008C4D26" w:rsidRDefault="008C4D26" w:rsidP="005D7A15">
            <w:r>
              <w:t>2</w:t>
            </w:r>
          </w:p>
        </w:tc>
        <w:tc>
          <w:tcPr>
            <w:tcW w:w="1559" w:type="dxa"/>
          </w:tcPr>
          <w:p w14:paraId="6995A5CF" w14:textId="571DEFD2" w:rsidR="008C4D26" w:rsidRDefault="008C4D26" w:rsidP="005D7A15">
            <w:r>
              <w:t>High</w:t>
            </w:r>
          </w:p>
        </w:tc>
        <w:tc>
          <w:tcPr>
            <w:tcW w:w="7143" w:type="dxa"/>
          </w:tcPr>
          <w:p w14:paraId="2D06DCDA" w14:textId="77777777" w:rsidR="008C4D26" w:rsidRDefault="008C4D26" w:rsidP="005D7A15"/>
        </w:tc>
      </w:tr>
      <w:tr w:rsidR="008C4D26" w14:paraId="5A8C9743" w14:textId="77777777" w:rsidTr="008C4D26">
        <w:trPr>
          <w:trHeight w:val="532"/>
        </w:trPr>
        <w:tc>
          <w:tcPr>
            <w:tcW w:w="988" w:type="dxa"/>
          </w:tcPr>
          <w:p w14:paraId="4A440207" w14:textId="59338E85" w:rsidR="008C4D26" w:rsidRDefault="008C4D26" w:rsidP="005D7A15">
            <w:r>
              <w:t>3</w:t>
            </w:r>
          </w:p>
        </w:tc>
        <w:tc>
          <w:tcPr>
            <w:tcW w:w="1559" w:type="dxa"/>
          </w:tcPr>
          <w:p w14:paraId="2E0EAE78" w14:textId="36D5B559" w:rsidR="008C4D26" w:rsidRDefault="008C4D26" w:rsidP="005D7A15">
            <w:r>
              <w:t>Medium</w:t>
            </w:r>
          </w:p>
        </w:tc>
        <w:tc>
          <w:tcPr>
            <w:tcW w:w="7143" w:type="dxa"/>
          </w:tcPr>
          <w:p w14:paraId="044808F7" w14:textId="77777777" w:rsidR="008C4D26" w:rsidRDefault="008C4D26" w:rsidP="005D7A15"/>
        </w:tc>
      </w:tr>
      <w:tr w:rsidR="008C4D26" w14:paraId="5BB76EDA" w14:textId="77777777" w:rsidTr="008C4D26">
        <w:trPr>
          <w:trHeight w:val="516"/>
        </w:trPr>
        <w:tc>
          <w:tcPr>
            <w:tcW w:w="988" w:type="dxa"/>
          </w:tcPr>
          <w:p w14:paraId="5E93D3A2" w14:textId="29EF61FA" w:rsidR="008C4D26" w:rsidRDefault="008C4D26" w:rsidP="005D7A15">
            <w:r>
              <w:t>4</w:t>
            </w:r>
          </w:p>
        </w:tc>
        <w:tc>
          <w:tcPr>
            <w:tcW w:w="1559" w:type="dxa"/>
          </w:tcPr>
          <w:p w14:paraId="682AD613" w14:textId="1FA459F1" w:rsidR="008C4D26" w:rsidRDefault="008C4D26" w:rsidP="005D7A15">
            <w:r>
              <w:t>Low</w:t>
            </w:r>
          </w:p>
        </w:tc>
        <w:tc>
          <w:tcPr>
            <w:tcW w:w="7143" w:type="dxa"/>
          </w:tcPr>
          <w:p w14:paraId="4E638A24" w14:textId="77777777" w:rsidR="008C4D26" w:rsidRDefault="008C4D26" w:rsidP="005D7A15"/>
        </w:tc>
      </w:tr>
    </w:tbl>
    <w:p w14:paraId="5F169FE6" w14:textId="77777777" w:rsidR="008C4D26" w:rsidRDefault="008C4D26" w:rsidP="005D7A15"/>
    <w:p w14:paraId="03FBE11B" w14:textId="77777777" w:rsidR="005D7A15" w:rsidRDefault="005D7A15" w:rsidP="005D7A15">
      <w:pPr>
        <w:pStyle w:val="Heading2"/>
      </w:pPr>
      <w:bookmarkStart w:id="60" w:name="_Toc163449940"/>
      <w:bookmarkStart w:id="61" w:name="_Toc182888897"/>
      <w:r>
        <w:t>Functional Requirements</w:t>
      </w:r>
      <w:bookmarkEnd w:id="60"/>
      <w:bookmarkEnd w:id="61"/>
    </w:p>
    <w:tbl>
      <w:tblPr>
        <w:tblW w:w="9774" w:type="dxa"/>
        <w:tblInd w:w="5" w:type="dxa"/>
        <w:tblLayout w:type="fixed"/>
        <w:tblCellMar>
          <w:left w:w="0" w:type="dxa"/>
          <w:right w:w="0" w:type="dxa"/>
        </w:tblCellMar>
        <w:tblLook w:val="0000" w:firstRow="0" w:lastRow="0" w:firstColumn="0" w:lastColumn="0" w:noHBand="0" w:noVBand="0"/>
      </w:tblPr>
      <w:tblGrid>
        <w:gridCol w:w="911"/>
        <w:gridCol w:w="1251"/>
        <w:gridCol w:w="2833"/>
        <w:gridCol w:w="2098"/>
        <w:gridCol w:w="1364"/>
        <w:gridCol w:w="1317"/>
      </w:tblGrid>
      <w:tr w:rsidR="005D7A15" w:rsidRPr="001020AC" w14:paraId="768C06E4" w14:textId="77777777" w:rsidTr="008C4D26">
        <w:trPr>
          <w:trHeight w:val="402"/>
          <w:tblHeader/>
        </w:trPr>
        <w:tc>
          <w:tcPr>
            <w:tcW w:w="911" w:type="dxa"/>
            <w:tcBorders>
              <w:top w:val="single" w:sz="4" w:space="0" w:color="auto"/>
              <w:left w:val="single" w:sz="4" w:space="0" w:color="auto"/>
              <w:bottom w:val="single" w:sz="4" w:space="0" w:color="auto"/>
              <w:right w:val="single" w:sz="4" w:space="0" w:color="auto"/>
            </w:tcBorders>
            <w:vAlign w:val="center"/>
          </w:tcPr>
          <w:p w14:paraId="70F77AC8" w14:textId="77777777" w:rsidR="005D7A15" w:rsidRPr="001020AC" w:rsidRDefault="005D7A15" w:rsidP="004A158A">
            <w:pPr>
              <w:ind w:left="90"/>
              <w:jc w:val="center"/>
              <w:rPr>
                <w:b/>
                <w:color w:val="2F5496" w:themeColor="accent1" w:themeShade="BF"/>
              </w:rPr>
            </w:pPr>
            <w:r w:rsidRPr="001020AC">
              <w:rPr>
                <w:b/>
                <w:color w:val="2F5496" w:themeColor="accent1" w:themeShade="BF"/>
              </w:rPr>
              <w:t>Req#</w:t>
            </w:r>
          </w:p>
        </w:tc>
        <w:tc>
          <w:tcPr>
            <w:tcW w:w="1251" w:type="dxa"/>
            <w:tcBorders>
              <w:top w:val="single" w:sz="4" w:space="0" w:color="auto"/>
              <w:left w:val="single" w:sz="4" w:space="0" w:color="auto"/>
              <w:bottom w:val="single" w:sz="4" w:space="0" w:color="auto"/>
              <w:right w:val="single" w:sz="4" w:space="0" w:color="auto"/>
            </w:tcBorders>
            <w:vAlign w:val="center"/>
          </w:tcPr>
          <w:p w14:paraId="612E50C7" w14:textId="77777777" w:rsidR="005D7A15" w:rsidRPr="001020AC" w:rsidRDefault="005D7A15" w:rsidP="004A158A">
            <w:pPr>
              <w:ind w:left="90"/>
              <w:jc w:val="center"/>
              <w:rPr>
                <w:b/>
                <w:color w:val="2F5496" w:themeColor="accent1" w:themeShade="BF"/>
              </w:rPr>
            </w:pPr>
            <w:r w:rsidRPr="001020AC">
              <w:rPr>
                <w:b/>
                <w:color w:val="2F5496" w:themeColor="accent1" w:themeShade="BF"/>
              </w:rPr>
              <w:t>Priority</w:t>
            </w:r>
          </w:p>
        </w:tc>
        <w:tc>
          <w:tcPr>
            <w:tcW w:w="283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48DDC187" w14:textId="77777777" w:rsidR="005D7A15" w:rsidRPr="001020AC" w:rsidRDefault="005D7A15" w:rsidP="004A158A">
            <w:pPr>
              <w:ind w:left="75" w:right="151"/>
              <w:jc w:val="center"/>
              <w:rPr>
                <w:b/>
                <w:color w:val="2F5496" w:themeColor="accent1" w:themeShade="BF"/>
              </w:rPr>
            </w:pPr>
            <w:r w:rsidRPr="001020AC">
              <w:rPr>
                <w:b/>
                <w:color w:val="2F5496" w:themeColor="accent1" w:themeShade="BF"/>
              </w:rPr>
              <w:t>Description</w:t>
            </w:r>
          </w:p>
        </w:tc>
        <w:tc>
          <w:tcPr>
            <w:tcW w:w="2098" w:type="dxa"/>
            <w:tcBorders>
              <w:top w:val="single" w:sz="4" w:space="0" w:color="auto"/>
              <w:left w:val="single" w:sz="4" w:space="0" w:color="auto"/>
              <w:bottom w:val="single" w:sz="4" w:space="0" w:color="auto"/>
              <w:right w:val="single" w:sz="4" w:space="0" w:color="auto"/>
            </w:tcBorders>
            <w:vAlign w:val="center"/>
          </w:tcPr>
          <w:p w14:paraId="7E562CB5" w14:textId="77777777" w:rsidR="005D7A15" w:rsidRPr="001020AC" w:rsidRDefault="005D7A15" w:rsidP="004A158A">
            <w:pPr>
              <w:ind w:left="75" w:right="151"/>
              <w:jc w:val="center"/>
              <w:rPr>
                <w:b/>
                <w:color w:val="2F5496" w:themeColor="accent1" w:themeShade="BF"/>
              </w:rPr>
            </w:pPr>
            <w:r>
              <w:rPr>
                <w:b/>
                <w:color w:val="2F5496" w:themeColor="accent1" w:themeShade="BF"/>
              </w:rPr>
              <w:t>Rationale</w:t>
            </w:r>
          </w:p>
        </w:tc>
        <w:tc>
          <w:tcPr>
            <w:tcW w:w="1364" w:type="dxa"/>
            <w:tcBorders>
              <w:top w:val="single" w:sz="4" w:space="0" w:color="auto"/>
              <w:left w:val="single" w:sz="4" w:space="0" w:color="auto"/>
              <w:bottom w:val="single" w:sz="4" w:space="0" w:color="auto"/>
              <w:right w:val="single" w:sz="4" w:space="0" w:color="auto"/>
            </w:tcBorders>
            <w:vAlign w:val="center"/>
          </w:tcPr>
          <w:p w14:paraId="4AFE25B2" w14:textId="77777777" w:rsidR="005D7A15" w:rsidRPr="001020AC" w:rsidRDefault="005D7A15" w:rsidP="004A158A">
            <w:pPr>
              <w:ind w:left="75" w:right="151"/>
              <w:jc w:val="center"/>
              <w:rPr>
                <w:b/>
                <w:color w:val="2F5496" w:themeColor="accent1" w:themeShade="BF"/>
              </w:rPr>
            </w:pPr>
            <w:r>
              <w:rPr>
                <w:b/>
                <w:color w:val="2F5496" w:themeColor="accent1" w:themeShade="BF"/>
              </w:rPr>
              <w:t>Use Case Reference</w:t>
            </w:r>
          </w:p>
        </w:tc>
        <w:tc>
          <w:tcPr>
            <w:tcW w:w="1317" w:type="dxa"/>
            <w:tcBorders>
              <w:top w:val="single" w:sz="4" w:space="0" w:color="auto"/>
              <w:left w:val="single" w:sz="4" w:space="0" w:color="auto"/>
              <w:bottom w:val="single" w:sz="4" w:space="0" w:color="auto"/>
              <w:right w:val="single" w:sz="4" w:space="0" w:color="auto"/>
            </w:tcBorders>
            <w:vAlign w:val="center"/>
          </w:tcPr>
          <w:p w14:paraId="12F906F1" w14:textId="77777777" w:rsidR="005D7A15" w:rsidRDefault="005D7A15" w:rsidP="004A158A">
            <w:pPr>
              <w:ind w:left="75" w:right="151"/>
              <w:jc w:val="center"/>
              <w:rPr>
                <w:b/>
                <w:color w:val="2F5496" w:themeColor="accent1" w:themeShade="BF"/>
              </w:rPr>
            </w:pPr>
            <w:r>
              <w:rPr>
                <w:b/>
                <w:color w:val="2F5496" w:themeColor="accent1" w:themeShade="BF"/>
              </w:rPr>
              <w:t>Impacted Stakeholders</w:t>
            </w:r>
          </w:p>
        </w:tc>
      </w:tr>
      <w:tr w:rsidR="008C4D26" w:rsidRPr="00CA4D10" w14:paraId="20F88B4A" w14:textId="77777777" w:rsidTr="007F0498">
        <w:trPr>
          <w:trHeight w:val="402"/>
        </w:trPr>
        <w:tc>
          <w:tcPr>
            <w:tcW w:w="9774" w:type="dxa"/>
            <w:gridSpan w:val="6"/>
            <w:tcBorders>
              <w:top w:val="single" w:sz="4" w:space="0" w:color="auto"/>
              <w:left w:val="single" w:sz="4" w:space="0" w:color="auto"/>
              <w:bottom w:val="single" w:sz="4" w:space="0" w:color="auto"/>
              <w:right w:val="single" w:sz="4" w:space="0" w:color="auto"/>
            </w:tcBorders>
            <w:vAlign w:val="center"/>
          </w:tcPr>
          <w:p w14:paraId="07CB6544" w14:textId="4099B6DE" w:rsidR="008C4D26" w:rsidRDefault="008C4D26" w:rsidP="004A158A">
            <w:pPr>
              <w:ind w:left="75" w:right="151"/>
              <w:rPr>
                <w:b/>
                <w:color w:val="009900"/>
              </w:rPr>
            </w:pPr>
            <w:r>
              <w:rPr>
                <w:b/>
                <w:color w:val="009900"/>
              </w:rPr>
              <w:t>Basic Functionality</w:t>
            </w:r>
          </w:p>
        </w:tc>
      </w:tr>
      <w:tr w:rsidR="008C4D26" w:rsidRPr="00CA4D10" w14:paraId="088D958F" w14:textId="77777777" w:rsidTr="008C4D26">
        <w:trPr>
          <w:trHeight w:val="402"/>
        </w:trPr>
        <w:tc>
          <w:tcPr>
            <w:tcW w:w="911" w:type="dxa"/>
            <w:tcBorders>
              <w:top w:val="single" w:sz="4" w:space="0" w:color="auto"/>
              <w:left w:val="single" w:sz="4" w:space="0" w:color="auto"/>
              <w:bottom w:val="single" w:sz="4" w:space="0" w:color="auto"/>
              <w:right w:val="single" w:sz="4" w:space="0" w:color="auto"/>
            </w:tcBorders>
            <w:vAlign w:val="center"/>
          </w:tcPr>
          <w:p w14:paraId="623303F6" w14:textId="77777777" w:rsidR="008C4D26" w:rsidRDefault="008C4D26" w:rsidP="004A158A">
            <w:pPr>
              <w:ind w:left="90"/>
            </w:pPr>
          </w:p>
        </w:tc>
        <w:tc>
          <w:tcPr>
            <w:tcW w:w="1251" w:type="dxa"/>
            <w:tcBorders>
              <w:top w:val="single" w:sz="4" w:space="0" w:color="auto"/>
              <w:left w:val="single" w:sz="4" w:space="0" w:color="auto"/>
              <w:bottom w:val="single" w:sz="4" w:space="0" w:color="auto"/>
              <w:right w:val="single" w:sz="4" w:space="0" w:color="auto"/>
            </w:tcBorders>
            <w:vAlign w:val="center"/>
          </w:tcPr>
          <w:p w14:paraId="5A2BEC40" w14:textId="77777777" w:rsidR="008C4D26" w:rsidRDefault="008C4D26" w:rsidP="004A158A">
            <w:pPr>
              <w:ind w:left="90"/>
              <w:jc w:val="center"/>
            </w:pPr>
          </w:p>
        </w:tc>
        <w:tc>
          <w:tcPr>
            <w:tcW w:w="283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62134510" w14:textId="77777777" w:rsidR="008C4D26" w:rsidRDefault="008C4D26" w:rsidP="004A158A">
            <w:pPr>
              <w:ind w:left="75" w:right="151"/>
            </w:pPr>
          </w:p>
        </w:tc>
        <w:tc>
          <w:tcPr>
            <w:tcW w:w="2098" w:type="dxa"/>
            <w:tcBorders>
              <w:top w:val="single" w:sz="4" w:space="0" w:color="auto"/>
              <w:left w:val="single" w:sz="4" w:space="0" w:color="auto"/>
              <w:bottom w:val="single" w:sz="4" w:space="0" w:color="auto"/>
              <w:right w:val="single" w:sz="4" w:space="0" w:color="auto"/>
            </w:tcBorders>
          </w:tcPr>
          <w:p w14:paraId="184D73A5" w14:textId="77777777" w:rsidR="008C4D26" w:rsidRDefault="008C4D26" w:rsidP="004A158A">
            <w:pPr>
              <w:ind w:left="75" w:right="151"/>
            </w:pPr>
          </w:p>
        </w:tc>
        <w:tc>
          <w:tcPr>
            <w:tcW w:w="1364" w:type="dxa"/>
            <w:tcBorders>
              <w:top w:val="single" w:sz="4" w:space="0" w:color="auto"/>
              <w:left w:val="single" w:sz="4" w:space="0" w:color="auto"/>
              <w:bottom w:val="single" w:sz="4" w:space="0" w:color="auto"/>
              <w:right w:val="single" w:sz="4" w:space="0" w:color="auto"/>
            </w:tcBorders>
          </w:tcPr>
          <w:p w14:paraId="6E5A4BF1" w14:textId="77777777" w:rsidR="008C4D26" w:rsidRDefault="008C4D26" w:rsidP="004A158A">
            <w:pPr>
              <w:ind w:left="75" w:right="151"/>
            </w:pPr>
          </w:p>
        </w:tc>
        <w:tc>
          <w:tcPr>
            <w:tcW w:w="1317" w:type="dxa"/>
            <w:tcBorders>
              <w:top w:val="single" w:sz="4" w:space="0" w:color="auto"/>
              <w:left w:val="single" w:sz="4" w:space="0" w:color="auto"/>
              <w:bottom w:val="single" w:sz="4" w:space="0" w:color="auto"/>
              <w:right w:val="single" w:sz="4" w:space="0" w:color="auto"/>
            </w:tcBorders>
          </w:tcPr>
          <w:p w14:paraId="192055F0" w14:textId="77777777" w:rsidR="008C4D26" w:rsidRDefault="008C4D26" w:rsidP="004A158A">
            <w:pPr>
              <w:ind w:left="75" w:right="151"/>
            </w:pPr>
          </w:p>
        </w:tc>
      </w:tr>
      <w:tr w:rsidR="008C4D26" w:rsidRPr="00CA4D10" w14:paraId="2593B5E3" w14:textId="77777777" w:rsidTr="008C4D26">
        <w:trPr>
          <w:trHeight w:val="402"/>
        </w:trPr>
        <w:tc>
          <w:tcPr>
            <w:tcW w:w="911" w:type="dxa"/>
            <w:tcBorders>
              <w:top w:val="single" w:sz="4" w:space="0" w:color="auto"/>
              <w:left w:val="single" w:sz="4" w:space="0" w:color="auto"/>
              <w:bottom w:val="single" w:sz="4" w:space="0" w:color="auto"/>
              <w:right w:val="single" w:sz="4" w:space="0" w:color="auto"/>
            </w:tcBorders>
            <w:vAlign w:val="center"/>
          </w:tcPr>
          <w:p w14:paraId="3461DD3B" w14:textId="77777777" w:rsidR="008C4D26" w:rsidRDefault="008C4D26" w:rsidP="004A158A">
            <w:pPr>
              <w:ind w:left="90"/>
            </w:pPr>
          </w:p>
        </w:tc>
        <w:tc>
          <w:tcPr>
            <w:tcW w:w="1251" w:type="dxa"/>
            <w:tcBorders>
              <w:top w:val="single" w:sz="4" w:space="0" w:color="auto"/>
              <w:left w:val="single" w:sz="4" w:space="0" w:color="auto"/>
              <w:bottom w:val="single" w:sz="4" w:space="0" w:color="auto"/>
              <w:right w:val="single" w:sz="4" w:space="0" w:color="auto"/>
            </w:tcBorders>
            <w:vAlign w:val="center"/>
          </w:tcPr>
          <w:p w14:paraId="2970F302" w14:textId="77777777" w:rsidR="008C4D26" w:rsidRDefault="008C4D26" w:rsidP="004A158A">
            <w:pPr>
              <w:ind w:left="90"/>
              <w:jc w:val="center"/>
            </w:pPr>
          </w:p>
        </w:tc>
        <w:tc>
          <w:tcPr>
            <w:tcW w:w="283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6D274DA5" w14:textId="77777777" w:rsidR="008C4D26" w:rsidRDefault="008C4D26" w:rsidP="004A158A">
            <w:pPr>
              <w:ind w:left="75" w:right="151"/>
            </w:pPr>
          </w:p>
        </w:tc>
        <w:tc>
          <w:tcPr>
            <w:tcW w:w="2098" w:type="dxa"/>
            <w:tcBorders>
              <w:top w:val="single" w:sz="4" w:space="0" w:color="auto"/>
              <w:left w:val="single" w:sz="4" w:space="0" w:color="auto"/>
              <w:bottom w:val="single" w:sz="4" w:space="0" w:color="auto"/>
              <w:right w:val="single" w:sz="4" w:space="0" w:color="auto"/>
            </w:tcBorders>
          </w:tcPr>
          <w:p w14:paraId="17DA9C71" w14:textId="77777777" w:rsidR="008C4D26" w:rsidRDefault="008C4D26" w:rsidP="004A158A">
            <w:pPr>
              <w:ind w:left="75" w:right="151"/>
            </w:pPr>
          </w:p>
        </w:tc>
        <w:tc>
          <w:tcPr>
            <w:tcW w:w="1364" w:type="dxa"/>
            <w:tcBorders>
              <w:top w:val="single" w:sz="4" w:space="0" w:color="auto"/>
              <w:left w:val="single" w:sz="4" w:space="0" w:color="auto"/>
              <w:bottom w:val="single" w:sz="4" w:space="0" w:color="auto"/>
              <w:right w:val="single" w:sz="4" w:space="0" w:color="auto"/>
            </w:tcBorders>
          </w:tcPr>
          <w:p w14:paraId="38B06B4D" w14:textId="77777777" w:rsidR="008C4D26" w:rsidRDefault="008C4D26" w:rsidP="004A158A">
            <w:pPr>
              <w:ind w:left="75" w:right="151"/>
            </w:pPr>
          </w:p>
        </w:tc>
        <w:tc>
          <w:tcPr>
            <w:tcW w:w="1317" w:type="dxa"/>
            <w:tcBorders>
              <w:top w:val="single" w:sz="4" w:space="0" w:color="auto"/>
              <w:left w:val="single" w:sz="4" w:space="0" w:color="auto"/>
              <w:bottom w:val="single" w:sz="4" w:space="0" w:color="auto"/>
              <w:right w:val="single" w:sz="4" w:space="0" w:color="auto"/>
            </w:tcBorders>
          </w:tcPr>
          <w:p w14:paraId="6311310D" w14:textId="77777777" w:rsidR="008C4D26" w:rsidRDefault="008C4D26" w:rsidP="004A158A">
            <w:pPr>
              <w:ind w:left="75" w:right="151"/>
            </w:pPr>
          </w:p>
        </w:tc>
      </w:tr>
      <w:tr w:rsidR="005D7A15" w:rsidRPr="00CA4D10" w14:paraId="692262F6" w14:textId="77777777" w:rsidTr="007F0498">
        <w:trPr>
          <w:trHeight w:val="402"/>
        </w:trPr>
        <w:tc>
          <w:tcPr>
            <w:tcW w:w="9774" w:type="dxa"/>
            <w:gridSpan w:val="6"/>
            <w:tcBorders>
              <w:top w:val="single" w:sz="4" w:space="0" w:color="auto"/>
              <w:left w:val="single" w:sz="4" w:space="0" w:color="auto"/>
              <w:bottom w:val="single" w:sz="4" w:space="0" w:color="auto"/>
              <w:right w:val="single" w:sz="4" w:space="0" w:color="auto"/>
            </w:tcBorders>
            <w:vAlign w:val="center"/>
          </w:tcPr>
          <w:p w14:paraId="74F153A2" w14:textId="311F6E6B" w:rsidR="005D7A15" w:rsidRDefault="008C4D26" w:rsidP="004A158A">
            <w:pPr>
              <w:ind w:left="75" w:right="151"/>
              <w:rPr>
                <w:b/>
                <w:color w:val="009900"/>
              </w:rPr>
            </w:pPr>
            <w:r>
              <w:rPr>
                <w:b/>
                <w:color w:val="009900"/>
              </w:rPr>
              <w:t>Security Requirements</w:t>
            </w:r>
          </w:p>
        </w:tc>
      </w:tr>
      <w:tr w:rsidR="005D7A15" w:rsidRPr="00CA4D10" w14:paraId="780A9E4B" w14:textId="77777777" w:rsidTr="008C4D26">
        <w:trPr>
          <w:trHeight w:val="402"/>
        </w:trPr>
        <w:tc>
          <w:tcPr>
            <w:tcW w:w="911" w:type="dxa"/>
            <w:tcBorders>
              <w:top w:val="single" w:sz="4" w:space="0" w:color="auto"/>
              <w:left w:val="single" w:sz="4" w:space="0" w:color="auto"/>
              <w:bottom w:val="single" w:sz="4" w:space="0" w:color="auto"/>
              <w:right w:val="single" w:sz="4" w:space="0" w:color="auto"/>
            </w:tcBorders>
            <w:vAlign w:val="center"/>
          </w:tcPr>
          <w:p w14:paraId="673B73F9" w14:textId="77777777" w:rsidR="005D7A15" w:rsidRDefault="005D7A15" w:rsidP="004A158A">
            <w:pPr>
              <w:ind w:left="90"/>
            </w:pPr>
          </w:p>
        </w:tc>
        <w:tc>
          <w:tcPr>
            <w:tcW w:w="1251" w:type="dxa"/>
            <w:tcBorders>
              <w:top w:val="single" w:sz="4" w:space="0" w:color="auto"/>
              <w:left w:val="single" w:sz="4" w:space="0" w:color="auto"/>
              <w:bottom w:val="single" w:sz="4" w:space="0" w:color="auto"/>
              <w:right w:val="single" w:sz="4" w:space="0" w:color="auto"/>
            </w:tcBorders>
            <w:vAlign w:val="center"/>
          </w:tcPr>
          <w:p w14:paraId="6EDCF3EA" w14:textId="77777777" w:rsidR="005D7A15" w:rsidRDefault="005D7A15" w:rsidP="004A158A">
            <w:pPr>
              <w:ind w:left="90"/>
              <w:jc w:val="center"/>
            </w:pPr>
          </w:p>
        </w:tc>
        <w:tc>
          <w:tcPr>
            <w:tcW w:w="283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2D865DC2" w14:textId="268B9BCC" w:rsidR="005D7A15" w:rsidRDefault="00C11B90" w:rsidP="004A158A">
            <w:pPr>
              <w:ind w:left="75" w:right="151"/>
            </w:pPr>
            <w:r>
              <w:t xml:space="preserve">All the existing and in process features of any of the </w:t>
            </w:r>
            <w:proofErr w:type="spellStart"/>
            <w:r>
              <w:t>FarEye’s</w:t>
            </w:r>
            <w:proofErr w:type="spellEnd"/>
            <w:r>
              <w:t xml:space="preserve"> products shall be limited to the users with Team Lead, Managers, and System Administrator associated with </w:t>
            </w:r>
            <w:proofErr w:type="spellStart"/>
            <w:r>
              <w:t>FarEye</w:t>
            </w:r>
            <w:proofErr w:type="spellEnd"/>
            <w:r>
              <w:t>.</w:t>
            </w:r>
          </w:p>
        </w:tc>
        <w:tc>
          <w:tcPr>
            <w:tcW w:w="2098" w:type="dxa"/>
            <w:tcBorders>
              <w:top w:val="single" w:sz="4" w:space="0" w:color="auto"/>
              <w:left w:val="single" w:sz="4" w:space="0" w:color="auto"/>
              <w:bottom w:val="single" w:sz="4" w:space="0" w:color="auto"/>
              <w:right w:val="single" w:sz="4" w:space="0" w:color="auto"/>
            </w:tcBorders>
          </w:tcPr>
          <w:p w14:paraId="16C797CC" w14:textId="77777777" w:rsidR="005D7A15" w:rsidRDefault="005D7A15" w:rsidP="004A158A">
            <w:pPr>
              <w:ind w:left="75" w:right="151"/>
            </w:pPr>
          </w:p>
        </w:tc>
        <w:tc>
          <w:tcPr>
            <w:tcW w:w="1364" w:type="dxa"/>
            <w:tcBorders>
              <w:top w:val="single" w:sz="4" w:space="0" w:color="auto"/>
              <w:left w:val="single" w:sz="4" w:space="0" w:color="auto"/>
              <w:bottom w:val="single" w:sz="4" w:space="0" w:color="auto"/>
              <w:right w:val="single" w:sz="4" w:space="0" w:color="auto"/>
            </w:tcBorders>
          </w:tcPr>
          <w:p w14:paraId="0217290E" w14:textId="77777777" w:rsidR="005D7A15" w:rsidRDefault="005D7A15" w:rsidP="004A158A">
            <w:pPr>
              <w:ind w:left="75" w:right="151"/>
            </w:pPr>
          </w:p>
        </w:tc>
        <w:tc>
          <w:tcPr>
            <w:tcW w:w="1317" w:type="dxa"/>
            <w:tcBorders>
              <w:top w:val="single" w:sz="4" w:space="0" w:color="auto"/>
              <w:left w:val="single" w:sz="4" w:space="0" w:color="auto"/>
              <w:bottom w:val="single" w:sz="4" w:space="0" w:color="auto"/>
              <w:right w:val="single" w:sz="4" w:space="0" w:color="auto"/>
            </w:tcBorders>
          </w:tcPr>
          <w:p w14:paraId="4D8EBD8D" w14:textId="77777777" w:rsidR="005D7A15" w:rsidRDefault="005D7A15" w:rsidP="004A158A">
            <w:pPr>
              <w:ind w:left="75" w:right="151"/>
            </w:pPr>
          </w:p>
        </w:tc>
      </w:tr>
      <w:tr w:rsidR="005D7A15" w:rsidRPr="00CA4D10" w14:paraId="0183CC28" w14:textId="77777777" w:rsidTr="007F0498">
        <w:trPr>
          <w:trHeight w:val="402"/>
        </w:trPr>
        <w:tc>
          <w:tcPr>
            <w:tcW w:w="9774" w:type="dxa"/>
            <w:gridSpan w:val="6"/>
            <w:tcBorders>
              <w:top w:val="single" w:sz="4" w:space="0" w:color="auto"/>
              <w:left w:val="single" w:sz="4" w:space="0" w:color="auto"/>
              <w:bottom w:val="single" w:sz="4" w:space="0" w:color="auto"/>
              <w:right w:val="single" w:sz="4" w:space="0" w:color="auto"/>
            </w:tcBorders>
            <w:vAlign w:val="center"/>
          </w:tcPr>
          <w:p w14:paraId="4A678C72" w14:textId="77777777" w:rsidR="005D7A15" w:rsidRDefault="005D7A15" w:rsidP="004A158A">
            <w:pPr>
              <w:ind w:left="75" w:right="151"/>
              <w:rPr>
                <w:b/>
                <w:color w:val="009900"/>
              </w:rPr>
            </w:pPr>
            <w:r>
              <w:rPr>
                <w:b/>
                <w:color w:val="009900"/>
              </w:rPr>
              <w:t>Reporting Requirements</w:t>
            </w:r>
          </w:p>
        </w:tc>
      </w:tr>
      <w:tr w:rsidR="005D7A15" w:rsidRPr="00CA4D10" w14:paraId="29D5BB47" w14:textId="77777777" w:rsidTr="008C4D26">
        <w:trPr>
          <w:trHeight w:val="402"/>
        </w:trPr>
        <w:tc>
          <w:tcPr>
            <w:tcW w:w="911" w:type="dxa"/>
            <w:tcBorders>
              <w:top w:val="single" w:sz="4" w:space="0" w:color="auto"/>
              <w:left w:val="single" w:sz="4" w:space="0" w:color="auto"/>
              <w:bottom w:val="single" w:sz="4" w:space="0" w:color="auto"/>
              <w:right w:val="single" w:sz="4" w:space="0" w:color="auto"/>
            </w:tcBorders>
            <w:vAlign w:val="center"/>
          </w:tcPr>
          <w:p w14:paraId="383BCCBC" w14:textId="77777777" w:rsidR="005D7A15" w:rsidRDefault="005D7A15" w:rsidP="004A158A">
            <w:pPr>
              <w:ind w:left="90"/>
            </w:pPr>
          </w:p>
        </w:tc>
        <w:tc>
          <w:tcPr>
            <w:tcW w:w="1251" w:type="dxa"/>
            <w:tcBorders>
              <w:top w:val="single" w:sz="4" w:space="0" w:color="auto"/>
              <w:left w:val="single" w:sz="4" w:space="0" w:color="auto"/>
              <w:bottom w:val="single" w:sz="4" w:space="0" w:color="auto"/>
              <w:right w:val="single" w:sz="4" w:space="0" w:color="auto"/>
            </w:tcBorders>
            <w:vAlign w:val="center"/>
          </w:tcPr>
          <w:p w14:paraId="692A1699" w14:textId="77777777" w:rsidR="005D7A15" w:rsidRDefault="005D7A15" w:rsidP="004A158A">
            <w:pPr>
              <w:ind w:left="90"/>
              <w:jc w:val="center"/>
            </w:pPr>
          </w:p>
        </w:tc>
        <w:tc>
          <w:tcPr>
            <w:tcW w:w="283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0EB1C9C5" w14:textId="1BC66E8B" w:rsidR="005D7A15" w:rsidRDefault="005D7A15" w:rsidP="004A158A">
            <w:pPr>
              <w:ind w:left="75" w:right="151"/>
            </w:pPr>
          </w:p>
        </w:tc>
        <w:tc>
          <w:tcPr>
            <w:tcW w:w="2098" w:type="dxa"/>
            <w:tcBorders>
              <w:top w:val="single" w:sz="4" w:space="0" w:color="auto"/>
              <w:left w:val="single" w:sz="4" w:space="0" w:color="auto"/>
              <w:bottom w:val="single" w:sz="4" w:space="0" w:color="auto"/>
              <w:right w:val="single" w:sz="4" w:space="0" w:color="auto"/>
            </w:tcBorders>
          </w:tcPr>
          <w:p w14:paraId="55964A68" w14:textId="77777777" w:rsidR="005D7A15" w:rsidRDefault="005D7A15" w:rsidP="004A158A">
            <w:pPr>
              <w:ind w:left="75" w:right="151"/>
            </w:pPr>
          </w:p>
        </w:tc>
        <w:tc>
          <w:tcPr>
            <w:tcW w:w="1364" w:type="dxa"/>
            <w:tcBorders>
              <w:top w:val="single" w:sz="4" w:space="0" w:color="auto"/>
              <w:left w:val="single" w:sz="4" w:space="0" w:color="auto"/>
              <w:bottom w:val="single" w:sz="4" w:space="0" w:color="auto"/>
              <w:right w:val="single" w:sz="4" w:space="0" w:color="auto"/>
            </w:tcBorders>
          </w:tcPr>
          <w:p w14:paraId="01B14855" w14:textId="77777777" w:rsidR="005D7A15" w:rsidRDefault="005D7A15" w:rsidP="004A158A">
            <w:pPr>
              <w:ind w:left="75" w:right="151"/>
            </w:pPr>
          </w:p>
        </w:tc>
        <w:tc>
          <w:tcPr>
            <w:tcW w:w="1317" w:type="dxa"/>
            <w:tcBorders>
              <w:top w:val="single" w:sz="4" w:space="0" w:color="auto"/>
              <w:left w:val="single" w:sz="4" w:space="0" w:color="auto"/>
              <w:bottom w:val="single" w:sz="4" w:space="0" w:color="auto"/>
              <w:right w:val="single" w:sz="4" w:space="0" w:color="auto"/>
            </w:tcBorders>
          </w:tcPr>
          <w:p w14:paraId="0930A279" w14:textId="77777777" w:rsidR="005D7A15" w:rsidRDefault="005D7A15" w:rsidP="004A158A">
            <w:pPr>
              <w:ind w:left="75" w:right="151"/>
            </w:pPr>
          </w:p>
        </w:tc>
      </w:tr>
      <w:tr w:rsidR="005D7A15" w:rsidRPr="00CA4D10" w14:paraId="12D8B514" w14:textId="77777777" w:rsidTr="007F0498">
        <w:trPr>
          <w:trHeight w:val="402"/>
        </w:trPr>
        <w:tc>
          <w:tcPr>
            <w:tcW w:w="9774" w:type="dxa"/>
            <w:gridSpan w:val="6"/>
            <w:tcBorders>
              <w:top w:val="single" w:sz="4" w:space="0" w:color="auto"/>
              <w:left w:val="single" w:sz="4" w:space="0" w:color="auto"/>
              <w:bottom w:val="single" w:sz="4" w:space="0" w:color="auto"/>
              <w:right w:val="single" w:sz="4" w:space="0" w:color="auto"/>
            </w:tcBorders>
            <w:vAlign w:val="center"/>
          </w:tcPr>
          <w:p w14:paraId="077E498F" w14:textId="77777777" w:rsidR="005D7A15" w:rsidRDefault="005D7A15" w:rsidP="004A158A">
            <w:pPr>
              <w:ind w:left="75" w:right="151"/>
              <w:rPr>
                <w:b/>
                <w:color w:val="009900"/>
              </w:rPr>
            </w:pPr>
            <w:r>
              <w:rPr>
                <w:b/>
                <w:color w:val="009900"/>
              </w:rPr>
              <w:t>Usability Requirements</w:t>
            </w:r>
          </w:p>
        </w:tc>
      </w:tr>
      <w:tr w:rsidR="005D7A15" w:rsidRPr="00CA4D10" w14:paraId="0280CDFF" w14:textId="77777777" w:rsidTr="008C4D26">
        <w:trPr>
          <w:trHeight w:val="402"/>
        </w:trPr>
        <w:tc>
          <w:tcPr>
            <w:tcW w:w="911" w:type="dxa"/>
            <w:tcBorders>
              <w:top w:val="single" w:sz="4" w:space="0" w:color="auto"/>
              <w:left w:val="single" w:sz="4" w:space="0" w:color="auto"/>
              <w:bottom w:val="single" w:sz="4" w:space="0" w:color="auto"/>
              <w:right w:val="single" w:sz="4" w:space="0" w:color="auto"/>
            </w:tcBorders>
            <w:vAlign w:val="center"/>
          </w:tcPr>
          <w:p w14:paraId="1EA76BFD" w14:textId="77777777" w:rsidR="005D7A15" w:rsidRDefault="005D7A15" w:rsidP="004A158A">
            <w:pPr>
              <w:ind w:left="90"/>
            </w:pPr>
          </w:p>
        </w:tc>
        <w:tc>
          <w:tcPr>
            <w:tcW w:w="1251" w:type="dxa"/>
            <w:tcBorders>
              <w:top w:val="single" w:sz="4" w:space="0" w:color="auto"/>
              <w:left w:val="single" w:sz="4" w:space="0" w:color="auto"/>
              <w:bottom w:val="single" w:sz="4" w:space="0" w:color="auto"/>
              <w:right w:val="single" w:sz="4" w:space="0" w:color="auto"/>
            </w:tcBorders>
            <w:vAlign w:val="center"/>
          </w:tcPr>
          <w:p w14:paraId="17E68F15" w14:textId="77777777" w:rsidR="005D7A15" w:rsidRDefault="005D7A15" w:rsidP="004A158A">
            <w:pPr>
              <w:ind w:left="90"/>
              <w:jc w:val="center"/>
            </w:pPr>
          </w:p>
        </w:tc>
        <w:tc>
          <w:tcPr>
            <w:tcW w:w="283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030BE360" w14:textId="7C09D5B0" w:rsidR="005D7A15" w:rsidRDefault="007C5878" w:rsidP="004A158A">
            <w:pPr>
              <w:ind w:left="75" w:right="151"/>
            </w:pPr>
            <w:r>
              <w:t xml:space="preserve">User interface shall be responsive to allow company owners view on multiple devices, such as laptop, desktop, </w:t>
            </w:r>
            <w:r w:rsidR="00B07185">
              <w:t xml:space="preserve">and </w:t>
            </w:r>
            <w:r>
              <w:t>tablet</w:t>
            </w:r>
            <w:r w:rsidR="00B07185">
              <w:t>.</w:t>
            </w:r>
          </w:p>
        </w:tc>
        <w:tc>
          <w:tcPr>
            <w:tcW w:w="2098" w:type="dxa"/>
            <w:tcBorders>
              <w:top w:val="single" w:sz="4" w:space="0" w:color="auto"/>
              <w:left w:val="single" w:sz="4" w:space="0" w:color="auto"/>
              <w:bottom w:val="single" w:sz="4" w:space="0" w:color="auto"/>
              <w:right w:val="single" w:sz="4" w:space="0" w:color="auto"/>
            </w:tcBorders>
          </w:tcPr>
          <w:p w14:paraId="7A1E8152" w14:textId="77777777" w:rsidR="005D7A15" w:rsidRDefault="005D7A15" w:rsidP="004A158A">
            <w:pPr>
              <w:ind w:left="75" w:right="151"/>
            </w:pPr>
          </w:p>
        </w:tc>
        <w:tc>
          <w:tcPr>
            <w:tcW w:w="1364" w:type="dxa"/>
            <w:tcBorders>
              <w:top w:val="single" w:sz="4" w:space="0" w:color="auto"/>
              <w:left w:val="single" w:sz="4" w:space="0" w:color="auto"/>
              <w:bottom w:val="single" w:sz="4" w:space="0" w:color="auto"/>
              <w:right w:val="single" w:sz="4" w:space="0" w:color="auto"/>
            </w:tcBorders>
          </w:tcPr>
          <w:p w14:paraId="7F542C1F" w14:textId="77777777" w:rsidR="005D7A15" w:rsidRDefault="005D7A15" w:rsidP="004A158A">
            <w:pPr>
              <w:ind w:left="75" w:right="151"/>
            </w:pPr>
          </w:p>
        </w:tc>
        <w:tc>
          <w:tcPr>
            <w:tcW w:w="1317" w:type="dxa"/>
            <w:tcBorders>
              <w:top w:val="single" w:sz="4" w:space="0" w:color="auto"/>
              <w:left w:val="single" w:sz="4" w:space="0" w:color="auto"/>
              <w:bottom w:val="single" w:sz="4" w:space="0" w:color="auto"/>
              <w:right w:val="single" w:sz="4" w:space="0" w:color="auto"/>
            </w:tcBorders>
          </w:tcPr>
          <w:p w14:paraId="5B2DAE33" w14:textId="77777777" w:rsidR="005D7A15" w:rsidRDefault="005D7A15" w:rsidP="004A158A">
            <w:pPr>
              <w:ind w:left="75" w:right="151"/>
            </w:pPr>
          </w:p>
        </w:tc>
      </w:tr>
      <w:tr w:rsidR="005D7A15" w:rsidRPr="00CA4D10" w14:paraId="0C3F074B" w14:textId="77777777" w:rsidTr="007F0498">
        <w:trPr>
          <w:trHeight w:val="402"/>
        </w:trPr>
        <w:tc>
          <w:tcPr>
            <w:tcW w:w="9774" w:type="dxa"/>
            <w:gridSpan w:val="6"/>
            <w:tcBorders>
              <w:top w:val="single" w:sz="4" w:space="0" w:color="auto"/>
              <w:left w:val="single" w:sz="4" w:space="0" w:color="auto"/>
              <w:bottom w:val="single" w:sz="4" w:space="0" w:color="auto"/>
              <w:right w:val="single" w:sz="4" w:space="0" w:color="auto"/>
            </w:tcBorders>
            <w:vAlign w:val="center"/>
          </w:tcPr>
          <w:p w14:paraId="226B5F98" w14:textId="77777777" w:rsidR="005D7A15" w:rsidRDefault="005D7A15" w:rsidP="004A158A">
            <w:pPr>
              <w:ind w:left="75" w:right="151"/>
              <w:rPr>
                <w:b/>
                <w:color w:val="009900"/>
              </w:rPr>
            </w:pPr>
            <w:r>
              <w:rPr>
                <w:b/>
                <w:color w:val="009900"/>
              </w:rPr>
              <w:lastRenderedPageBreak/>
              <w:t>Audit Requirements</w:t>
            </w:r>
          </w:p>
        </w:tc>
      </w:tr>
      <w:tr w:rsidR="005D7A15" w:rsidRPr="00CA4D10" w14:paraId="4820B074" w14:textId="77777777" w:rsidTr="008C4D26">
        <w:trPr>
          <w:trHeight w:val="402"/>
        </w:trPr>
        <w:tc>
          <w:tcPr>
            <w:tcW w:w="911" w:type="dxa"/>
            <w:tcBorders>
              <w:top w:val="single" w:sz="4" w:space="0" w:color="auto"/>
              <w:left w:val="single" w:sz="4" w:space="0" w:color="auto"/>
              <w:bottom w:val="single" w:sz="4" w:space="0" w:color="auto"/>
              <w:right w:val="single" w:sz="4" w:space="0" w:color="auto"/>
            </w:tcBorders>
            <w:vAlign w:val="center"/>
          </w:tcPr>
          <w:p w14:paraId="69076DC8" w14:textId="77777777" w:rsidR="005D7A15" w:rsidRDefault="005D7A15" w:rsidP="004A158A">
            <w:pPr>
              <w:ind w:left="90"/>
            </w:pPr>
          </w:p>
        </w:tc>
        <w:tc>
          <w:tcPr>
            <w:tcW w:w="1251" w:type="dxa"/>
            <w:tcBorders>
              <w:top w:val="single" w:sz="4" w:space="0" w:color="auto"/>
              <w:left w:val="single" w:sz="4" w:space="0" w:color="auto"/>
              <w:bottom w:val="single" w:sz="4" w:space="0" w:color="auto"/>
              <w:right w:val="single" w:sz="4" w:space="0" w:color="auto"/>
            </w:tcBorders>
            <w:vAlign w:val="center"/>
          </w:tcPr>
          <w:p w14:paraId="5D0B91EF" w14:textId="77777777" w:rsidR="005D7A15" w:rsidRDefault="005D7A15" w:rsidP="004A158A">
            <w:pPr>
              <w:ind w:left="90"/>
              <w:jc w:val="center"/>
            </w:pPr>
          </w:p>
        </w:tc>
        <w:tc>
          <w:tcPr>
            <w:tcW w:w="2833"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tcPr>
          <w:p w14:paraId="1FEA5677" w14:textId="33447565" w:rsidR="005D7A15" w:rsidRDefault="007C5878" w:rsidP="004A158A">
            <w:pPr>
              <w:ind w:left="105" w:right="151"/>
            </w:pPr>
            <w:r>
              <w:t>Any changes shall be appended with the user ID, date, and time stamp.</w:t>
            </w:r>
          </w:p>
        </w:tc>
        <w:tc>
          <w:tcPr>
            <w:tcW w:w="2098" w:type="dxa"/>
            <w:tcBorders>
              <w:top w:val="single" w:sz="4" w:space="0" w:color="auto"/>
              <w:left w:val="single" w:sz="4" w:space="0" w:color="auto"/>
              <w:bottom w:val="single" w:sz="4" w:space="0" w:color="auto"/>
              <w:right w:val="single" w:sz="4" w:space="0" w:color="auto"/>
            </w:tcBorders>
          </w:tcPr>
          <w:p w14:paraId="7C03E87F" w14:textId="77777777" w:rsidR="005D7A15" w:rsidRDefault="005D7A15" w:rsidP="004A158A">
            <w:pPr>
              <w:ind w:left="75" w:right="151"/>
            </w:pPr>
          </w:p>
        </w:tc>
        <w:tc>
          <w:tcPr>
            <w:tcW w:w="1364" w:type="dxa"/>
            <w:tcBorders>
              <w:top w:val="single" w:sz="4" w:space="0" w:color="auto"/>
              <w:left w:val="single" w:sz="4" w:space="0" w:color="auto"/>
              <w:bottom w:val="single" w:sz="4" w:space="0" w:color="auto"/>
              <w:right w:val="single" w:sz="4" w:space="0" w:color="auto"/>
            </w:tcBorders>
          </w:tcPr>
          <w:p w14:paraId="3CFB451A" w14:textId="77777777" w:rsidR="005D7A15" w:rsidRDefault="005D7A15" w:rsidP="004A158A">
            <w:pPr>
              <w:ind w:left="75" w:right="151"/>
            </w:pPr>
          </w:p>
        </w:tc>
        <w:tc>
          <w:tcPr>
            <w:tcW w:w="1317" w:type="dxa"/>
            <w:tcBorders>
              <w:top w:val="single" w:sz="4" w:space="0" w:color="auto"/>
              <w:left w:val="single" w:sz="4" w:space="0" w:color="auto"/>
              <w:bottom w:val="single" w:sz="4" w:space="0" w:color="auto"/>
              <w:right w:val="single" w:sz="4" w:space="0" w:color="auto"/>
            </w:tcBorders>
          </w:tcPr>
          <w:p w14:paraId="0E96BEC1" w14:textId="77777777" w:rsidR="005D7A15" w:rsidRDefault="005D7A15" w:rsidP="004A158A">
            <w:pPr>
              <w:ind w:left="75" w:right="151"/>
            </w:pPr>
          </w:p>
        </w:tc>
      </w:tr>
    </w:tbl>
    <w:p w14:paraId="291E30C7" w14:textId="77777777" w:rsidR="005D7A15" w:rsidRDefault="005D7A15" w:rsidP="005D7A15">
      <w:pPr>
        <w:pStyle w:val="BodyText"/>
        <w:rPr>
          <w:lang w:val="en-AU"/>
        </w:rPr>
      </w:pPr>
      <w:bookmarkStart w:id="62" w:name="_Toc399083060"/>
    </w:p>
    <w:p w14:paraId="06420595" w14:textId="77777777" w:rsidR="005D7A15" w:rsidRPr="00865F01" w:rsidRDefault="005D7A15" w:rsidP="005D7A15">
      <w:pPr>
        <w:pStyle w:val="Heading2"/>
        <w:rPr>
          <w:lang w:val="en-AU"/>
        </w:rPr>
      </w:pPr>
      <w:r w:rsidRPr="00865F01">
        <w:rPr>
          <w:lang w:val="en-AU"/>
        </w:rPr>
        <w:t>Non-Functional Requirements</w:t>
      </w:r>
      <w:bookmarkEnd w:id="62"/>
    </w:p>
    <w:p w14:paraId="2DDCDCF4" w14:textId="77777777" w:rsidR="005D7A15" w:rsidRPr="00865F01" w:rsidRDefault="005D7A15" w:rsidP="005D7A15">
      <w:pPr>
        <w:pStyle w:val="TemplateInstructions"/>
        <w:ind w:left="0"/>
        <w:rPr>
          <w:lang w:val="en-AU"/>
        </w:rPr>
      </w:pPr>
    </w:p>
    <w:tbl>
      <w:tblPr>
        <w:tblStyle w:val="TableGrid"/>
        <w:tblW w:w="9760" w:type="dxa"/>
        <w:tblCellMar>
          <w:top w:w="57" w:type="dxa"/>
          <w:bottom w:w="57" w:type="dxa"/>
        </w:tblCellMar>
        <w:tblLook w:val="04A0" w:firstRow="1" w:lastRow="0" w:firstColumn="1" w:lastColumn="0" w:noHBand="0" w:noVBand="1"/>
      </w:tblPr>
      <w:tblGrid>
        <w:gridCol w:w="2221"/>
        <w:gridCol w:w="7539"/>
      </w:tblGrid>
      <w:tr w:rsidR="005D7A15" w:rsidRPr="006155B1" w14:paraId="4FC1BA63" w14:textId="77777777" w:rsidTr="007F0498">
        <w:trPr>
          <w:trHeight w:val="381"/>
        </w:trPr>
        <w:tc>
          <w:tcPr>
            <w:tcW w:w="2221" w:type="dxa"/>
            <w:shd w:val="clear" w:color="auto" w:fill="auto"/>
          </w:tcPr>
          <w:p w14:paraId="0D153C7C" w14:textId="77777777" w:rsidR="005D7A15" w:rsidRPr="006155B1" w:rsidRDefault="005D7A15" w:rsidP="004A158A">
            <w:pPr>
              <w:ind w:left="90"/>
              <w:jc w:val="center"/>
              <w:rPr>
                <w:rFonts w:asciiTheme="majorHAnsi" w:hAnsiTheme="majorHAnsi"/>
                <w:b/>
                <w:color w:val="2F5496" w:themeColor="accent1" w:themeShade="BF"/>
                <w:sz w:val="24"/>
              </w:rPr>
            </w:pPr>
            <w:r w:rsidRPr="006155B1">
              <w:rPr>
                <w:rFonts w:asciiTheme="majorHAnsi" w:hAnsiTheme="majorHAnsi"/>
                <w:b/>
                <w:color w:val="2F5496" w:themeColor="accent1" w:themeShade="BF"/>
                <w:sz w:val="24"/>
              </w:rPr>
              <w:t>ID</w:t>
            </w:r>
          </w:p>
        </w:tc>
        <w:tc>
          <w:tcPr>
            <w:tcW w:w="7539" w:type="dxa"/>
            <w:shd w:val="clear" w:color="auto" w:fill="auto"/>
          </w:tcPr>
          <w:p w14:paraId="02BE0B3C" w14:textId="77777777" w:rsidR="005D7A15" w:rsidRPr="006155B1" w:rsidRDefault="005D7A15" w:rsidP="004A158A">
            <w:pPr>
              <w:ind w:left="90"/>
              <w:jc w:val="center"/>
              <w:rPr>
                <w:rFonts w:asciiTheme="majorHAnsi" w:hAnsiTheme="majorHAnsi"/>
                <w:b/>
                <w:color w:val="2F5496" w:themeColor="accent1" w:themeShade="BF"/>
                <w:sz w:val="24"/>
              </w:rPr>
            </w:pPr>
            <w:r w:rsidRPr="006155B1">
              <w:rPr>
                <w:rFonts w:asciiTheme="majorHAnsi" w:hAnsiTheme="majorHAnsi"/>
                <w:b/>
                <w:color w:val="2F5496" w:themeColor="accent1" w:themeShade="BF"/>
                <w:sz w:val="24"/>
              </w:rPr>
              <w:t>Requirement</w:t>
            </w:r>
          </w:p>
        </w:tc>
      </w:tr>
    </w:tbl>
    <w:p w14:paraId="56184DA5" w14:textId="77777777" w:rsidR="005D7A15" w:rsidRDefault="005D7A15" w:rsidP="005D7A15"/>
    <w:p w14:paraId="7D679013" w14:textId="77777777" w:rsidR="005D7A15" w:rsidRDefault="005D7A15" w:rsidP="005D7A15"/>
    <w:p w14:paraId="4EA604C2" w14:textId="77777777" w:rsidR="00161F57" w:rsidRDefault="00161F57">
      <w:pPr>
        <w:spacing w:before="0" w:after="160" w:line="259" w:lineRule="auto"/>
        <w:rPr>
          <w:rFonts w:eastAsiaTheme="majorEastAsia" w:cs="Tahoma"/>
          <w:b/>
          <w:bCs/>
          <w:color w:val="009900"/>
          <w:sz w:val="32"/>
          <w:szCs w:val="28"/>
        </w:rPr>
      </w:pPr>
      <w:r>
        <w:br w:type="page"/>
      </w:r>
    </w:p>
    <w:p w14:paraId="090F20A4" w14:textId="7AF61C3B" w:rsidR="005D7A15" w:rsidRDefault="005D7A15" w:rsidP="005D7A15">
      <w:pPr>
        <w:pStyle w:val="Heading1"/>
      </w:pPr>
      <w:r>
        <w:lastRenderedPageBreak/>
        <w:t>Appendices</w:t>
      </w:r>
    </w:p>
    <w:p w14:paraId="2463F13F" w14:textId="77777777" w:rsidR="005D7A15" w:rsidRDefault="005D7A15" w:rsidP="005D7A15">
      <w:pPr>
        <w:pStyle w:val="Heading2"/>
      </w:pPr>
      <w:r>
        <w:t>List of Acronyms</w:t>
      </w:r>
    </w:p>
    <w:p w14:paraId="292AC42C" w14:textId="77777777" w:rsidR="005D7A15" w:rsidRPr="0057099E" w:rsidRDefault="005D7A15" w:rsidP="005D7A15"/>
    <w:p w14:paraId="68B48DFE" w14:textId="77777777" w:rsidR="005D7A15" w:rsidRDefault="005D7A15" w:rsidP="005D7A15">
      <w:pPr>
        <w:pStyle w:val="Heading2"/>
      </w:pPr>
      <w:r>
        <w:t>Glossary of Terms</w:t>
      </w:r>
    </w:p>
    <w:p w14:paraId="71B84A72" w14:textId="77777777" w:rsidR="005D7A15" w:rsidRPr="0057099E" w:rsidRDefault="005D7A15" w:rsidP="005D7A15"/>
    <w:p w14:paraId="34B701A2" w14:textId="77777777" w:rsidR="005D7A15" w:rsidRDefault="005D7A15" w:rsidP="005D7A15">
      <w:pPr>
        <w:pStyle w:val="Heading2"/>
      </w:pPr>
      <w:r>
        <w:t>Related Document</w:t>
      </w:r>
    </w:p>
    <w:p w14:paraId="11C76E29" w14:textId="77777777" w:rsidR="005D7A15" w:rsidRPr="005D7A15" w:rsidRDefault="005D7A15" w:rsidP="005D7A15"/>
    <w:sectPr w:rsidR="005D7A15" w:rsidRPr="005D7A15" w:rsidSect="00ED365D">
      <w:headerReference w:type="first" r:id="rId26"/>
      <w:footerReference w:type="first" r:id="rId27"/>
      <w:pgSz w:w="11906" w:h="16838"/>
      <w:pgMar w:top="1440" w:right="1440" w:bottom="1440" w:left="1440" w:header="283" w:footer="283"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10CB47" w14:textId="77777777" w:rsidR="008D1A66" w:rsidRDefault="008D1A66" w:rsidP="00885012">
      <w:pPr>
        <w:spacing w:before="0" w:after="0"/>
      </w:pPr>
      <w:r>
        <w:separator/>
      </w:r>
    </w:p>
  </w:endnote>
  <w:endnote w:type="continuationSeparator" w:id="0">
    <w:p w14:paraId="270AA75F" w14:textId="77777777" w:rsidR="008D1A66" w:rsidRDefault="008D1A66" w:rsidP="0088501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w Cen MT">
    <w:panose1 w:val="020B0602020104020603"/>
    <w:charset w:val="00"/>
    <w:family w:val="swiss"/>
    <w:pitch w:val="variable"/>
    <w:sig w:usb0="00000007" w:usb1="00000000" w:usb2="00000000" w:usb3="00000000" w:csb0="00000003" w:csb1="00000000"/>
  </w:font>
  <w:font w:name="Perpetua">
    <w:panose1 w:val="02020502060401020303"/>
    <w:charset w:val="00"/>
    <w:family w:val="roman"/>
    <w:pitch w:val="variable"/>
    <w:sig w:usb0="00000003" w:usb1="00000000" w:usb2="00000000" w:usb3="00000000" w:csb0="00000001" w:csb1="00000000"/>
  </w:font>
  <w:font w:name="Haettenschweiler">
    <w:panose1 w:val="020B0706040902060204"/>
    <w:charset w:val="00"/>
    <w:family w:val="swiss"/>
    <w:pitch w:val="variable"/>
    <w:sig w:usb0="00000287" w:usb1="00000000" w:usb2="00000000" w:usb3="00000000" w:csb0="0000009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8B17E" w14:textId="77777777" w:rsidR="00491934" w:rsidRDefault="00491934" w:rsidP="004A158A">
    <w:pPr>
      <w:pStyle w:val="Footer"/>
    </w:pPr>
  </w:p>
  <w:p w14:paraId="2F5E1C9F" w14:textId="77777777" w:rsidR="00491934" w:rsidRDefault="00491934" w:rsidP="004A158A">
    <w:pPr>
      <w:pStyle w:val="FooterEven"/>
    </w:pPr>
    <w:r>
      <w:t xml:space="preserve">Page </w:t>
    </w:r>
    <w:r>
      <w:rPr>
        <w:szCs w:val="20"/>
      </w:rPr>
      <w:fldChar w:fldCharType="begin"/>
    </w:r>
    <w:r>
      <w:instrText xml:space="preserve"> PAGE   \* MERGEFORMAT </w:instrText>
    </w:r>
    <w:r>
      <w:rPr>
        <w:szCs w:val="20"/>
      </w:rPr>
      <w:fldChar w:fldCharType="separate"/>
    </w:r>
    <w:r>
      <w:rPr>
        <w:noProof/>
        <w:sz w:val="24"/>
        <w:szCs w:val="24"/>
      </w:rPr>
      <w:t>2</w:t>
    </w:r>
    <w:r>
      <w:rPr>
        <w:noProof/>
        <w:sz w:val="24"/>
        <w:szCs w:val="24"/>
      </w:rPr>
      <w:fldChar w:fldCharType="end"/>
    </w:r>
  </w:p>
  <w:p w14:paraId="487CBE2D" w14:textId="77777777" w:rsidR="00491934" w:rsidRDefault="00491934"/>
  <w:p w14:paraId="7498A9F3" w14:textId="77777777" w:rsidR="00491934" w:rsidRDefault="0049193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Borders>
        <w:top w:val="single" w:sz="4" w:space="0" w:color="009900"/>
        <w:left w:val="none" w:sz="0" w:space="0" w:color="auto"/>
        <w:bottom w:val="none" w:sz="0" w:space="0" w:color="auto"/>
        <w:right w:val="none" w:sz="0" w:space="0" w:color="auto"/>
        <w:insideH w:val="none" w:sz="0" w:space="0" w:color="auto"/>
        <w:insideV w:val="none" w:sz="0" w:space="0" w:color="auto"/>
      </w:tblBorders>
      <w:tblCellMar>
        <w:top w:w="72" w:type="dxa"/>
        <w:left w:w="115" w:type="dxa"/>
        <w:right w:w="115" w:type="dxa"/>
      </w:tblCellMar>
      <w:tblLook w:val="04A0" w:firstRow="1" w:lastRow="0" w:firstColumn="1" w:lastColumn="0" w:noHBand="0" w:noVBand="1"/>
    </w:tblPr>
    <w:tblGrid>
      <w:gridCol w:w="5148"/>
      <w:gridCol w:w="4230"/>
      <w:gridCol w:w="540"/>
    </w:tblGrid>
    <w:tr w:rsidR="00491934" w:rsidRPr="00B439FD" w14:paraId="0174FFF6" w14:textId="77777777" w:rsidTr="004A158A">
      <w:tc>
        <w:tcPr>
          <w:tcW w:w="5148" w:type="dxa"/>
          <w:vAlign w:val="center"/>
        </w:tcPr>
        <w:p w14:paraId="25712179" w14:textId="77777777" w:rsidR="00491934" w:rsidRPr="00E5326E" w:rsidRDefault="00491934" w:rsidP="004A158A">
          <w:pPr>
            <w:pStyle w:val="Footer"/>
            <w:spacing w:before="0"/>
            <w:rPr>
              <w:rFonts w:asciiTheme="minorHAnsi" w:hAnsiTheme="minorHAnsi"/>
              <w:sz w:val="18"/>
            </w:rPr>
          </w:pPr>
        </w:p>
      </w:tc>
      <w:tc>
        <w:tcPr>
          <w:tcW w:w="4230" w:type="dxa"/>
          <w:tcBorders>
            <w:right w:val="single" w:sz="4" w:space="0" w:color="009900"/>
          </w:tcBorders>
          <w:vAlign w:val="center"/>
        </w:tcPr>
        <w:p w14:paraId="001DE23F" w14:textId="77777777" w:rsidR="00491934" w:rsidRPr="00B439FD" w:rsidRDefault="00491934" w:rsidP="004A158A">
          <w:pPr>
            <w:pStyle w:val="Footer"/>
            <w:rPr>
              <w:rFonts w:asciiTheme="minorHAnsi" w:hAnsiTheme="minorHAnsi"/>
            </w:rPr>
          </w:pPr>
        </w:p>
      </w:tc>
      <w:tc>
        <w:tcPr>
          <w:tcW w:w="540" w:type="dxa"/>
          <w:tcBorders>
            <w:top w:val="single" w:sz="4" w:space="0" w:color="009900"/>
            <w:left w:val="single" w:sz="4" w:space="0" w:color="009900"/>
          </w:tcBorders>
          <w:vAlign w:val="center"/>
        </w:tcPr>
        <w:p w14:paraId="157D42B6" w14:textId="77777777" w:rsidR="00491934" w:rsidRPr="00B439FD" w:rsidRDefault="00491934" w:rsidP="004A158A">
          <w:pPr>
            <w:pStyle w:val="Footer"/>
            <w:jc w:val="center"/>
            <w:rPr>
              <w:rFonts w:asciiTheme="minorHAnsi" w:hAnsiTheme="minorHAnsi"/>
            </w:rPr>
          </w:pPr>
          <w:r w:rsidRPr="00B439FD">
            <w:rPr>
              <w:rFonts w:asciiTheme="minorHAnsi" w:hAnsiTheme="minorHAnsi"/>
              <w:sz w:val="20"/>
            </w:rPr>
            <w:fldChar w:fldCharType="begin"/>
          </w:r>
          <w:r w:rsidRPr="00B439FD">
            <w:rPr>
              <w:rFonts w:asciiTheme="minorHAnsi" w:hAnsiTheme="minorHAnsi"/>
              <w:sz w:val="20"/>
            </w:rPr>
            <w:instrText xml:space="preserve"> PAGE   \* MERGEFORMAT </w:instrText>
          </w:r>
          <w:r w:rsidRPr="00B439FD">
            <w:rPr>
              <w:rFonts w:asciiTheme="minorHAnsi" w:hAnsiTheme="minorHAnsi"/>
              <w:sz w:val="20"/>
            </w:rPr>
            <w:fldChar w:fldCharType="separate"/>
          </w:r>
          <w:r>
            <w:rPr>
              <w:rFonts w:asciiTheme="minorHAnsi" w:hAnsiTheme="minorHAnsi"/>
              <w:noProof/>
              <w:sz w:val="20"/>
            </w:rPr>
            <w:t>1</w:t>
          </w:r>
          <w:r w:rsidRPr="00B439FD">
            <w:rPr>
              <w:rFonts w:asciiTheme="minorHAnsi" w:hAnsiTheme="minorHAnsi"/>
              <w:noProof/>
              <w:sz w:val="20"/>
            </w:rPr>
            <w:fldChar w:fldCharType="end"/>
          </w:r>
        </w:p>
      </w:tc>
    </w:tr>
  </w:tbl>
  <w:p w14:paraId="008C38EC" w14:textId="77777777" w:rsidR="00491934" w:rsidRPr="008D38CC" w:rsidRDefault="00491934" w:rsidP="004A158A">
    <w:pPr>
      <w:pStyle w:val="Footer"/>
      <w:spacing w:before="0"/>
      <w:rPr>
        <w:rFonts w:asciiTheme="minorHAnsi" w:hAnsiTheme="minorHAnsi"/>
        <w:sz w:val="12"/>
      </w:rPr>
    </w:pPr>
  </w:p>
  <w:p w14:paraId="1E707662" w14:textId="77777777" w:rsidR="00491934" w:rsidRDefault="00491934"/>
  <w:p w14:paraId="5B7A4B0F" w14:textId="77777777" w:rsidR="00491934" w:rsidRDefault="0049193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7E4724" w14:textId="77777777" w:rsidR="00491934" w:rsidRDefault="00491934" w:rsidP="004A158A">
    <w:pPr>
      <w:pStyle w:val="Footer"/>
      <w:spacing w:befor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8D662B" w14:textId="77777777" w:rsidR="00491934" w:rsidRPr="003F1C50" w:rsidRDefault="00491934" w:rsidP="004A158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0D3AAC" w14:textId="77777777" w:rsidR="008D1A66" w:rsidRDefault="008D1A66" w:rsidP="00885012">
      <w:pPr>
        <w:spacing w:before="0" w:after="0"/>
      </w:pPr>
      <w:r>
        <w:separator/>
      </w:r>
    </w:p>
  </w:footnote>
  <w:footnote w:type="continuationSeparator" w:id="0">
    <w:p w14:paraId="632EF11C" w14:textId="77777777" w:rsidR="008D1A66" w:rsidRDefault="008D1A66" w:rsidP="0088501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9BB23" w14:textId="77777777" w:rsidR="00491934" w:rsidRDefault="00491934" w:rsidP="004A158A">
    <w:pPr>
      <w:pStyle w:val="HeaderEven"/>
    </w:pPr>
    <w:sdt>
      <w:sdtPr>
        <w:alias w:val="Title"/>
        <w:id w:val="441112577"/>
        <w:showingPlcHdr/>
        <w:dataBinding w:prefixMappings="xmlns:ns0='http://schemas.openxmlformats.org/package/2006/metadata/core-properties' xmlns:ns1='http://purl.org/dc/elements/1.1/'" w:xpath="/ns0:coreProperties[1]/ns1:title[1]" w:storeItemID="{6C3C8BC8-F283-45AE-878A-BAB7291924A1}"/>
        <w:text/>
      </w:sdtPr>
      <w:sdtContent>
        <w:r>
          <w:t xml:space="preserve">     </w:t>
        </w:r>
      </w:sdtContent>
    </w:sdt>
  </w:p>
  <w:p w14:paraId="165D08C1" w14:textId="77777777" w:rsidR="00491934" w:rsidRDefault="00491934" w:rsidP="004A158A">
    <w:pPr>
      <w:pStyle w:val="Header"/>
    </w:pPr>
  </w:p>
  <w:p w14:paraId="0A25A231" w14:textId="77777777" w:rsidR="00491934" w:rsidRDefault="00491934"/>
  <w:p w14:paraId="60CBEF9D" w14:textId="77777777" w:rsidR="00491934" w:rsidRDefault="0049193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E2796" w14:textId="248DD906" w:rsidR="00491934" w:rsidRDefault="00491934" w:rsidP="00ED365D">
    <w:pPr>
      <w:pBdr>
        <w:bottom w:val="single" w:sz="6" w:space="1" w:color="auto"/>
      </w:pBdr>
      <w:tabs>
        <w:tab w:val="center" w:pos="5400"/>
        <w:tab w:val="right" w:pos="9360"/>
      </w:tabs>
      <w:spacing w:after="240"/>
      <w:rPr>
        <w:rFonts w:ascii="Haettenschweiler" w:hAnsi="Haettenschweiler"/>
        <w:color w:val="009900"/>
        <w:sz w:val="48"/>
      </w:rPr>
    </w:pPr>
    <w:r>
      <w:rPr>
        <w:rFonts w:ascii="Haettenschweiler" w:hAnsi="Haettenschweiler"/>
        <w:noProof/>
        <w:color w:val="009900"/>
        <w:sz w:val="48"/>
        <w:lang w:eastAsia="ja-JP"/>
      </w:rPr>
      <w:drawing>
        <wp:inline distT="0" distB="0" distL="0" distR="0" wp14:anchorId="48925A53" wp14:editId="319FF8D8">
          <wp:extent cx="1371600" cy="353060"/>
          <wp:effectExtent l="0" t="0" r="0" b="8890"/>
          <wp:docPr id="5" name="Picture 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reye_grey.png"/>
                  <pic:cNvPicPr/>
                </pic:nvPicPr>
                <pic:blipFill>
                  <a:blip r:embed="rId1">
                    <a:extLst>
                      <a:ext uri="{28A0092B-C50C-407E-A947-70E740481C1C}">
                        <a14:useLocalDpi xmlns:a14="http://schemas.microsoft.com/office/drawing/2010/main" val="0"/>
                      </a:ext>
                    </a:extLst>
                  </a:blip>
                  <a:stretch>
                    <a:fillRect/>
                  </a:stretch>
                </pic:blipFill>
                <pic:spPr>
                  <a:xfrm>
                    <a:off x="0" y="0"/>
                    <a:ext cx="1430351" cy="368183"/>
                  </a:xfrm>
                  <a:prstGeom prst="rect">
                    <a:avLst/>
                  </a:prstGeom>
                </pic:spPr>
              </pic:pic>
            </a:graphicData>
          </a:graphic>
        </wp:inline>
      </w:drawing>
    </w:r>
    <w:r w:rsidRPr="006E6D6B">
      <w:rPr>
        <w:rFonts w:ascii="Haettenschweiler" w:hAnsi="Haettenschweiler"/>
        <w:color w:val="009900"/>
        <w:sz w:val="48"/>
        <w:lang w:eastAsia="ja-JP"/>
      </w:rPr>
      <w:tab/>
    </w:r>
    <w:r w:rsidRPr="006E6D6B">
      <w:rPr>
        <w:rFonts w:ascii="Haettenschweiler" w:hAnsi="Haettenschweiler"/>
        <w:color w:val="009900"/>
        <w:sz w:val="48"/>
        <w:lang w:eastAsia="ja-JP"/>
      </w:rPr>
      <w:tab/>
    </w:r>
    <w:r>
      <w:rPr>
        <w:rFonts w:ascii="Haettenschweiler" w:hAnsi="Haettenschweiler"/>
        <w:color w:val="009900"/>
        <w:sz w:val="48"/>
      </w:rPr>
      <w:t>BRD</w:t>
    </w:r>
  </w:p>
  <w:p w14:paraId="36275084" w14:textId="77777777" w:rsidR="00491934" w:rsidRPr="00ED365D" w:rsidRDefault="00491934" w:rsidP="00ED365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761C3" w14:textId="77777777" w:rsidR="00491934" w:rsidRPr="00B439FD" w:rsidRDefault="00491934" w:rsidP="004A158A">
    <w:pPr>
      <w:tabs>
        <w:tab w:val="center" w:pos="5400"/>
        <w:tab w:val="right" w:pos="9360"/>
      </w:tabs>
      <w:spacing w:after="240"/>
      <w:rPr>
        <w:color w:val="009900"/>
      </w:rPr>
    </w:pPr>
    <w:r>
      <w:rPr>
        <w:rFonts w:ascii="Haettenschweiler" w:hAnsi="Haettenschweiler"/>
        <w:noProof/>
        <w:color w:val="009900"/>
        <w:sz w:val="48"/>
        <w:lang w:eastAsia="ja-JP"/>
      </w:rPr>
      <w:drawing>
        <wp:inline distT="0" distB="0" distL="0" distR="0" wp14:anchorId="7F0D4F45" wp14:editId="3CA70566">
          <wp:extent cx="1371600" cy="353060"/>
          <wp:effectExtent l="0" t="0" r="0" b="8890"/>
          <wp:docPr id="25" name="Picture 2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reye_grey.png"/>
                  <pic:cNvPicPr/>
                </pic:nvPicPr>
                <pic:blipFill>
                  <a:blip r:embed="rId1">
                    <a:extLst>
                      <a:ext uri="{28A0092B-C50C-407E-A947-70E740481C1C}">
                        <a14:useLocalDpi xmlns:a14="http://schemas.microsoft.com/office/drawing/2010/main" val="0"/>
                      </a:ext>
                    </a:extLst>
                  </a:blip>
                  <a:stretch>
                    <a:fillRect/>
                  </a:stretch>
                </pic:blipFill>
                <pic:spPr>
                  <a:xfrm>
                    <a:off x="0" y="0"/>
                    <a:ext cx="1430351" cy="368183"/>
                  </a:xfrm>
                  <a:prstGeom prst="rect">
                    <a:avLst/>
                  </a:prstGeom>
                </pic:spPr>
              </pic:pic>
            </a:graphicData>
          </a:graphic>
        </wp:inline>
      </w:drawing>
    </w:r>
    <w:r w:rsidRPr="006E6D6B">
      <w:rPr>
        <w:rFonts w:ascii="Haettenschweiler" w:hAnsi="Haettenschweiler"/>
        <w:color w:val="009900"/>
        <w:sz w:val="48"/>
        <w:lang w:eastAsia="ja-JP"/>
      </w:rPr>
      <w:tab/>
      <w:t>Tech Comm Template</w:t>
    </w:r>
    <w:r w:rsidRPr="006E6D6B">
      <w:rPr>
        <w:rFonts w:ascii="Haettenschweiler" w:hAnsi="Haettenschweiler"/>
        <w:color w:val="009900"/>
        <w:sz w:val="48"/>
        <w:lang w:eastAsia="ja-JP"/>
      </w:rPr>
      <w:tab/>
    </w:r>
    <w:r>
      <w:rPr>
        <w:rFonts w:ascii="Haettenschweiler" w:hAnsi="Haettenschweiler"/>
        <w:color w:val="009900"/>
        <w:sz w:val="48"/>
      </w:rPr>
      <w:t>BRD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A12A506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EA02C3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2930286"/>
    <w:multiLevelType w:val="hybridMultilevel"/>
    <w:tmpl w:val="D9F41B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72B30B8"/>
    <w:multiLevelType w:val="hybridMultilevel"/>
    <w:tmpl w:val="9C200CC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A06208"/>
    <w:multiLevelType w:val="hybridMultilevel"/>
    <w:tmpl w:val="30C68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BD4CE5"/>
    <w:multiLevelType w:val="hybridMultilevel"/>
    <w:tmpl w:val="F74816D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01">
      <w:start w:val="1"/>
      <w:numFmt w:val="bullet"/>
      <w:lvlText w:val=""/>
      <w:lvlJc w:val="left"/>
      <w:pPr>
        <w:ind w:left="2160" w:hanging="180"/>
      </w:pPr>
      <w:rPr>
        <w:rFonts w:ascii="Symbol" w:hAnsi="Symbol" w:hint="default"/>
      </w:rPr>
    </w:lvl>
    <w:lvl w:ilvl="3" w:tplc="40090001">
      <w:start w:val="1"/>
      <w:numFmt w:val="bullet"/>
      <w:lvlText w:val=""/>
      <w:lvlJc w:val="left"/>
      <w:pPr>
        <w:ind w:left="2880" w:hanging="360"/>
      </w:pPr>
      <w:rPr>
        <w:rFonts w:ascii="Symbol" w:hAnsi="Symbol"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BB1249"/>
    <w:multiLevelType w:val="hybridMultilevel"/>
    <w:tmpl w:val="73D4FCA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5E5617"/>
    <w:multiLevelType w:val="hybridMultilevel"/>
    <w:tmpl w:val="F4D639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F4D08DA"/>
    <w:multiLevelType w:val="hybridMultilevel"/>
    <w:tmpl w:val="862CCB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575241E"/>
    <w:multiLevelType w:val="hybridMultilevel"/>
    <w:tmpl w:val="A18C1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8E2EED"/>
    <w:multiLevelType w:val="hybridMultilevel"/>
    <w:tmpl w:val="EFF63BE6"/>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1" w15:restartNumberingAfterBreak="0">
    <w:nsid w:val="2A6F1495"/>
    <w:multiLevelType w:val="hybridMultilevel"/>
    <w:tmpl w:val="930CC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B896639"/>
    <w:multiLevelType w:val="hybridMultilevel"/>
    <w:tmpl w:val="C0088E5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32134312"/>
    <w:multiLevelType w:val="hybridMultilevel"/>
    <w:tmpl w:val="7C9AA67C"/>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1">
      <w:start w:val="1"/>
      <w:numFmt w:val="bullet"/>
      <w:lvlText w:val=""/>
      <w:lvlJc w:val="left"/>
      <w:pPr>
        <w:ind w:left="2880" w:hanging="360"/>
      </w:pPr>
      <w:rPr>
        <w:rFonts w:ascii="Symbol" w:hAnsi="Symbol"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4C814BD"/>
    <w:multiLevelType w:val="multilevel"/>
    <w:tmpl w:val="13BC7C9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AE477FE"/>
    <w:multiLevelType w:val="hybridMultilevel"/>
    <w:tmpl w:val="27AA208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890561"/>
    <w:multiLevelType w:val="hybridMultilevel"/>
    <w:tmpl w:val="0A7817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14B2F0C"/>
    <w:multiLevelType w:val="hybridMultilevel"/>
    <w:tmpl w:val="543C0C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33B65E1"/>
    <w:multiLevelType w:val="hybridMultilevel"/>
    <w:tmpl w:val="6144CD5A"/>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9F7260"/>
    <w:multiLevelType w:val="hybridMultilevel"/>
    <w:tmpl w:val="0872468E"/>
    <w:lvl w:ilvl="0" w:tplc="4009000F">
      <w:start w:val="1"/>
      <w:numFmt w:val="decimal"/>
      <w:lvlText w:val="%1."/>
      <w:lvlJc w:val="left"/>
      <w:pPr>
        <w:ind w:left="720" w:hanging="360"/>
      </w:pPr>
    </w:lvl>
    <w:lvl w:ilvl="1" w:tplc="40090017">
      <w:start w:val="1"/>
      <w:numFmt w:val="lowerLetter"/>
      <w:lvlText w:val="%2)"/>
      <w:lvlJc w:val="left"/>
      <w:pPr>
        <w:ind w:left="1440" w:hanging="360"/>
      </w:pPr>
      <w:rPr>
        <w:rFonts w:hint="default"/>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D0D41ED"/>
    <w:multiLevelType w:val="hybridMultilevel"/>
    <w:tmpl w:val="0C6A99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3301F9C"/>
    <w:multiLevelType w:val="hybridMultilevel"/>
    <w:tmpl w:val="2A766AFA"/>
    <w:lvl w:ilvl="0" w:tplc="7D882B1A">
      <w:start w:val="1"/>
      <w:numFmt w:val="decimal"/>
      <w:pStyle w:val="Heading3"/>
      <w:lvlText w:val="%1.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50C005C"/>
    <w:multiLevelType w:val="hybridMultilevel"/>
    <w:tmpl w:val="0F520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5F9710D"/>
    <w:multiLevelType w:val="hybridMultilevel"/>
    <w:tmpl w:val="ABC8B8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4765906"/>
    <w:multiLevelType w:val="hybridMultilevel"/>
    <w:tmpl w:val="F13E691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5CB7050"/>
    <w:multiLevelType w:val="hybridMultilevel"/>
    <w:tmpl w:val="028C1F30"/>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5EB3926"/>
    <w:multiLevelType w:val="hybridMultilevel"/>
    <w:tmpl w:val="68A2AEA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6EE0351"/>
    <w:multiLevelType w:val="hybridMultilevel"/>
    <w:tmpl w:val="DB1071DE"/>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67BF45D8"/>
    <w:multiLevelType w:val="hybridMultilevel"/>
    <w:tmpl w:val="5E4AC7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C246E4"/>
    <w:multiLevelType w:val="hybridMultilevel"/>
    <w:tmpl w:val="C9FE9F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09B3D4F"/>
    <w:multiLevelType w:val="hybridMultilevel"/>
    <w:tmpl w:val="63F40B6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7FF3FBB"/>
    <w:multiLevelType w:val="hybridMultilevel"/>
    <w:tmpl w:val="4C0CFE6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7DE50D5B"/>
    <w:multiLevelType w:val="hybridMultilevel"/>
    <w:tmpl w:val="05B8CCB4"/>
    <w:lvl w:ilvl="0" w:tplc="4009000F">
      <w:start w:val="1"/>
      <w:numFmt w:val="decimal"/>
      <w:lvlText w:val="%1."/>
      <w:lvlJc w:val="left"/>
      <w:pPr>
        <w:ind w:left="720" w:hanging="360"/>
      </w:pPr>
    </w:lvl>
    <w:lvl w:ilvl="1" w:tplc="40090001">
      <w:start w:val="1"/>
      <w:numFmt w:val="bullet"/>
      <w:lvlText w:val=""/>
      <w:lvlJc w:val="left"/>
      <w:pPr>
        <w:ind w:left="1440" w:hanging="360"/>
      </w:pPr>
      <w:rPr>
        <w:rFonts w:ascii="Symbol" w:hAnsi="Symbol" w:hint="default"/>
      </w:r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E456A55"/>
    <w:multiLevelType w:val="hybridMultilevel"/>
    <w:tmpl w:val="22821B0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4"/>
  </w:num>
  <w:num w:numId="2">
    <w:abstractNumId w:val="1"/>
  </w:num>
  <w:num w:numId="3">
    <w:abstractNumId w:val="0"/>
  </w:num>
  <w:num w:numId="4">
    <w:abstractNumId w:val="23"/>
  </w:num>
  <w:num w:numId="5">
    <w:abstractNumId w:val="20"/>
  </w:num>
  <w:num w:numId="6">
    <w:abstractNumId w:val="16"/>
  </w:num>
  <w:num w:numId="7">
    <w:abstractNumId w:val="28"/>
  </w:num>
  <w:num w:numId="8">
    <w:abstractNumId w:val="2"/>
  </w:num>
  <w:num w:numId="9">
    <w:abstractNumId w:val="10"/>
  </w:num>
  <w:num w:numId="10">
    <w:abstractNumId w:val="33"/>
  </w:num>
  <w:num w:numId="11">
    <w:abstractNumId w:val="22"/>
  </w:num>
  <w:num w:numId="12">
    <w:abstractNumId w:val="12"/>
  </w:num>
  <w:num w:numId="13">
    <w:abstractNumId w:val="24"/>
  </w:num>
  <w:num w:numId="14">
    <w:abstractNumId w:val="4"/>
  </w:num>
  <w:num w:numId="15">
    <w:abstractNumId w:val="5"/>
  </w:num>
  <w:num w:numId="16">
    <w:abstractNumId w:val="32"/>
  </w:num>
  <w:num w:numId="17">
    <w:abstractNumId w:val="13"/>
  </w:num>
  <w:num w:numId="18">
    <w:abstractNumId w:val="17"/>
  </w:num>
  <w:num w:numId="19">
    <w:abstractNumId w:val="19"/>
  </w:num>
  <w:num w:numId="20">
    <w:abstractNumId w:val="3"/>
  </w:num>
  <w:num w:numId="21">
    <w:abstractNumId w:val="8"/>
  </w:num>
  <w:num w:numId="22">
    <w:abstractNumId w:val="11"/>
  </w:num>
  <w:num w:numId="23">
    <w:abstractNumId w:val="25"/>
  </w:num>
  <w:num w:numId="24">
    <w:abstractNumId w:val="6"/>
  </w:num>
  <w:num w:numId="25">
    <w:abstractNumId w:val="31"/>
  </w:num>
  <w:num w:numId="26">
    <w:abstractNumId w:val="29"/>
  </w:num>
  <w:num w:numId="27">
    <w:abstractNumId w:val="15"/>
  </w:num>
  <w:num w:numId="28">
    <w:abstractNumId w:val="26"/>
  </w:num>
  <w:num w:numId="29">
    <w:abstractNumId w:val="27"/>
  </w:num>
  <w:num w:numId="30">
    <w:abstractNumId w:val="7"/>
  </w:num>
  <w:num w:numId="31">
    <w:abstractNumId w:val="30"/>
  </w:num>
  <w:num w:numId="32">
    <w:abstractNumId w:val="9"/>
  </w:num>
  <w:num w:numId="33">
    <w:abstractNumId w:val="18"/>
  </w:num>
  <w:num w:numId="34">
    <w:abstractNumId w:val="21"/>
  </w:num>
  <w:num w:numId="35">
    <w:abstractNumId w:val="14"/>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7A15"/>
    <w:rsid w:val="0000752B"/>
    <w:rsid w:val="00025E47"/>
    <w:rsid w:val="0003350B"/>
    <w:rsid w:val="000351DC"/>
    <w:rsid w:val="00037A95"/>
    <w:rsid w:val="0004249F"/>
    <w:rsid w:val="000478D4"/>
    <w:rsid w:val="000479B0"/>
    <w:rsid w:val="00052850"/>
    <w:rsid w:val="00053E06"/>
    <w:rsid w:val="000552F4"/>
    <w:rsid w:val="00070BF8"/>
    <w:rsid w:val="00071EA9"/>
    <w:rsid w:val="000817F9"/>
    <w:rsid w:val="00094296"/>
    <w:rsid w:val="00097E03"/>
    <w:rsid w:val="000D1615"/>
    <w:rsid w:val="000E7EA9"/>
    <w:rsid w:val="00101809"/>
    <w:rsid w:val="00134370"/>
    <w:rsid w:val="00141A9C"/>
    <w:rsid w:val="001440F0"/>
    <w:rsid w:val="00161F57"/>
    <w:rsid w:val="00195AD1"/>
    <w:rsid w:val="001B7E68"/>
    <w:rsid w:val="001C1CA1"/>
    <w:rsid w:val="001C4E49"/>
    <w:rsid w:val="001C6003"/>
    <w:rsid w:val="001D5CD0"/>
    <w:rsid w:val="00202F1F"/>
    <w:rsid w:val="0021233C"/>
    <w:rsid w:val="0022371B"/>
    <w:rsid w:val="002449C4"/>
    <w:rsid w:val="002520BC"/>
    <w:rsid w:val="00277927"/>
    <w:rsid w:val="002834BF"/>
    <w:rsid w:val="00290F62"/>
    <w:rsid w:val="002A32B0"/>
    <w:rsid w:val="002C35A7"/>
    <w:rsid w:val="002C792D"/>
    <w:rsid w:val="002E5613"/>
    <w:rsid w:val="002E78A0"/>
    <w:rsid w:val="002F62B1"/>
    <w:rsid w:val="002F6E6E"/>
    <w:rsid w:val="00300D8B"/>
    <w:rsid w:val="00302803"/>
    <w:rsid w:val="00305AA8"/>
    <w:rsid w:val="0031154E"/>
    <w:rsid w:val="003200A5"/>
    <w:rsid w:val="00331A2B"/>
    <w:rsid w:val="00346D97"/>
    <w:rsid w:val="00357524"/>
    <w:rsid w:val="003608A2"/>
    <w:rsid w:val="003628FF"/>
    <w:rsid w:val="003741D8"/>
    <w:rsid w:val="0038453C"/>
    <w:rsid w:val="003864AC"/>
    <w:rsid w:val="0039592E"/>
    <w:rsid w:val="00395FC8"/>
    <w:rsid w:val="003A07FA"/>
    <w:rsid w:val="003B4C31"/>
    <w:rsid w:val="003B6A24"/>
    <w:rsid w:val="003C1452"/>
    <w:rsid w:val="003C310A"/>
    <w:rsid w:val="003D1CFE"/>
    <w:rsid w:val="003D573B"/>
    <w:rsid w:val="003F0693"/>
    <w:rsid w:val="003F2642"/>
    <w:rsid w:val="003F3634"/>
    <w:rsid w:val="003F46C4"/>
    <w:rsid w:val="003F6904"/>
    <w:rsid w:val="00424FB7"/>
    <w:rsid w:val="00444166"/>
    <w:rsid w:val="00452D68"/>
    <w:rsid w:val="004618F3"/>
    <w:rsid w:val="00481743"/>
    <w:rsid w:val="00491934"/>
    <w:rsid w:val="004A158A"/>
    <w:rsid w:val="004A2FF0"/>
    <w:rsid w:val="004A5004"/>
    <w:rsid w:val="004A66D1"/>
    <w:rsid w:val="004D0F57"/>
    <w:rsid w:val="00502FA4"/>
    <w:rsid w:val="00514E6C"/>
    <w:rsid w:val="0052399B"/>
    <w:rsid w:val="00540426"/>
    <w:rsid w:val="00555326"/>
    <w:rsid w:val="005620E0"/>
    <w:rsid w:val="0056635F"/>
    <w:rsid w:val="0056763A"/>
    <w:rsid w:val="00574612"/>
    <w:rsid w:val="005A3EA9"/>
    <w:rsid w:val="005A640C"/>
    <w:rsid w:val="005C0EDC"/>
    <w:rsid w:val="005D3BB6"/>
    <w:rsid w:val="005D5381"/>
    <w:rsid w:val="005D7A15"/>
    <w:rsid w:val="005E530D"/>
    <w:rsid w:val="005E718B"/>
    <w:rsid w:val="005F0D28"/>
    <w:rsid w:val="005F4071"/>
    <w:rsid w:val="00602C2F"/>
    <w:rsid w:val="00603B74"/>
    <w:rsid w:val="00604F58"/>
    <w:rsid w:val="00611F62"/>
    <w:rsid w:val="00615C64"/>
    <w:rsid w:val="0062293C"/>
    <w:rsid w:val="006325FA"/>
    <w:rsid w:val="006336E6"/>
    <w:rsid w:val="00640967"/>
    <w:rsid w:val="0065681E"/>
    <w:rsid w:val="00674418"/>
    <w:rsid w:val="006756F4"/>
    <w:rsid w:val="006B58B2"/>
    <w:rsid w:val="006C0C51"/>
    <w:rsid w:val="006C4D89"/>
    <w:rsid w:val="006D06F5"/>
    <w:rsid w:val="006D4CD5"/>
    <w:rsid w:val="006D7C93"/>
    <w:rsid w:val="006E439E"/>
    <w:rsid w:val="006E4D05"/>
    <w:rsid w:val="006E4E3C"/>
    <w:rsid w:val="006E7E1B"/>
    <w:rsid w:val="0071399F"/>
    <w:rsid w:val="00714CE5"/>
    <w:rsid w:val="00716F40"/>
    <w:rsid w:val="00720F5F"/>
    <w:rsid w:val="007242EA"/>
    <w:rsid w:val="007267D7"/>
    <w:rsid w:val="007315CC"/>
    <w:rsid w:val="00734068"/>
    <w:rsid w:val="0074002A"/>
    <w:rsid w:val="00760196"/>
    <w:rsid w:val="007623F3"/>
    <w:rsid w:val="007A1E42"/>
    <w:rsid w:val="007B21D5"/>
    <w:rsid w:val="007C2740"/>
    <w:rsid w:val="007C5878"/>
    <w:rsid w:val="007D71F4"/>
    <w:rsid w:val="007F0498"/>
    <w:rsid w:val="00802EEB"/>
    <w:rsid w:val="00805FE6"/>
    <w:rsid w:val="00834FED"/>
    <w:rsid w:val="00842F52"/>
    <w:rsid w:val="00857F42"/>
    <w:rsid w:val="00861222"/>
    <w:rsid w:val="00863201"/>
    <w:rsid w:val="00870135"/>
    <w:rsid w:val="00873A53"/>
    <w:rsid w:val="008749A5"/>
    <w:rsid w:val="0087574E"/>
    <w:rsid w:val="00880984"/>
    <w:rsid w:val="00885012"/>
    <w:rsid w:val="008A1C60"/>
    <w:rsid w:val="008C4D26"/>
    <w:rsid w:val="008D1A66"/>
    <w:rsid w:val="008E3F2E"/>
    <w:rsid w:val="008F0D2A"/>
    <w:rsid w:val="008F18DA"/>
    <w:rsid w:val="009013E0"/>
    <w:rsid w:val="00916F9B"/>
    <w:rsid w:val="009172DE"/>
    <w:rsid w:val="00933102"/>
    <w:rsid w:val="0094115C"/>
    <w:rsid w:val="00943F9A"/>
    <w:rsid w:val="0096281D"/>
    <w:rsid w:val="00966B57"/>
    <w:rsid w:val="00970B5E"/>
    <w:rsid w:val="00971A64"/>
    <w:rsid w:val="00992212"/>
    <w:rsid w:val="00993B23"/>
    <w:rsid w:val="00995530"/>
    <w:rsid w:val="009C487D"/>
    <w:rsid w:val="009C4B85"/>
    <w:rsid w:val="009C626E"/>
    <w:rsid w:val="009E048F"/>
    <w:rsid w:val="00A04D0B"/>
    <w:rsid w:val="00A24877"/>
    <w:rsid w:val="00A30322"/>
    <w:rsid w:val="00A361EB"/>
    <w:rsid w:val="00A44E57"/>
    <w:rsid w:val="00A46BED"/>
    <w:rsid w:val="00A528F6"/>
    <w:rsid w:val="00A62FAD"/>
    <w:rsid w:val="00A64DD5"/>
    <w:rsid w:val="00A84E28"/>
    <w:rsid w:val="00A909E7"/>
    <w:rsid w:val="00A91F89"/>
    <w:rsid w:val="00A92CCD"/>
    <w:rsid w:val="00A93B3E"/>
    <w:rsid w:val="00AB0A2E"/>
    <w:rsid w:val="00AC7B4B"/>
    <w:rsid w:val="00AD4427"/>
    <w:rsid w:val="00AD587F"/>
    <w:rsid w:val="00AE1802"/>
    <w:rsid w:val="00AE4E2F"/>
    <w:rsid w:val="00AE702F"/>
    <w:rsid w:val="00AF3B61"/>
    <w:rsid w:val="00AF4805"/>
    <w:rsid w:val="00AF6083"/>
    <w:rsid w:val="00B07185"/>
    <w:rsid w:val="00B168CC"/>
    <w:rsid w:val="00B422A0"/>
    <w:rsid w:val="00B4553B"/>
    <w:rsid w:val="00B544BA"/>
    <w:rsid w:val="00B825A1"/>
    <w:rsid w:val="00B94556"/>
    <w:rsid w:val="00BD707E"/>
    <w:rsid w:val="00BF2740"/>
    <w:rsid w:val="00C06CEC"/>
    <w:rsid w:val="00C10F99"/>
    <w:rsid w:val="00C11B90"/>
    <w:rsid w:val="00C24F22"/>
    <w:rsid w:val="00C624D0"/>
    <w:rsid w:val="00C6492A"/>
    <w:rsid w:val="00C70642"/>
    <w:rsid w:val="00C71462"/>
    <w:rsid w:val="00C71CED"/>
    <w:rsid w:val="00C7333E"/>
    <w:rsid w:val="00C80188"/>
    <w:rsid w:val="00C80DD9"/>
    <w:rsid w:val="00C85600"/>
    <w:rsid w:val="00CA5D65"/>
    <w:rsid w:val="00CC31D8"/>
    <w:rsid w:val="00CC3C91"/>
    <w:rsid w:val="00CE43CC"/>
    <w:rsid w:val="00D21B17"/>
    <w:rsid w:val="00D4007C"/>
    <w:rsid w:val="00D40AF1"/>
    <w:rsid w:val="00D43121"/>
    <w:rsid w:val="00D44995"/>
    <w:rsid w:val="00D46A8B"/>
    <w:rsid w:val="00D51724"/>
    <w:rsid w:val="00D55509"/>
    <w:rsid w:val="00D559C6"/>
    <w:rsid w:val="00D619F6"/>
    <w:rsid w:val="00D7081F"/>
    <w:rsid w:val="00D80835"/>
    <w:rsid w:val="00D828EA"/>
    <w:rsid w:val="00D87BA2"/>
    <w:rsid w:val="00DA1979"/>
    <w:rsid w:val="00DA1FD8"/>
    <w:rsid w:val="00DB379E"/>
    <w:rsid w:val="00DC1A3E"/>
    <w:rsid w:val="00E03A37"/>
    <w:rsid w:val="00E0755F"/>
    <w:rsid w:val="00E605E3"/>
    <w:rsid w:val="00E8206D"/>
    <w:rsid w:val="00E87BAD"/>
    <w:rsid w:val="00EA390C"/>
    <w:rsid w:val="00EC1801"/>
    <w:rsid w:val="00ED33CF"/>
    <w:rsid w:val="00ED365D"/>
    <w:rsid w:val="00ED5239"/>
    <w:rsid w:val="00EF4C9F"/>
    <w:rsid w:val="00F00452"/>
    <w:rsid w:val="00F10F6C"/>
    <w:rsid w:val="00F1648F"/>
    <w:rsid w:val="00F3601B"/>
    <w:rsid w:val="00F53D83"/>
    <w:rsid w:val="00F550C0"/>
    <w:rsid w:val="00F70790"/>
    <w:rsid w:val="00F805AD"/>
    <w:rsid w:val="00F927DE"/>
    <w:rsid w:val="00F9374A"/>
    <w:rsid w:val="00FB5115"/>
    <w:rsid w:val="00FB64C3"/>
    <w:rsid w:val="00FB745E"/>
    <w:rsid w:val="00FF44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B7F71B"/>
  <w15:chartTrackingRefBased/>
  <w15:docId w15:val="{ED1C4EAB-B87D-44DB-88E0-985C24E7C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A15"/>
    <w:pPr>
      <w:spacing w:before="120" w:after="120" w:line="240" w:lineRule="auto"/>
    </w:pPr>
    <w:rPr>
      <w:rFonts w:ascii="Calibri" w:hAnsi="Calibri"/>
      <w:lang w:val="en-US"/>
    </w:rPr>
  </w:style>
  <w:style w:type="paragraph" w:styleId="Heading1">
    <w:name w:val="heading 1"/>
    <w:basedOn w:val="Normal"/>
    <w:next w:val="Normal"/>
    <w:link w:val="Heading1Char"/>
    <w:uiPriority w:val="9"/>
    <w:qFormat/>
    <w:rsid w:val="005D7A15"/>
    <w:pPr>
      <w:keepNext/>
      <w:keepLines/>
      <w:numPr>
        <w:numId w:val="1"/>
      </w:numPr>
      <w:spacing w:before="360" w:after="60"/>
      <w:outlineLvl w:val="0"/>
    </w:pPr>
    <w:rPr>
      <w:rFonts w:eastAsiaTheme="majorEastAsia" w:cs="Tahoma"/>
      <w:b/>
      <w:bCs/>
      <w:color w:val="009900"/>
      <w:sz w:val="32"/>
      <w:szCs w:val="28"/>
    </w:rPr>
  </w:style>
  <w:style w:type="paragraph" w:styleId="Heading2">
    <w:name w:val="heading 2"/>
    <w:basedOn w:val="Normal"/>
    <w:next w:val="Normal"/>
    <w:link w:val="Heading2Char"/>
    <w:uiPriority w:val="9"/>
    <w:unhideWhenUsed/>
    <w:qFormat/>
    <w:rsid w:val="005D7A15"/>
    <w:pPr>
      <w:keepNext/>
      <w:keepLines/>
      <w:numPr>
        <w:ilvl w:val="1"/>
        <w:numId w:val="1"/>
      </w:numPr>
      <w:spacing w:before="200" w:after="0"/>
      <w:outlineLvl w:val="1"/>
    </w:pPr>
    <w:rPr>
      <w:rFonts w:asciiTheme="majorHAnsi" w:eastAsiaTheme="majorEastAsia" w:hAnsiTheme="majorHAnsi" w:cstheme="majorBidi"/>
      <w:b/>
      <w:bCs/>
      <w:color w:val="2F5496" w:themeColor="accent1" w:themeShade="BF"/>
      <w:sz w:val="26"/>
      <w:szCs w:val="26"/>
    </w:rPr>
  </w:style>
  <w:style w:type="paragraph" w:styleId="Heading3">
    <w:name w:val="heading 3"/>
    <w:basedOn w:val="Normal"/>
    <w:next w:val="Normal"/>
    <w:link w:val="Heading3Char"/>
    <w:uiPriority w:val="9"/>
    <w:unhideWhenUsed/>
    <w:qFormat/>
    <w:rsid w:val="00491934"/>
    <w:pPr>
      <w:keepNext/>
      <w:keepLines/>
      <w:numPr>
        <w:numId w:val="34"/>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5D7A15"/>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9"/>
    <w:qFormat/>
    <w:rsid w:val="005D7A15"/>
    <w:pPr>
      <w:keepNext/>
      <w:keepLines/>
      <w:numPr>
        <w:ilvl w:val="4"/>
        <w:numId w:val="1"/>
      </w:numPr>
      <w:spacing w:before="200"/>
      <w:outlineLvl w:val="4"/>
    </w:pPr>
    <w:rPr>
      <w:rFonts w:eastAsia="MS Gothic"/>
      <w:color w:val="244061"/>
    </w:rPr>
  </w:style>
  <w:style w:type="paragraph" w:styleId="Heading6">
    <w:name w:val="heading 6"/>
    <w:basedOn w:val="Normal"/>
    <w:next w:val="Normal"/>
    <w:link w:val="Heading6Char"/>
    <w:uiPriority w:val="99"/>
    <w:qFormat/>
    <w:rsid w:val="005D7A15"/>
    <w:pPr>
      <w:keepNext/>
      <w:keepLines/>
      <w:numPr>
        <w:ilvl w:val="5"/>
        <w:numId w:val="1"/>
      </w:numPr>
      <w:spacing w:before="200"/>
      <w:outlineLvl w:val="5"/>
    </w:pPr>
    <w:rPr>
      <w:rFonts w:eastAsia="MS Gothic"/>
      <w:i/>
      <w:iCs/>
      <w:color w:val="244061"/>
    </w:rPr>
  </w:style>
  <w:style w:type="paragraph" w:styleId="Heading7">
    <w:name w:val="heading 7"/>
    <w:basedOn w:val="Normal"/>
    <w:next w:val="Normal"/>
    <w:link w:val="Heading7Char"/>
    <w:uiPriority w:val="99"/>
    <w:qFormat/>
    <w:rsid w:val="005D7A15"/>
    <w:pPr>
      <w:keepNext/>
      <w:keepLines/>
      <w:numPr>
        <w:ilvl w:val="6"/>
        <w:numId w:val="1"/>
      </w:numPr>
      <w:spacing w:before="200"/>
      <w:outlineLvl w:val="6"/>
    </w:pPr>
    <w:rPr>
      <w:rFonts w:eastAsia="MS Gothic"/>
      <w:b/>
      <w:iCs/>
      <w:color w:val="404040"/>
    </w:rPr>
  </w:style>
  <w:style w:type="paragraph" w:styleId="Heading8">
    <w:name w:val="heading 8"/>
    <w:basedOn w:val="Normal"/>
    <w:next w:val="Normal"/>
    <w:link w:val="Heading8Char"/>
    <w:uiPriority w:val="99"/>
    <w:qFormat/>
    <w:rsid w:val="005D7A15"/>
    <w:pPr>
      <w:keepNext/>
      <w:keepLines/>
      <w:numPr>
        <w:ilvl w:val="7"/>
        <w:numId w:val="1"/>
      </w:numPr>
      <w:spacing w:before="200"/>
      <w:outlineLvl w:val="7"/>
    </w:pPr>
    <w:rPr>
      <w:rFonts w:eastAsia="MS Gothic"/>
      <w:color w:val="363636"/>
      <w:sz w:val="20"/>
      <w:szCs w:val="20"/>
    </w:rPr>
  </w:style>
  <w:style w:type="paragraph" w:styleId="Heading9">
    <w:name w:val="heading 9"/>
    <w:basedOn w:val="Normal"/>
    <w:next w:val="Normal"/>
    <w:link w:val="Heading9Char"/>
    <w:uiPriority w:val="99"/>
    <w:qFormat/>
    <w:rsid w:val="005D7A15"/>
    <w:pPr>
      <w:keepNext/>
      <w:keepLines/>
      <w:numPr>
        <w:ilvl w:val="8"/>
        <w:numId w:val="1"/>
      </w:numPr>
      <w:spacing w:before="200"/>
      <w:outlineLvl w:val="8"/>
    </w:pPr>
    <w:rPr>
      <w:rFonts w:eastAsia="MS Gothic"/>
      <w:i/>
      <w:iCs/>
      <w:color w:val="36363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A15"/>
    <w:rPr>
      <w:rFonts w:ascii="Calibri" w:eastAsiaTheme="majorEastAsia" w:hAnsi="Calibri" w:cs="Tahoma"/>
      <w:b/>
      <w:bCs/>
      <w:color w:val="009900"/>
      <w:sz w:val="32"/>
      <w:szCs w:val="28"/>
      <w:lang w:val="en-US"/>
    </w:rPr>
  </w:style>
  <w:style w:type="character" w:customStyle="1" w:styleId="Heading2Char">
    <w:name w:val="Heading 2 Char"/>
    <w:basedOn w:val="DefaultParagraphFont"/>
    <w:link w:val="Heading2"/>
    <w:uiPriority w:val="9"/>
    <w:rsid w:val="005D7A15"/>
    <w:rPr>
      <w:rFonts w:asciiTheme="majorHAnsi" w:eastAsiaTheme="majorEastAsia" w:hAnsiTheme="majorHAnsi" w:cstheme="majorBidi"/>
      <w:b/>
      <w:bCs/>
      <w:color w:val="2F5496" w:themeColor="accent1" w:themeShade="BF"/>
      <w:sz w:val="26"/>
      <w:szCs w:val="26"/>
      <w:lang w:val="en-US"/>
    </w:rPr>
  </w:style>
  <w:style w:type="character" w:customStyle="1" w:styleId="Heading3Char">
    <w:name w:val="Heading 3 Char"/>
    <w:basedOn w:val="DefaultParagraphFont"/>
    <w:link w:val="Heading3"/>
    <w:uiPriority w:val="9"/>
    <w:rsid w:val="00491934"/>
    <w:rPr>
      <w:rFonts w:asciiTheme="majorHAnsi" w:eastAsiaTheme="majorEastAsia" w:hAnsiTheme="majorHAnsi" w:cstheme="majorBidi"/>
      <w:b/>
      <w:bCs/>
      <w:color w:val="4472C4" w:themeColor="accent1"/>
      <w:lang w:val="en-US"/>
    </w:rPr>
  </w:style>
  <w:style w:type="character" w:customStyle="1" w:styleId="Heading4Char">
    <w:name w:val="Heading 4 Char"/>
    <w:basedOn w:val="DefaultParagraphFont"/>
    <w:link w:val="Heading4"/>
    <w:uiPriority w:val="9"/>
    <w:rsid w:val="005D7A15"/>
    <w:rPr>
      <w:rFonts w:asciiTheme="majorHAnsi" w:eastAsiaTheme="majorEastAsia" w:hAnsiTheme="majorHAnsi" w:cstheme="majorBidi"/>
      <w:b/>
      <w:bCs/>
      <w:i/>
      <w:iCs/>
      <w:color w:val="4472C4" w:themeColor="accent1"/>
      <w:lang w:val="en-US"/>
    </w:rPr>
  </w:style>
  <w:style w:type="character" w:customStyle="1" w:styleId="Heading5Char">
    <w:name w:val="Heading 5 Char"/>
    <w:basedOn w:val="DefaultParagraphFont"/>
    <w:link w:val="Heading5"/>
    <w:uiPriority w:val="99"/>
    <w:rsid w:val="005D7A15"/>
    <w:rPr>
      <w:rFonts w:ascii="Calibri" w:eastAsia="MS Gothic" w:hAnsi="Calibri"/>
      <w:color w:val="244061"/>
      <w:lang w:val="en-US"/>
    </w:rPr>
  </w:style>
  <w:style w:type="character" w:customStyle="1" w:styleId="Heading6Char">
    <w:name w:val="Heading 6 Char"/>
    <w:basedOn w:val="DefaultParagraphFont"/>
    <w:link w:val="Heading6"/>
    <w:uiPriority w:val="99"/>
    <w:rsid w:val="005D7A15"/>
    <w:rPr>
      <w:rFonts w:ascii="Calibri" w:eastAsia="MS Gothic" w:hAnsi="Calibri"/>
      <w:i/>
      <w:iCs/>
      <w:color w:val="244061"/>
      <w:lang w:val="en-US"/>
    </w:rPr>
  </w:style>
  <w:style w:type="character" w:customStyle="1" w:styleId="Heading7Char">
    <w:name w:val="Heading 7 Char"/>
    <w:basedOn w:val="DefaultParagraphFont"/>
    <w:link w:val="Heading7"/>
    <w:uiPriority w:val="99"/>
    <w:rsid w:val="005D7A15"/>
    <w:rPr>
      <w:rFonts w:ascii="Calibri" w:eastAsia="MS Gothic" w:hAnsi="Calibri"/>
      <w:b/>
      <w:iCs/>
      <w:color w:val="404040"/>
      <w:lang w:val="en-US"/>
    </w:rPr>
  </w:style>
  <w:style w:type="character" w:customStyle="1" w:styleId="Heading8Char">
    <w:name w:val="Heading 8 Char"/>
    <w:basedOn w:val="DefaultParagraphFont"/>
    <w:link w:val="Heading8"/>
    <w:uiPriority w:val="99"/>
    <w:rsid w:val="005D7A15"/>
    <w:rPr>
      <w:rFonts w:ascii="Calibri" w:eastAsia="MS Gothic" w:hAnsi="Calibri"/>
      <w:color w:val="363636"/>
      <w:sz w:val="20"/>
      <w:szCs w:val="20"/>
      <w:lang w:val="en-US"/>
    </w:rPr>
  </w:style>
  <w:style w:type="character" w:customStyle="1" w:styleId="Heading9Char">
    <w:name w:val="Heading 9 Char"/>
    <w:basedOn w:val="DefaultParagraphFont"/>
    <w:link w:val="Heading9"/>
    <w:uiPriority w:val="99"/>
    <w:rsid w:val="005D7A15"/>
    <w:rPr>
      <w:rFonts w:ascii="Calibri" w:eastAsia="MS Gothic" w:hAnsi="Calibri"/>
      <w:i/>
      <w:iCs/>
      <w:color w:val="363636"/>
      <w:sz w:val="20"/>
      <w:szCs w:val="20"/>
      <w:lang w:val="en-US"/>
    </w:rPr>
  </w:style>
  <w:style w:type="paragraph" w:styleId="Footer">
    <w:name w:val="footer"/>
    <w:basedOn w:val="Normal"/>
    <w:link w:val="FooterChar"/>
    <w:uiPriority w:val="99"/>
    <w:unhideWhenUsed/>
    <w:rsid w:val="005D7A15"/>
    <w:pPr>
      <w:tabs>
        <w:tab w:val="center" w:pos="5040"/>
        <w:tab w:val="right" w:pos="9000"/>
        <w:tab w:val="right" w:pos="14760"/>
      </w:tabs>
      <w:spacing w:after="0"/>
    </w:pPr>
    <w:rPr>
      <w:rFonts w:ascii="Arial" w:eastAsia="Times New Roman" w:hAnsi="Arial" w:cs="Arial"/>
      <w:sz w:val="17"/>
      <w:szCs w:val="18"/>
      <w:lang w:eastAsia="ja-JP"/>
    </w:rPr>
  </w:style>
  <w:style w:type="character" w:customStyle="1" w:styleId="FooterChar">
    <w:name w:val="Footer Char"/>
    <w:basedOn w:val="DefaultParagraphFont"/>
    <w:link w:val="Footer"/>
    <w:uiPriority w:val="99"/>
    <w:rsid w:val="005D7A15"/>
    <w:rPr>
      <w:rFonts w:ascii="Arial" w:eastAsia="Times New Roman" w:hAnsi="Arial" w:cs="Arial"/>
      <w:sz w:val="17"/>
      <w:szCs w:val="18"/>
      <w:lang w:val="en-US" w:eastAsia="ja-JP"/>
    </w:rPr>
  </w:style>
  <w:style w:type="paragraph" w:styleId="Header">
    <w:name w:val="header"/>
    <w:basedOn w:val="Normal"/>
    <w:link w:val="HeaderChar"/>
    <w:unhideWhenUsed/>
    <w:rsid w:val="005D7A15"/>
    <w:pPr>
      <w:pBdr>
        <w:bottom w:val="single" w:sz="4" w:space="1" w:color="4472C4" w:themeColor="accent1"/>
      </w:pBdr>
      <w:tabs>
        <w:tab w:val="center" w:pos="4680"/>
        <w:tab w:val="right" w:pos="8640"/>
      </w:tabs>
      <w:spacing w:after="0"/>
      <w:jc w:val="right"/>
    </w:pPr>
    <w:rPr>
      <w:rFonts w:asciiTheme="majorHAnsi" w:hAnsiTheme="majorHAnsi"/>
      <w:color w:val="2F5496" w:themeColor="accent1" w:themeShade="BF"/>
      <w:sz w:val="20"/>
    </w:rPr>
  </w:style>
  <w:style w:type="character" w:customStyle="1" w:styleId="HeaderChar">
    <w:name w:val="Header Char"/>
    <w:basedOn w:val="DefaultParagraphFont"/>
    <w:link w:val="Header"/>
    <w:rsid w:val="005D7A15"/>
    <w:rPr>
      <w:rFonts w:asciiTheme="majorHAnsi" w:hAnsiTheme="majorHAnsi"/>
      <w:color w:val="2F5496" w:themeColor="accent1" w:themeShade="BF"/>
      <w:sz w:val="20"/>
      <w:lang w:val="en-US"/>
    </w:rPr>
  </w:style>
  <w:style w:type="paragraph" w:styleId="Subtitle">
    <w:name w:val="Subtitle"/>
    <w:basedOn w:val="Normal"/>
    <w:next w:val="Normal"/>
    <w:link w:val="SubtitleChar"/>
    <w:uiPriority w:val="11"/>
    <w:qFormat/>
    <w:rsid w:val="005D7A15"/>
    <w:pPr>
      <w:numPr>
        <w:ilvl w:val="1"/>
      </w:numPr>
      <w:jc w:val="right"/>
    </w:pPr>
    <w:rPr>
      <w:rFonts w:eastAsiaTheme="majorEastAsia" w:cstheme="majorBidi"/>
      <w:i/>
      <w:iCs/>
      <w:color w:val="2F5496" w:themeColor="accent1" w:themeShade="BF"/>
      <w:spacing w:val="15"/>
      <w:sz w:val="24"/>
      <w:szCs w:val="24"/>
    </w:rPr>
  </w:style>
  <w:style w:type="character" w:customStyle="1" w:styleId="SubtitleChar">
    <w:name w:val="Subtitle Char"/>
    <w:basedOn w:val="DefaultParagraphFont"/>
    <w:link w:val="Subtitle"/>
    <w:uiPriority w:val="11"/>
    <w:rsid w:val="005D7A15"/>
    <w:rPr>
      <w:rFonts w:ascii="Calibri" w:eastAsiaTheme="majorEastAsia" w:hAnsi="Calibri" w:cstheme="majorBidi"/>
      <w:i/>
      <w:iCs/>
      <w:color w:val="2F5496" w:themeColor="accent1" w:themeShade="BF"/>
      <w:spacing w:val="15"/>
      <w:sz w:val="24"/>
      <w:szCs w:val="24"/>
      <w:lang w:val="en-US"/>
    </w:rPr>
  </w:style>
  <w:style w:type="paragraph" w:styleId="Title">
    <w:name w:val="Title"/>
    <w:basedOn w:val="Normal"/>
    <w:next w:val="Normal"/>
    <w:link w:val="TitleChar"/>
    <w:uiPriority w:val="10"/>
    <w:qFormat/>
    <w:rsid w:val="005D7A15"/>
    <w:pPr>
      <w:pBdr>
        <w:bottom w:val="single" w:sz="8" w:space="4" w:color="009900"/>
      </w:pBdr>
      <w:spacing w:after="300"/>
      <w:contextualSpacing/>
      <w:jc w:val="right"/>
    </w:pPr>
    <w:rPr>
      <w:rFonts w:asciiTheme="majorHAnsi" w:eastAsiaTheme="majorEastAsia" w:hAnsiTheme="majorHAnsi" w:cstheme="majorBidi"/>
      <w:b/>
      <w:color w:val="009900"/>
      <w:spacing w:val="5"/>
      <w:kern w:val="28"/>
      <w:sz w:val="52"/>
      <w:szCs w:val="52"/>
    </w:rPr>
  </w:style>
  <w:style w:type="character" w:customStyle="1" w:styleId="TitleChar">
    <w:name w:val="Title Char"/>
    <w:basedOn w:val="DefaultParagraphFont"/>
    <w:link w:val="Title"/>
    <w:uiPriority w:val="10"/>
    <w:rsid w:val="005D7A15"/>
    <w:rPr>
      <w:rFonts w:asciiTheme="majorHAnsi" w:eastAsiaTheme="majorEastAsia" w:hAnsiTheme="majorHAnsi" w:cstheme="majorBidi"/>
      <w:b/>
      <w:color w:val="009900"/>
      <w:spacing w:val="5"/>
      <w:kern w:val="28"/>
      <w:sz w:val="52"/>
      <w:szCs w:val="52"/>
      <w:lang w:val="en-US"/>
    </w:rPr>
  </w:style>
  <w:style w:type="paragraph" w:styleId="ListBullet">
    <w:name w:val="List Bullet"/>
    <w:basedOn w:val="Normal"/>
    <w:uiPriority w:val="99"/>
    <w:unhideWhenUsed/>
    <w:rsid w:val="005D7A15"/>
    <w:pPr>
      <w:numPr>
        <w:numId w:val="2"/>
      </w:numPr>
      <w:tabs>
        <w:tab w:val="clear" w:pos="360"/>
        <w:tab w:val="num" w:pos="1080"/>
      </w:tabs>
      <w:ind w:left="1080"/>
      <w:contextualSpacing/>
    </w:pPr>
  </w:style>
  <w:style w:type="paragraph" w:styleId="ListParagraph">
    <w:name w:val="List Paragraph"/>
    <w:basedOn w:val="Normal"/>
    <w:uiPriority w:val="34"/>
    <w:qFormat/>
    <w:rsid w:val="005D7A15"/>
    <w:pPr>
      <w:ind w:left="720"/>
      <w:contextualSpacing/>
    </w:pPr>
  </w:style>
  <w:style w:type="table" w:styleId="TableGrid">
    <w:name w:val="Table Grid"/>
    <w:basedOn w:val="TableNormal"/>
    <w:uiPriority w:val="59"/>
    <w:qFormat/>
    <w:rsid w:val="005D7A15"/>
    <w:pPr>
      <w:spacing w:after="0" w:line="240" w:lineRule="auto"/>
    </w:pPr>
    <w:rPr>
      <w:rFonts w:ascii="Cambria" w:eastAsia="MS Mincho" w:hAnsi="Cambria"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Even">
    <w:name w:val="Header Even"/>
    <w:basedOn w:val="Normal"/>
    <w:uiPriority w:val="39"/>
    <w:unhideWhenUsed/>
    <w:qFormat/>
    <w:rsid w:val="005D7A15"/>
    <w:pPr>
      <w:pBdr>
        <w:bottom w:val="single" w:sz="4" w:space="1" w:color="4472C4" w:themeColor="accent1"/>
      </w:pBdr>
      <w:spacing w:after="0"/>
    </w:pPr>
    <w:rPr>
      <w:rFonts w:eastAsia="Times New Roman"/>
      <w:b/>
      <w:color w:val="44546A" w:themeColor="text2"/>
      <w:sz w:val="20"/>
      <w:szCs w:val="24"/>
      <w:lang w:eastAsia="ko-KR"/>
    </w:rPr>
  </w:style>
  <w:style w:type="paragraph" w:customStyle="1" w:styleId="FooterEven">
    <w:name w:val="Footer Even"/>
    <w:basedOn w:val="Normal"/>
    <w:uiPriority w:val="49"/>
    <w:unhideWhenUsed/>
    <w:rsid w:val="005D7A15"/>
    <w:pPr>
      <w:pBdr>
        <w:top w:val="single" w:sz="4" w:space="1" w:color="4472C4" w:themeColor="accent1"/>
      </w:pBdr>
    </w:pPr>
    <w:rPr>
      <w:color w:val="44546A" w:themeColor="text2"/>
      <w:sz w:val="20"/>
    </w:rPr>
  </w:style>
  <w:style w:type="paragraph" w:styleId="BodyText">
    <w:name w:val="Body Text"/>
    <w:basedOn w:val="Normal"/>
    <w:link w:val="BodyTextChar"/>
    <w:uiPriority w:val="99"/>
    <w:unhideWhenUsed/>
    <w:rsid w:val="005D7A15"/>
  </w:style>
  <w:style w:type="character" w:customStyle="1" w:styleId="BodyTextChar">
    <w:name w:val="Body Text Char"/>
    <w:basedOn w:val="DefaultParagraphFont"/>
    <w:link w:val="BodyText"/>
    <w:uiPriority w:val="99"/>
    <w:rsid w:val="005D7A15"/>
    <w:rPr>
      <w:rFonts w:ascii="Calibri" w:hAnsi="Calibri"/>
      <w:lang w:val="en-US"/>
    </w:rPr>
  </w:style>
  <w:style w:type="paragraph" w:customStyle="1" w:styleId="ChartHeaderInformation">
    <w:name w:val="Chart Header Information"/>
    <w:basedOn w:val="Normal"/>
    <w:qFormat/>
    <w:rsid w:val="005D7A15"/>
    <w:pPr>
      <w:framePr w:hSpace="180" w:wrap="around" w:vAnchor="page" w:hAnchor="margin" w:y="2266"/>
      <w:jc w:val="center"/>
    </w:pPr>
    <w:rPr>
      <w:rFonts w:asciiTheme="majorHAnsi" w:hAnsiTheme="majorHAnsi"/>
      <w:b/>
      <w:color w:val="0066CC"/>
    </w:rPr>
  </w:style>
  <w:style w:type="paragraph" w:customStyle="1" w:styleId="ChartBodyCopy">
    <w:name w:val="Chart Body Copy"/>
    <w:basedOn w:val="Normal"/>
    <w:qFormat/>
    <w:rsid w:val="005D7A15"/>
    <w:pPr>
      <w:spacing w:before="60" w:after="60" w:line="252" w:lineRule="auto"/>
    </w:pPr>
    <w:rPr>
      <w:color w:val="000000" w:themeColor="text1"/>
      <w:sz w:val="20"/>
    </w:rPr>
  </w:style>
  <w:style w:type="paragraph" w:customStyle="1" w:styleId="FrontMatter">
    <w:name w:val="Front Matter"/>
    <w:basedOn w:val="Normal"/>
    <w:next w:val="Normal"/>
    <w:qFormat/>
    <w:rsid w:val="005D7A15"/>
    <w:pPr>
      <w:spacing w:after="60" w:line="276" w:lineRule="auto"/>
    </w:pPr>
    <w:rPr>
      <w:i/>
      <w:color w:val="009900"/>
      <w:sz w:val="20"/>
    </w:rPr>
  </w:style>
  <w:style w:type="paragraph" w:styleId="ListNumber">
    <w:name w:val="List Number"/>
    <w:basedOn w:val="Normal"/>
    <w:unhideWhenUsed/>
    <w:rsid w:val="005D7A15"/>
    <w:pPr>
      <w:numPr>
        <w:numId w:val="3"/>
      </w:numPr>
      <w:tabs>
        <w:tab w:val="clear" w:pos="360"/>
        <w:tab w:val="num" w:pos="990"/>
      </w:tabs>
      <w:ind w:left="990"/>
      <w:contextualSpacing/>
    </w:pPr>
  </w:style>
  <w:style w:type="paragraph" w:customStyle="1" w:styleId="TemplateInstructions">
    <w:name w:val="Template Instructions"/>
    <w:basedOn w:val="NoSpacing"/>
    <w:qFormat/>
    <w:rsid w:val="005D7A15"/>
    <w:pPr>
      <w:spacing w:before="120"/>
      <w:ind w:left="720" w:right="720"/>
    </w:pPr>
    <w:rPr>
      <w:rFonts w:asciiTheme="majorHAnsi" w:hAnsiTheme="majorHAnsi" w:cs="Tw Cen MT"/>
      <w:i/>
      <w:color w:val="000000"/>
      <w:szCs w:val="23"/>
    </w:rPr>
  </w:style>
  <w:style w:type="paragraph" w:styleId="NoSpacing">
    <w:name w:val="No Spacing"/>
    <w:uiPriority w:val="1"/>
    <w:qFormat/>
    <w:rsid w:val="005D7A15"/>
    <w:pPr>
      <w:spacing w:after="0" w:line="240" w:lineRule="auto"/>
    </w:pPr>
    <w:rPr>
      <w:rFonts w:ascii="Calibri" w:hAnsi="Calibri"/>
      <w:lang w:val="en-US"/>
    </w:rPr>
  </w:style>
  <w:style w:type="paragraph" w:customStyle="1" w:styleId="TableHeader">
    <w:name w:val="Table Header"/>
    <w:basedOn w:val="Normal"/>
    <w:link w:val="TableHeaderChar"/>
    <w:qFormat/>
    <w:rsid w:val="00BF2740"/>
    <w:pPr>
      <w:spacing w:before="60" w:after="60"/>
      <w:jc w:val="center"/>
    </w:pPr>
    <w:rPr>
      <w:rFonts w:eastAsia="Perpetua" w:cs="Times New Roman"/>
      <w:b/>
      <w:sz w:val="24"/>
      <w:szCs w:val="20"/>
      <w:lang w:eastAsia="ja-JP" w:bidi="he-IL"/>
    </w:rPr>
  </w:style>
  <w:style w:type="character" w:customStyle="1" w:styleId="TableHeaderChar">
    <w:name w:val="Table Header Char"/>
    <w:link w:val="TableHeader"/>
    <w:rsid w:val="00BF2740"/>
    <w:rPr>
      <w:rFonts w:ascii="Calibri" w:eastAsia="Perpetua" w:hAnsi="Calibri" w:cs="Times New Roman"/>
      <w:b/>
      <w:sz w:val="24"/>
      <w:szCs w:val="20"/>
      <w:lang w:val="en-US" w:eastAsia="ja-JP" w:bidi="he-IL"/>
    </w:rPr>
  </w:style>
  <w:style w:type="paragraph" w:customStyle="1" w:styleId="Table">
    <w:name w:val="Table"/>
    <w:basedOn w:val="TableHeader"/>
    <w:link w:val="TableChar"/>
    <w:qFormat/>
    <w:rsid w:val="00BF2740"/>
    <w:pPr>
      <w:jc w:val="left"/>
    </w:pPr>
    <w:rPr>
      <w:b w:val="0"/>
    </w:rPr>
  </w:style>
  <w:style w:type="character" w:customStyle="1" w:styleId="TableChar">
    <w:name w:val="Table Char"/>
    <w:link w:val="Table"/>
    <w:rsid w:val="00BF2740"/>
    <w:rPr>
      <w:rFonts w:ascii="Calibri" w:eastAsia="Perpetua" w:hAnsi="Calibri" w:cs="Times New Roman"/>
      <w:sz w:val="24"/>
      <w:szCs w:val="20"/>
      <w:lang w:val="en-US" w:eastAsia="ja-JP" w:bidi="he-IL"/>
    </w:rPr>
  </w:style>
  <w:style w:type="table" w:styleId="GridTable4-Accent1">
    <w:name w:val="Grid Table 4 Accent 1"/>
    <w:basedOn w:val="TableNormal"/>
    <w:uiPriority w:val="49"/>
    <w:rsid w:val="009C626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Emphasis">
    <w:name w:val="Emphasis"/>
    <w:basedOn w:val="DefaultParagraphFont"/>
    <w:uiPriority w:val="20"/>
    <w:qFormat/>
    <w:rsid w:val="005C0EDC"/>
    <w:rPr>
      <w:i/>
      <w:iCs/>
    </w:rPr>
  </w:style>
  <w:style w:type="paragraph" w:styleId="IntenseQuote">
    <w:name w:val="Intense Quote"/>
    <w:basedOn w:val="Normal"/>
    <w:next w:val="Normal"/>
    <w:link w:val="IntenseQuoteChar"/>
    <w:uiPriority w:val="30"/>
    <w:qFormat/>
    <w:rsid w:val="004A2FF0"/>
    <w:pPr>
      <w:pBdr>
        <w:top w:val="single" w:sz="4" w:space="10" w:color="4472C4" w:themeColor="accent1"/>
        <w:bottom w:val="single" w:sz="4" w:space="10" w:color="4472C4" w:themeColor="accent1"/>
      </w:pBdr>
      <w:spacing w:before="360" w:after="360"/>
      <w:ind w:left="864" w:right="864"/>
      <w:jc w:val="center"/>
    </w:pPr>
    <w:rPr>
      <w:i/>
      <w:iCs/>
      <w:color w:val="C45911" w:themeColor="accent2" w:themeShade="BF"/>
    </w:rPr>
  </w:style>
  <w:style w:type="character" w:customStyle="1" w:styleId="IntenseQuoteChar">
    <w:name w:val="Intense Quote Char"/>
    <w:basedOn w:val="DefaultParagraphFont"/>
    <w:link w:val="IntenseQuote"/>
    <w:uiPriority w:val="30"/>
    <w:rsid w:val="004A2FF0"/>
    <w:rPr>
      <w:rFonts w:ascii="Calibri" w:hAnsi="Calibri"/>
      <w:i/>
      <w:iCs/>
      <w:color w:val="C45911" w:themeColor="accent2"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0147996">
      <w:bodyDiv w:val="1"/>
      <w:marLeft w:val="0"/>
      <w:marRight w:val="0"/>
      <w:marTop w:val="0"/>
      <w:marBottom w:val="0"/>
      <w:divBdr>
        <w:top w:val="none" w:sz="0" w:space="0" w:color="auto"/>
        <w:left w:val="none" w:sz="0" w:space="0" w:color="auto"/>
        <w:bottom w:val="none" w:sz="0" w:space="0" w:color="auto"/>
        <w:right w:val="none" w:sz="0" w:space="0" w:color="auto"/>
      </w:divBdr>
    </w:div>
    <w:div w:id="798111499">
      <w:bodyDiv w:val="1"/>
      <w:marLeft w:val="0"/>
      <w:marRight w:val="0"/>
      <w:marTop w:val="0"/>
      <w:marBottom w:val="0"/>
      <w:divBdr>
        <w:top w:val="none" w:sz="0" w:space="0" w:color="auto"/>
        <w:left w:val="none" w:sz="0" w:space="0" w:color="auto"/>
        <w:bottom w:val="none" w:sz="0" w:space="0" w:color="auto"/>
        <w:right w:val="none" w:sz="0" w:space="0" w:color="auto"/>
      </w:divBdr>
      <w:divsChild>
        <w:div w:id="990787580">
          <w:marLeft w:val="0"/>
          <w:marRight w:val="0"/>
          <w:marTop w:val="0"/>
          <w:marBottom w:val="0"/>
          <w:divBdr>
            <w:top w:val="none" w:sz="0" w:space="0" w:color="auto"/>
            <w:left w:val="none" w:sz="0" w:space="0" w:color="auto"/>
            <w:bottom w:val="none" w:sz="0" w:space="0" w:color="auto"/>
            <w:right w:val="none" w:sz="0" w:space="0" w:color="auto"/>
          </w:divBdr>
          <w:divsChild>
            <w:div w:id="483664933">
              <w:marLeft w:val="0"/>
              <w:marRight w:val="0"/>
              <w:marTop w:val="0"/>
              <w:marBottom w:val="0"/>
              <w:divBdr>
                <w:top w:val="none" w:sz="0" w:space="0" w:color="auto"/>
                <w:left w:val="none" w:sz="0" w:space="0" w:color="auto"/>
                <w:bottom w:val="none" w:sz="0" w:space="0" w:color="auto"/>
                <w:right w:val="none" w:sz="0" w:space="0" w:color="auto"/>
              </w:divBdr>
              <w:divsChild>
                <w:div w:id="2016378679">
                  <w:marLeft w:val="0"/>
                  <w:marRight w:val="0"/>
                  <w:marTop w:val="0"/>
                  <w:marBottom w:val="0"/>
                  <w:divBdr>
                    <w:top w:val="none" w:sz="0" w:space="0" w:color="auto"/>
                    <w:left w:val="none" w:sz="0" w:space="0" w:color="auto"/>
                    <w:bottom w:val="none" w:sz="0" w:space="0" w:color="auto"/>
                    <w:right w:val="none" w:sz="0" w:space="0" w:color="auto"/>
                  </w:divBdr>
                  <w:divsChild>
                    <w:div w:id="905188767">
                      <w:marLeft w:val="0"/>
                      <w:marRight w:val="0"/>
                      <w:marTop w:val="0"/>
                      <w:marBottom w:val="0"/>
                      <w:divBdr>
                        <w:top w:val="none" w:sz="0" w:space="0" w:color="auto"/>
                        <w:left w:val="none" w:sz="0" w:space="0" w:color="auto"/>
                        <w:bottom w:val="none" w:sz="0" w:space="0" w:color="auto"/>
                        <w:right w:val="none" w:sz="0" w:space="0" w:color="auto"/>
                      </w:divBdr>
                      <w:divsChild>
                        <w:div w:id="1447851491">
                          <w:marLeft w:val="0"/>
                          <w:marRight w:val="0"/>
                          <w:marTop w:val="0"/>
                          <w:marBottom w:val="0"/>
                          <w:divBdr>
                            <w:top w:val="none" w:sz="0" w:space="0" w:color="auto"/>
                            <w:left w:val="none" w:sz="0" w:space="0" w:color="auto"/>
                            <w:bottom w:val="none" w:sz="0" w:space="0" w:color="auto"/>
                            <w:right w:val="none" w:sz="0" w:space="0" w:color="auto"/>
                          </w:divBdr>
                          <w:divsChild>
                            <w:div w:id="259531991">
                              <w:marLeft w:val="-225"/>
                              <w:marRight w:val="-225"/>
                              <w:marTop w:val="0"/>
                              <w:marBottom w:val="0"/>
                              <w:divBdr>
                                <w:top w:val="none" w:sz="0" w:space="0" w:color="auto"/>
                                <w:left w:val="none" w:sz="0" w:space="0" w:color="auto"/>
                                <w:bottom w:val="none" w:sz="0" w:space="0" w:color="auto"/>
                                <w:right w:val="none" w:sz="0" w:space="0" w:color="auto"/>
                              </w:divBdr>
                              <w:divsChild>
                                <w:div w:id="1542592797">
                                  <w:marLeft w:val="1599"/>
                                  <w:marRight w:val="0"/>
                                  <w:marTop w:val="0"/>
                                  <w:marBottom w:val="0"/>
                                  <w:divBdr>
                                    <w:top w:val="none" w:sz="0" w:space="0" w:color="auto"/>
                                    <w:left w:val="none" w:sz="0" w:space="0" w:color="auto"/>
                                    <w:bottom w:val="none" w:sz="0" w:space="0" w:color="auto"/>
                                    <w:right w:val="none" w:sz="0" w:space="0" w:color="auto"/>
                                  </w:divBdr>
                                  <w:divsChild>
                                    <w:div w:id="779689321">
                                      <w:marLeft w:val="-225"/>
                                      <w:marRight w:val="-225"/>
                                      <w:marTop w:val="0"/>
                                      <w:marBottom w:val="0"/>
                                      <w:divBdr>
                                        <w:top w:val="none" w:sz="0" w:space="0" w:color="auto"/>
                                        <w:left w:val="none" w:sz="0" w:space="0" w:color="auto"/>
                                        <w:bottom w:val="none" w:sz="0" w:space="0" w:color="auto"/>
                                        <w:right w:val="none" w:sz="0" w:space="0" w:color="auto"/>
                                      </w:divBdr>
                                      <w:divsChild>
                                        <w:div w:id="94099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8534181">
              <w:marLeft w:val="0"/>
              <w:marRight w:val="0"/>
              <w:marTop w:val="0"/>
              <w:marBottom w:val="1350"/>
              <w:divBdr>
                <w:top w:val="none" w:sz="0" w:space="0" w:color="auto"/>
                <w:left w:val="none" w:sz="0" w:space="0" w:color="auto"/>
                <w:bottom w:val="none" w:sz="0" w:space="0" w:color="auto"/>
                <w:right w:val="none" w:sz="0" w:space="0" w:color="auto"/>
              </w:divBdr>
              <w:divsChild>
                <w:div w:id="1124427328">
                  <w:marLeft w:val="0"/>
                  <w:marRight w:val="0"/>
                  <w:marTop w:val="0"/>
                  <w:marBottom w:val="0"/>
                  <w:divBdr>
                    <w:top w:val="none" w:sz="0" w:space="0" w:color="auto"/>
                    <w:left w:val="none" w:sz="0" w:space="0" w:color="auto"/>
                    <w:bottom w:val="none" w:sz="0" w:space="0" w:color="auto"/>
                    <w:right w:val="none" w:sz="0" w:space="0" w:color="auto"/>
                  </w:divBdr>
                  <w:divsChild>
                    <w:div w:id="1757554395">
                      <w:marLeft w:val="0"/>
                      <w:marRight w:val="0"/>
                      <w:marTop w:val="0"/>
                      <w:marBottom w:val="0"/>
                      <w:divBdr>
                        <w:top w:val="none" w:sz="0" w:space="0" w:color="auto"/>
                        <w:left w:val="none" w:sz="0" w:space="0" w:color="auto"/>
                        <w:bottom w:val="none" w:sz="0" w:space="0" w:color="auto"/>
                        <w:right w:val="none" w:sz="0" w:space="0" w:color="auto"/>
                      </w:divBdr>
                      <w:divsChild>
                        <w:div w:id="1465345424">
                          <w:marLeft w:val="0"/>
                          <w:marRight w:val="0"/>
                          <w:marTop w:val="0"/>
                          <w:marBottom w:val="0"/>
                          <w:divBdr>
                            <w:top w:val="none" w:sz="0" w:space="0" w:color="auto"/>
                            <w:left w:val="none" w:sz="0" w:space="0" w:color="auto"/>
                            <w:bottom w:val="none" w:sz="0" w:space="0" w:color="auto"/>
                            <w:right w:val="none" w:sz="0" w:space="0" w:color="auto"/>
                          </w:divBdr>
                          <w:divsChild>
                            <w:div w:id="3896404">
                              <w:marLeft w:val="0"/>
                              <w:marRight w:val="0"/>
                              <w:marTop w:val="0"/>
                              <w:marBottom w:val="0"/>
                              <w:divBdr>
                                <w:top w:val="none" w:sz="0" w:space="0" w:color="auto"/>
                                <w:left w:val="none" w:sz="0" w:space="0" w:color="auto"/>
                                <w:bottom w:val="none" w:sz="0" w:space="0" w:color="auto"/>
                                <w:right w:val="none" w:sz="0" w:space="0" w:color="auto"/>
                              </w:divBdr>
                              <w:divsChild>
                                <w:div w:id="1900507840">
                                  <w:marLeft w:val="0"/>
                                  <w:marRight w:val="0"/>
                                  <w:marTop w:val="0"/>
                                  <w:marBottom w:val="0"/>
                                  <w:divBdr>
                                    <w:top w:val="none" w:sz="0" w:space="0" w:color="auto"/>
                                    <w:left w:val="none" w:sz="0" w:space="0" w:color="auto"/>
                                    <w:bottom w:val="none" w:sz="0" w:space="0" w:color="auto"/>
                                    <w:right w:val="none" w:sz="0" w:space="0" w:color="auto"/>
                                  </w:divBdr>
                                  <w:divsChild>
                                    <w:div w:id="604386891">
                                      <w:marLeft w:val="0"/>
                                      <w:marRight w:val="0"/>
                                      <w:marTop w:val="0"/>
                                      <w:marBottom w:val="0"/>
                                      <w:divBdr>
                                        <w:top w:val="none" w:sz="0" w:space="0" w:color="auto"/>
                                        <w:left w:val="none" w:sz="0" w:space="0" w:color="auto"/>
                                        <w:bottom w:val="none" w:sz="0" w:space="0" w:color="auto"/>
                                        <w:right w:val="none" w:sz="0" w:space="0" w:color="auto"/>
                                      </w:divBdr>
                                      <w:divsChild>
                                        <w:div w:id="545795961">
                                          <w:marLeft w:val="0"/>
                                          <w:marRight w:val="0"/>
                                          <w:marTop w:val="0"/>
                                          <w:marBottom w:val="0"/>
                                          <w:divBdr>
                                            <w:top w:val="none" w:sz="0" w:space="0" w:color="auto"/>
                                            <w:left w:val="none" w:sz="0" w:space="0" w:color="auto"/>
                                            <w:bottom w:val="none" w:sz="0" w:space="0" w:color="auto"/>
                                            <w:right w:val="none" w:sz="0" w:space="0" w:color="auto"/>
                                          </w:divBdr>
                                        </w:div>
                                        <w:div w:id="140483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3334">
                                  <w:marLeft w:val="0"/>
                                  <w:marRight w:val="0"/>
                                  <w:marTop w:val="0"/>
                                  <w:marBottom w:val="0"/>
                                  <w:divBdr>
                                    <w:top w:val="none" w:sz="0" w:space="0" w:color="auto"/>
                                    <w:left w:val="none" w:sz="0" w:space="0" w:color="auto"/>
                                    <w:bottom w:val="none" w:sz="0" w:space="0" w:color="auto"/>
                                    <w:right w:val="none" w:sz="0" w:space="0" w:color="auto"/>
                                  </w:divBdr>
                                  <w:divsChild>
                                    <w:div w:id="347565562">
                                      <w:marLeft w:val="0"/>
                                      <w:marRight w:val="0"/>
                                      <w:marTop w:val="0"/>
                                      <w:marBottom w:val="0"/>
                                      <w:divBdr>
                                        <w:top w:val="none" w:sz="0" w:space="0" w:color="auto"/>
                                        <w:left w:val="none" w:sz="0" w:space="0" w:color="auto"/>
                                        <w:bottom w:val="none" w:sz="0" w:space="0" w:color="auto"/>
                                        <w:right w:val="none" w:sz="0" w:space="0" w:color="auto"/>
                                      </w:divBdr>
                                      <w:divsChild>
                                        <w:div w:id="1506818386">
                                          <w:marLeft w:val="0"/>
                                          <w:marRight w:val="0"/>
                                          <w:marTop w:val="0"/>
                                          <w:marBottom w:val="0"/>
                                          <w:divBdr>
                                            <w:top w:val="none" w:sz="0" w:space="0" w:color="auto"/>
                                            <w:left w:val="none" w:sz="0" w:space="0" w:color="auto"/>
                                            <w:bottom w:val="none" w:sz="0" w:space="0" w:color="auto"/>
                                            <w:right w:val="none" w:sz="0" w:space="0" w:color="auto"/>
                                          </w:divBdr>
                                        </w:div>
                                        <w:div w:id="12886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458556">
                                  <w:marLeft w:val="0"/>
                                  <w:marRight w:val="0"/>
                                  <w:marTop w:val="0"/>
                                  <w:marBottom w:val="0"/>
                                  <w:divBdr>
                                    <w:top w:val="none" w:sz="0" w:space="0" w:color="auto"/>
                                    <w:left w:val="none" w:sz="0" w:space="0" w:color="auto"/>
                                    <w:bottom w:val="none" w:sz="0" w:space="0" w:color="auto"/>
                                    <w:right w:val="none" w:sz="0" w:space="0" w:color="auto"/>
                                  </w:divBdr>
                                  <w:divsChild>
                                    <w:div w:id="526528052">
                                      <w:marLeft w:val="0"/>
                                      <w:marRight w:val="0"/>
                                      <w:marTop w:val="0"/>
                                      <w:marBottom w:val="0"/>
                                      <w:divBdr>
                                        <w:top w:val="none" w:sz="0" w:space="0" w:color="auto"/>
                                        <w:left w:val="none" w:sz="0" w:space="0" w:color="auto"/>
                                        <w:bottom w:val="none" w:sz="0" w:space="0" w:color="auto"/>
                                        <w:right w:val="none" w:sz="0" w:space="0" w:color="auto"/>
                                      </w:divBdr>
                                      <w:divsChild>
                                        <w:div w:id="13773773">
                                          <w:marLeft w:val="0"/>
                                          <w:marRight w:val="0"/>
                                          <w:marTop w:val="0"/>
                                          <w:marBottom w:val="0"/>
                                          <w:divBdr>
                                            <w:top w:val="none" w:sz="0" w:space="0" w:color="auto"/>
                                            <w:left w:val="none" w:sz="0" w:space="0" w:color="auto"/>
                                            <w:bottom w:val="none" w:sz="0" w:space="0" w:color="auto"/>
                                            <w:right w:val="none" w:sz="0" w:space="0" w:color="auto"/>
                                          </w:divBdr>
                                        </w:div>
                                        <w:div w:id="151237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418121">
                                  <w:marLeft w:val="0"/>
                                  <w:marRight w:val="0"/>
                                  <w:marTop w:val="0"/>
                                  <w:marBottom w:val="0"/>
                                  <w:divBdr>
                                    <w:top w:val="none" w:sz="0" w:space="0" w:color="auto"/>
                                    <w:left w:val="none" w:sz="0" w:space="0" w:color="auto"/>
                                    <w:bottom w:val="none" w:sz="0" w:space="0" w:color="auto"/>
                                    <w:right w:val="none" w:sz="0" w:space="0" w:color="auto"/>
                                  </w:divBdr>
                                  <w:divsChild>
                                    <w:div w:id="1599291961">
                                      <w:marLeft w:val="0"/>
                                      <w:marRight w:val="0"/>
                                      <w:marTop w:val="0"/>
                                      <w:marBottom w:val="0"/>
                                      <w:divBdr>
                                        <w:top w:val="none" w:sz="0" w:space="0" w:color="auto"/>
                                        <w:left w:val="none" w:sz="0" w:space="0" w:color="auto"/>
                                        <w:bottom w:val="none" w:sz="0" w:space="0" w:color="auto"/>
                                        <w:right w:val="none" w:sz="0" w:space="0" w:color="auto"/>
                                      </w:divBdr>
                                      <w:divsChild>
                                        <w:div w:id="1468471446">
                                          <w:marLeft w:val="0"/>
                                          <w:marRight w:val="0"/>
                                          <w:marTop w:val="0"/>
                                          <w:marBottom w:val="0"/>
                                          <w:divBdr>
                                            <w:top w:val="none" w:sz="0" w:space="0" w:color="auto"/>
                                            <w:left w:val="none" w:sz="0" w:space="0" w:color="auto"/>
                                            <w:bottom w:val="none" w:sz="0" w:space="0" w:color="auto"/>
                                            <w:right w:val="none" w:sz="0" w:space="0" w:color="auto"/>
                                          </w:divBdr>
                                        </w:div>
                                        <w:div w:id="13120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07420">
                                  <w:marLeft w:val="0"/>
                                  <w:marRight w:val="0"/>
                                  <w:marTop w:val="0"/>
                                  <w:marBottom w:val="0"/>
                                  <w:divBdr>
                                    <w:top w:val="none" w:sz="0" w:space="0" w:color="auto"/>
                                    <w:left w:val="none" w:sz="0" w:space="0" w:color="auto"/>
                                    <w:bottom w:val="none" w:sz="0" w:space="0" w:color="auto"/>
                                    <w:right w:val="none" w:sz="0" w:space="0" w:color="auto"/>
                                  </w:divBdr>
                                  <w:divsChild>
                                    <w:div w:id="1453134939">
                                      <w:marLeft w:val="0"/>
                                      <w:marRight w:val="0"/>
                                      <w:marTop w:val="0"/>
                                      <w:marBottom w:val="0"/>
                                      <w:divBdr>
                                        <w:top w:val="none" w:sz="0" w:space="0" w:color="auto"/>
                                        <w:left w:val="none" w:sz="0" w:space="0" w:color="auto"/>
                                        <w:bottom w:val="none" w:sz="0" w:space="0" w:color="auto"/>
                                        <w:right w:val="none" w:sz="0" w:space="0" w:color="auto"/>
                                      </w:divBdr>
                                      <w:divsChild>
                                        <w:div w:id="700009882">
                                          <w:marLeft w:val="0"/>
                                          <w:marRight w:val="0"/>
                                          <w:marTop w:val="0"/>
                                          <w:marBottom w:val="0"/>
                                          <w:divBdr>
                                            <w:top w:val="none" w:sz="0" w:space="0" w:color="auto"/>
                                            <w:left w:val="none" w:sz="0" w:space="0" w:color="auto"/>
                                            <w:bottom w:val="none" w:sz="0" w:space="0" w:color="auto"/>
                                            <w:right w:val="none" w:sz="0" w:space="0" w:color="auto"/>
                                          </w:divBdr>
                                        </w:div>
                                        <w:div w:id="44534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2018">
                                  <w:marLeft w:val="0"/>
                                  <w:marRight w:val="0"/>
                                  <w:marTop w:val="0"/>
                                  <w:marBottom w:val="0"/>
                                  <w:divBdr>
                                    <w:top w:val="none" w:sz="0" w:space="0" w:color="auto"/>
                                    <w:left w:val="none" w:sz="0" w:space="0" w:color="auto"/>
                                    <w:bottom w:val="none" w:sz="0" w:space="0" w:color="auto"/>
                                    <w:right w:val="none" w:sz="0" w:space="0" w:color="auto"/>
                                  </w:divBdr>
                                  <w:divsChild>
                                    <w:div w:id="1564102506">
                                      <w:marLeft w:val="0"/>
                                      <w:marRight w:val="0"/>
                                      <w:marTop w:val="0"/>
                                      <w:marBottom w:val="0"/>
                                      <w:divBdr>
                                        <w:top w:val="none" w:sz="0" w:space="0" w:color="auto"/>
                                        <w:left w:val="none" w:sz="0" w:space="0" w:color="auto"/>
                                        <w:bottom w:val="none" w:sz="0" w:space="0" w:color="auto"/>
                                        <w:right w:val="none" w:sz="0" w:space="0" w:color="auto"/>
                                      </w:divBdr>
                                      <w:divsChild>
                                        <w:div w:id="582615894">
                                          <w:marLeft w:val="0"/>
                                          <w:marRight w:val="0"/>
                                          <w:marTop w:val="0"/>
                                          <w:marBottom w:val="0"/>
                                          <w:divBdr>
                                            <w:top w:val="none" w:sz="0" w:space="0" w:color="auto"/>
                                            <w:left w:val="none" w:sz="0" w:space="0" w:color="auto"/>
                                            <w:bottom w:val="none" w:sz="0" w:space="0" w:color="auto"/>
                                            <w:right w:val="none" w:sz="0" w:space="0" w:color="auto"/>
                                          </w:divBdr>
                                        </w:div>
                                        <w:div w:id="32632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09986">
                                  <w:marLeft w:val="0"/>
                                  <w:marRight w:val="0"/>
                                  <w:marTop w:val="0"/>
                                  <w:marBottom w:val="0"/>
                                  <w:divBdr>
                                    <w:top w:val="none" w:sz="0" w:space="0" w:color="auto"/>
                                    <w:left w:val="none" w:sz="0" w:space="0" w:color="auto"/>
                                    <w:bottom w:val="none" w:sz="0" w:space="0" w:color="auto"/>
                                    <w:right w:val="none" w:sz="0" w:space="0" w:color="auto"/>
                                  </w:divBdr>
                                  <w:divsChild>
                                    <w:div w:id="1247107153">
                                      <w:marLeft w:val="0"/>
                                      <w:marRight w:val="0"/>
                                      <w:marTop w:val="0"/>
                                      <w:marBottom w:val="0"/>
                                      <w:divBdr>
                                        <w:top w:val="none" w:sz="0" w:space="0" w:color="auto"/>
                                        <w:left w:val="none" w:sz="0" w:space="0" w:color="auto"/>
                                        <w:bottom w:val="none" w:sz="0" w:space="0" w:color="auto"/>
                                        <w:right w:val="none" w:sz="0" w:space="0" w:color="auto"/>
                                      </w:divBdr>
                                      <w:divsChild>
                                        <w:div w:id="1524707661">
                                          <w:marLeft w:val="0"/>
                                          <w:marRight w:val="0"/>
                                          <w:marTop w:val="0"/>
                                          <w:marBottom w:val="0"/>
                                          <w:divBdr>
                                            <w:top w:val="none" w:sz="0" w:space="0" w:color="auto"/>
                                            <w:left w:val="none" w:sz="0" w:space="0" w:color="auto"/>
                                            <w:bottom w:val="none" w:sz="0" w:space="0" w:color="auto"/>
                                            <w:right w:val="none" w:sz="0" w:space="0" w:color="auto"/>
                                          </w:divBdr>
                                        </w:div>
                                        <w:div w:id="212816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484963">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056810948">
              <w:marLeft w:val="0"/>
              <w:marRight w:val="0"/>
              <w:marTop w:val="0"/>
              <w:marBottom w:val="0"/>
              <w:divBdr>
                <w:top w:val="none" w:sz="0" w:space="0" w:color="auto"/>
                <w:left w:val="none" w:sz="0" w:space="0" w:color="auto"/>
                <w:bottom w:val="none" w:sz="0" w:space="0" w:color="auto"/>
                <w:right w:val="none" w:sz="0" w:space="0" w:color="auto"/>
              </w:divBdr>
              <w:divsChild>
                <w:div w:id="766080475">
                  <w:marLeft w:val="0"/>
                  <w:marRight w:val="0"/>
                  <w:marTop w:val="900"/>
                  <w:marBottom w:val="0"/>
                  <w:divBdr>
                    <w:top w:val="none" w:sz="0" w:space="0" w:color="auto"/>
                    <w:left w:val="none" w:sz="0" w:space="0" w:color="auto"/>
                    <w:bottom w:val="none" w:sz="0" w:space="0" w:color="auto"/>
                    <w:right w:val="none" w:sz="0" w:space="0" w:color="auto"/>
                  </w:divBdr>
                  <w:divsChild>
                    <w:div w:id="844979281">
                      <w:marLeft w:val="0"/>
                      <w:marRight w:val="0"/>
                      <w:marTop w:val="900"/>
                      <w:marBottom w:val="0"/>
                      <w:divBdr>
                        <w:top w:val="none" w:sz="0" w:space="0" w:color="auto"/>
                        <w:left w:val="none" w:sz="0" w:space="0" w:color="auto"/>
                        <w:bottom w:val="none" w:sz="0" w:space="0" w:color="auto"/>
                        <w:right w:val="none" w:sz="0" w:space="0" w:color="auto"/>
                      </w:divBdr>
                      <w:divsChild>
                        <w:div w:id="532311415">
                          <w:marLeft w:val="0"/>
                          <w:marRight w:val="0"/>
                          <w:marTop w:val="0"/>
                          <w:marBottom w:val="900"/>
                          <w:divBdr>
                            <w:top w:val="none" w:sz="0" w:space="0" w:color="auto"/>
                            <w:left w:val="none" w:sz="0" w:space="0" w:color="auto"/>
                            <w:bottom w:val="single" w:sz="6" w:space="31" w:color="E7E7E7"/>
                            <w:right w:val="none" w:sz="0" w:space="0" w:color="auto"/>
                          </w:divBdr>
                          <w:divsChild>
                            <w:div w:id="43453935">
                              <w:marLeft w:val="-225"/>
                              <w:marRight w:val="-225"/>
                              <w:marTop w:val="0"/>
                              <w:marBottom w:val="0"/>
                              <w:divBdr>
                                <w:top w:val="none" w:sz="0" w:space="0" w:color="auto"/>
                                <w:left w:val="none" w:sz="0" w:space="0" w:color="auto"/>
                                <w:bottom w:val="none" w:sz="0" w:space="0" w:color="auto"/>
                                <w:right w:val="none" w:sz="0" w:space="0" w:color="auto"/>
                              </w:divBdr>
                              <w:divsChild>
                                <w:div w:id="370376206">
                                  <w:marLeft w:val="0"/>
                                  <w:marRight w:val="0"/>
                                  <w:marTop w:val="0"/>
                                  <w:marBottom w:val="0"/>
                                  <w:divBdr>
                                    <w:top w:val="none" w:sz="0" w:space="0" w:color="auto"/>
                                    <w:left w:val="none" w:sz="0" w:space="0" w:color="auto"/>
                                    <w:bottom w:val="none" w:sz="0" w:space="0" w:color="auto"/>
                                    <w:right w:val="none" w:sz="0" w:space="0" w:color="auto"/>
                                  </w:divBdr>
                                </w:div>
                                <w:div w:id="211323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114520">
                          <w:marLeft w:val="0"/>
                          <w:marRight w:val="0"/>
                          <w:marTop w:val="0"/>
                          <w:marBottom w:val="900"/>
                          <w:divBdr>
                            <w:top w:val="none" w:sz="0" w:space="0" w:color="auto"/>
                            <w:left w:val="none" w:sz="0" w:space="0" w:color="auto"/>
                            <w:bottom w:val="single" w:sz="6" w:space="31" w:color="E7E7E7"/>
                            <w:right w:val="none" w:sz="0" w:space="0" w:color="auto"/>
                          </w:divBdr>
                          <w:divsChild>
                            <w:div w:id="1252853384">
                              <w:marLeft w:val="-225"/>
                              <w:marRight w:val="-225"/>
                              <w:marTop w:val="0"/>
                              <w:marBottom w:val="0"/>
                              <w:divBdr>
                                <w:top w:val="none" w:sz="0" w:space="0" w:color="auto"/>
                                <w:left w:val="none" w:sz="0" w:space="0" w:color="auto"/>
                                <w:bottom w:val="none" w:sz="0" w:space="0" w:color="auto"/>
                                <w:right w:val="none" w:sz="0" w:space="0" w:color="auto"/>
                              </w:divBdr>
                              <w:divsChild>
                                <w:div w:id="179516386">
                                  <w:marLeft w:val="0"/>
                                  <w:marRight w:val="0"/>
                                  <w:marTop w:val="0"/>
                                  <w:marBottom w:val="0"/>
                                  <w:divBdr>
                                    <w:top w:val="none" w:sz="0" w:space="0" w:color="auto"/>
                                    <w:left w:val="none" w:sz="0" w:space="0" w:color="auto"/>
                                    <w:bottom w:val="none" w:sz="0" w:space="0" w:color="auto"/>
                                    <w:right w:val="none" w:sz="0" w:space="0" w:color="auto"/>
                                  </w:divBdr>
                                </w:div>
                                <w:div w:id="212811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392926">
                          <w:marLeft w:val="0"/>
                          <w:marRight w:val="0"/>
                          <w:marTop w:val="0"/>
                          <w:marBottom w:val="0"/>
                          <w:divBdr>
                            <w:top w:val="none" w:sz="0" w:space="0" w:color="auto"/>
                            <w:left w:val="none" w:sz="0" w:space="0" w:color="auto"/>
                            <w:bottom w:val="none" w:sz="0" w:space="0" w:color="auto"/>
                            <w:right w:val="none" w:sz="0" w:space="0" w:color="auto"/>
                          </w:divBdr>
                          <w:divsChild>
                            <w:div w:id="1141002604">
                              <w:marLeft w:val="-225"/>
                              <w:marRight w:val="-225"/>
                              <w:marTop w:val="0"/>
                              <w:marBottom w:val="0"/>
                              <w:divBdr>
                                <w:top w:val="none" w:sz="0" w:space="0" w:color="auto"/>
                                <w:left w:val="none" w:sz="0" w:space="0" w:color="auto"/>
                                <w:bottom w:val="none" w:sz="0" w:space="0" w:color="auto"/>
                                <w:right w:val="none" w:sz="0" w:space="0" w:color="auto"/>
                              </w:divBdr>
                              <w:divsChild>
                                <w:div w:id="582029987">
                                  <w:marLeft w:val="0"/>
                                  <w:marRight w:val="0"/>
                                  <w:marTop w:val="0"/>
                                  <w:marBottom w:val="0"/>
                                  <w:divBdr>
                                    <w:top w:val="none" w:sz="0" w:space="0" w:color="auto"/>
                                    <w:left w:val="none" w:sz="0" w:space="0" w:color="auto"/>
                                    <w:bottom w:val="none" w:sz="0" w:space="0" w:color="auto"/>
                                    <w:right w:val="none" w:sz="0" w:space="0" w:color="auto"/>
                                  </w:divBdr>
                                </w:div>
                                <w:div w:id="203491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4189868">
              <w:marLeft w:val="0"/>
              <w:marRight w:val="0"/>
              <w:marTop w:val="0"/>
              <w:marBottom w:val="0"/>
              <w:divBdr>
                <w:top w:val="none" w:sz="0" w:space="0" w:color="auto"/>
                <w:left w:val="none" w:sz="0" w:space="0" w:color="auto"/>
                <w:bottom w:val="none" w:sz="0" w:space="0" w:color="auto"/>
                <w:right w:val="none" w:sz="0" w:space="0" w:color="auto"/>
              </w:divBdr>
              <w:divsChild>
                <w:div w:id="1642269186">
                  <w:marLeft w:val="0"/>
                  <w:marRight w:val="0"/>
                  <w:marTop w:val="0"/>
                  <w:marBottom w:val="0"/>
                  <w:divBdr>
                    <w:top w:val="none" w:sz="0" w:space="0" w:color="auto"/>
                    <w:left w:val="none" w:sz="0" w:space="0" w:color="auto"/>
                    <w:bottom w:val="none" w:sz="0" w:space="0" w:color="auto"/>
                    <w:right w:val="none" w:sz="0" w:space="0" w:color="auto"/>
                  </w:divBdr>
                  <w:divsChild>
                    <w:div w:id="209728335">
                      <w:marLeft w:val="0"/>
                      <w:marRight w:val="0"/>
                      <w:marTop w:val="0"/>
                      <w:marBottom w:val="0"/>
                      <w:divBdr>
                        <w:top w:val="none" w:sz="0" w:space="0" w:color="auto"/>
                        <w:left w:val="none" w:sz="0" w:space="0" w:color="auto"/>
                        <w:bottom w:val="none" w:sz="0" w:space="0" w:color="auto"/>
                        <w:right w:val="none" w:sz="0" w:space="0" w:color="auto"/>
                      </w:divBdr>
                      <w:divsChild>
                        <w:div w:id="823669844">
                          <w:marLeft w:val="-150"/>
                          <w:marRight w:val="-150"/>
                          <w:marTop w:val="0"/>
                          <w:marBottom w:val="0"/>
                          <w:divBdr>
                            <w:top w:val="none" w:sz="0" w:space="0" w:color="auto"/>
                            <w:left w:val="none" w:sz="0" w:space="0" w:color="auto"/>
                            <w:bottom w:val="none" w:sz="0" w:space="0" w:color="auto"/>
                            <w:right w:val="none" w:sz="0" w:space="0" w:color="auto"/>
                          </w:divBdr>
                          <w:divsChild>
                            <w:div w:id="456679152">
                              <w:marLeft w:val="0"/>
                              <w:marRight w:val="0"/>
                              <w:marTop w:val="0"/>
                              <w:marBottom w:val="0"/>
                              <w:divBdr>
                                <w:top w:val="none" w:sz="0" w:space="0" w:color="auto"/>
                                <w:left w:val="none" w:sz="0" w:space="0" w:color="auto"/>
                                <w:bottom w:val="none" w:sz="0" w:space="0" w:color="auto"/>
                                <w:right w:val="none" w:sz="0" w:space="0" w:color="auto"/>
                              </w:divBdr>
                              <w:divsChild>
                                <w:div w:id="1661543017">
                                  <w:marLeft w:val="150"/>
                                  <w:marRight w:val="150"/>
                                  <w:marTop w:val="0"/>
                                  <w:marBottom w:val="0"/>
                                  <w:divBdr>
                                    <w:top w:val="none" w:sz="0" w:space="0" w:color="auto"/>
                                    <w:left w:val="none" w:sz="0" w:space="0" w:color="auto"/>
                                    <w:bottom w:val="none" w:sz="0" w:space="0" w:color="auto"/>
                                    <w:right w:val="none" w:sz="0" w:space="0" w:color="auto"/>
                                  </w:divBdr>
                                  <w:divsChild>
                                    <w:div w:id="693112775">
                                      <w:marLeft w:val="0"/>
                                      <w:marRight w:val="0"/>
                                      <w:marTop w:val="0"/>
                                      <w:marBottom w:val="0"/>
                                      <w:divBdr>
                                        <w:top w:val="none" w:sz="0" w:space="0" w:color="auto"/>
                                        <w:left w:val="none" w:sz="0" w:space="0" w:color="auto"/>
                                        <w:bottom w:val="none" w:sz="0" w:space="0" w:color="auto"/>
                                        <w:right w:val="none" w:sz="0" w:space="0" w:color="auto"/>
                                      </w:divBdr>
                                    </w:div>
                                  </w:divsChild>
                                </w:div>
                                <w:div w:id="1224608038">
                                  <w:marLeft w:val="150"/>
                                  <w:marRight w:val="150"/>
                                  <w:marTop w:val="0"/>
                                  <w:marBottom w:val="0"/>
                                  <w:divBdr>
                                    <w:top w:val="none" w:sz="0" w:space="0" w:color="auto"/>
                                    <w:left w:val="none" w:sz="0" w:space="0" w:color="auto"/>
                                    <w:bottom w:val="none" w:sz="0" w:space="0" w:color="auto"/>
                                    <w:right w:val="none" w:sz="0" w:space="0" w:color="auto"/>
                                  </w:divBdr>
                                  <w:divsChild>
                                    <w:div w:id="373966691">
                                      <w:marLeft w:val="0"/>
                                      <w:marRight w:val="0"/>
                                      <w:marTop w:val="0"/>
                                      <w:marBottom w:val="0"/>
                                      <w:divBdr>
                                        <w:top w:val="none" w:sz="0" w:space="0" w:color="auto"/>
                                        <w:left w:val="none" w:sz="0" w:space="0" w:color="auto"/>
                                        <w:bottom w:val="none" w:sz="0" w:space="0" w:color="auto"/>
                                        <w:right w:val="none" w:sz="0" w:space="0" w:color="auto"/>
                                      </w:divBdr>
                                    </w:div>
                                  </w:divsChild>
                                </w:div>
                                <w:div w:id="730348997">
                                  <w:marLeft w:val="150"/>
                                  <w:marRight w:val="150"/>
                                  <w:marTop w:val="0"/>
                                  <w:marBottom w:val="0"/>
                                  <w:divBdr>
                                    <w:top w:val="none" w:sz="0" w:space="0" w:color="auto"/>
                                    <w:left w:val="none" w:sz="0" w:space="0" w:color="auto"/>
                                    <w:bottom w:val="none" w:sz="0" w:space="0" w:color="auto"/>
                                    <w:right w:val="none" w:sz="0" w:space="0" w:color="auto"/>
                                  </w:divBdr>
                                  <w:divsChild>
                                    <w:div w:id="2002850231">
                                      <w:marLeft w:val="0"/>
                                      <w:marRight w:val="0"/>
                                      <w:marTop w:val="0"/>
                                      <w:marBottom w:val="0"/>
                                      <w:divBdr>
                                        <w:top w:val="none" w:sz="0" w:space="0" w:color="auto"/>
                                        <w:left w:val="none" w:sz="0" w:space="0" w:color="auto"/>
                                        <w:bottom w:val="none" w:sz="0" w:space="0" w:color="auto"/>
                                        <w:right w:val="none" w:sz="0" w:space="0" w:color="auto"/>
                                      </w:divBdr>
                                    </w:div>
                                  </w:divsChild>
                                </w:div>
                                <w:div w:id="1890914000">
                                  <w:marLeft w:val="150"/>
                                  <w:marRight w:val="150"/>
                                  <w:marTop w:val="0"/>
                                  <w:marBottom w:val="0"/>
                                  <w:divBdr>
                                    <w:top w:val="none" w:sz="0" w:space="0" w:color="auto"/>
                                    <w:left w:val="none" w:sz="0" w:space="0" w:color="auto"/>
                                    <w:bottom w:val="none" w:sz="0" w:space="0" w:color="auto"/>
                                    <w:right w:val="none" w:sz="0" w:space="0" w:color="auto"/>
                                  </w:divBdr>
                                  <w:divsChild>
                                    <w:div w:id="1242987475">
                                      <w:marLeft w:val="0"/>
                                      <w:marRight w:val="0"/>
                                      <w:marTop w:val="0"/>
                                      <w:marBottom w:val="0"/>
                                      <w:divBdr>
                                        <w:top w:val="none" w:sz="0" w:space="0" w:color="auto"/>
                                        <w:left w:val="none" w:sz="0" w:space="0" w:color="auto"/>
                                        <w:bottom w:val="none" w:sz="0" w:space="0" w:color="auto"/>
                                        <w:right w:val="none" w:sz="0" w:space="0" w:color="auto"/>
                                      </w:divBdr>
                                    </w:div>
                                  </w:divsChild>
                                </w:div>
                                <w:div w:id="136336238">
                                  <w:marLeft w:val="150"/>
                                  <w:marRight w:val="150"/>
                                  <w:marTop w:val="0"/>
                                  <w:marBottom w:val="0"/>
                                  <w:divBdr>
                                    <w:top w:val="none" w:sz="0" w:space="0" w:color="auto"/>
                                    <w:left w:val="none" w:sz="0" w:space="0" w:color="auto"/>
                                    <w:bottom w:val="none" w:sz="0" w:space="0" w:color="auto"/>
                                    <w:right w:val="none" w:sz="0" w:space="0" w:color="auto"/>
                                  </w:divBdr>
                                  <w:divsChild>
                                    <w:div w:id="1025253048">
                                      <w:marLeft w:val="0"/>
                                      <w:marRight w:val="0"/>
                                      <w:marTop w:val="0"/>
                                      <w:marBottom w:val="0"/>
                                      <w:divBdr>
                                        <w:top w:val="none" w:sz="0" w:space="0" w:color="auto"/>
                                        <w:left w:val="none" w:sz="0" w:space="0" w:color="auto"/>
                                        <w:bottom w:val="none" w:sz="0" w:space="0" w:color="auto"/>
                                        <w:right w:val="none" w:sz="0" w:space="0" w:color="auto"/>
                                      </w:divBdr>
                                    </w:div>
                                  </w:divsChild>
                                </w:div>
                                <w:div w:id="791438454">
                                  <w:marLeft w:val="150"/>
                                  <w:marRight w:val="150"/>
                                  <w:marTop w:val="0"/>
                                  <w:marBottom w:val="0"/>
                                  <w:divBdr>
                                    <w:top w:val="none" w:sz="0" w:space="0" w:color="auto"/>
                                    <w:left w:val="none" w:sz="0" w:space="0" w:color="auto"/>
                                    <w:bottom w:val="none" w:sz="0" w:space="0" w:color="auto"/>
                                    <w:right w:val="none" w:sz="0" w:space="0" w:color="auto"/>
                                  </w:divBdr>
                                  <w:divsChild>
                                    <w:div w:id="1248147574">
                                      <w:marLeft w:val="0"/>
                                      <w:marRight w:val="0"/>
                                      <w:marTop w:val="0"/>
                                      <w:marBottom w:val="0"/>
                                      <w:divBdr>
                                        <w:top w:val="none" w:sz="0" w:space="0" w:color="auto"/>
                                        <w:left w:val="none" w:sz="0" w:space="0" w:color="auto"/>
                                        <w:bottom w:val="none" w:sz="0" w:space="0" w:color="auto"/>
                                        <w:right w:val="none" w:sz="0" w:space="0" w:color="auto"/>
                                      </w:divBdr>
                                    </w:div>
                                  </w:divsChild>
                                </w:div>
                                <w:div w:id="601109597">
                                  <w:marLeft w:val="150"/>
                                  <w:marRight w:val="150"/>
                                  <w:marTop w:val="0"/>
                                  <w:marBottom w:val="0"/>
                                  <w:divBdr>
                                    <w:top w:val="none" w:sz="0" w:space="0" w:color="auto"/>
                                    <w:left w:val="none" w:sz="0" w:space="0" w:color="auto"/>
                                    <w:bottom w:val="none" w:sz="0" w:space="0" w:color="auto"/>
                                    <w:right w:val="none" w:sz="0" w:space="0" w:color="auto"/>
                                  </w:divBdr>
                                  <w:divsChild>
                                    <w:div w:id="464543615">
                                      <w:marLeft w:val="0"/>
                                      <w:marRight w:val="0"/>
                                      <w:marTop w:val="0"/>
                                      <w:marBottom w:val="0"/>
                                      <w:divBdr>
                                        <w:top w:val="none" w:sz="0" w:space="0" w:color="auto"/>
                                        <w:left w:val="none" w:sz="0" w:space="0" w:color="auto"/>
                                        <w:bottom w:val="none" w:sz="0" w:space="0" w:color="auto"/>
                                        <w:right w:val="none" w:sz="0" w:space="0" w:color="auto"/>
                                      </w:divBdr>
                                    </w:div>
                                  </w:divsChild>
                                </w:div>
                                <w:div w:id="931623812">
                                  <w:marLeft w:val="150"/>
                                  <w:marRight w:val="150"/>
                                  <w:marTop w:val="0"/>
                                  <w:marBottom w:val="0"/>
                                  <w:divBdr>
                                    <w:top w:val="none" w:sz="0" w:space="0" w:color="auto"/>
                                    <w:left w:val="none" w:sz="0" w:space="0" w:color="auto"/>
                                    <w:bottom w:val="none" w:sz="0" w:space="0" w:color="auto"/>
                                    <w:right w:val="none" w:sz="0" w:space="0" w:color="auto"/>
                                  </w:divBdr>
                                  <w:divsChild>
                                    <w:div w:id="2049910925">
                                      <w:marLeft w:val="0"/>
                                      <w:marRight w:val="0"/>
                                      <w:marTop w:val="0"/>
                                      <w:marBottom w:val="0"/>
                                      <w:divBdr>
                                        <w:top w:val="none" w:sz="0" w:space="0" w:color="auto"/>
                                        <w:left w:val="none" w:sz="0" w:space="0" w:color="auto"/>
                                        <w:bottom w:val="none" w:sz="0" w:space="0" w:color="auto"/>
                                        <w:right w:val="none" w:sz="0" w:space="0" w:color="auto"/>
                                      </w:divBdr>
                                    </w:div>
                                  </w:divsChild>
                                </w:div>
                                <w:div w:id="781650561">
                                  <w:marLeft w:val="150"/>
                                  <w:marRight w:val="150"/>
                                  <w:marTop w:val="0"/>
                                  <w:marBottom w:val="0"/>
                                  <w:divBdr>
                                    <w:top w:val="none" w:sz="0" w:space="0" w:color="auto"/>
                                    <w:left w:val="none" w:sz="0" w:space="0" w:color="auto"/>
                                    <w:bottom w:val="none" w:sz="0" w:space="0" w:color="auto"/>
                                    <w:right w:val="none" w:sz="0" w:space="0" w:color="auto"/>
                                  </w:divBdr>
                                  <w:divsChild>
                                    <w:div w:id="696274137">
                                      <w:marLeft w:val="0"/>
                                      <w:marRight w:val="0"/>
                                      <w:marTop w:val="0"/>
                                      <w:marBottom w:val="0"/>
                                      <w:divBdr>
                                        <w:top w:val="none" w:sz="0" w:space="0" w:color="auto"/>
                                        <w:left w:val="none" w:sz="0" w:space="0" w:color="auto"/>
                                        <w:bottom w:val="none" w:sz="0" w:space="0" w:color="auto"/>
                                        <w:right w:val="none" w:sz="0" w:space="0" w:color="auto"/>
                                      </w:divBdr>
                                    </w:div>
                                  </w:divsChild>
                                </w:div>
                                <w:div w:id="1288270740">
                                  <w:marLeft w:val="150"/>
                                  <w:marRight w:val="150"/>
                                  <w:marTop w:val="0"/>
                                  <w:marBottom w:val="0"/>
                                  <w:divBdr>
                                    <w:top w:val="none" w:sz="0" w:space="0" w:color="auto"/>
                                    <w:left w:val="none" w:sz="0" w:space="0" w:color="auto"/>
                                    <w:bottom w:val="none" w:sz="0" w:space="0" w:color="auto"/>
                                    <w:right w:val="none" w:sz="0" w:space="0" w:color="auto"/>
                                  </w:divBdr>
                                  <w:divsChild>
                                    <w:div w:id="26400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5773730">
                  <w:marLeft w:val="0"/>
                  <w:marRight w:val="0"/>
                  <w:marTop w:val="0"/>
                  <w:marBottom w:val="0"/>
                  <w:divBdr>
                    <w:top w:val="none" w:sz="0" w:space="0" w:color="auto"/>
                    <w:left w:val="none" w:sz="0" w:space="0" w:color="auto"/>
                    <w:bottom w:val="none" w:sz="0" w:space="0" w:color="auto"/>
                    <w:right w:val="none" w:sz="0" w:space="0" w:color="auto"/>
                  </w:divBdr>
                  <w:divsChild>
                    <w:div w:id="1409964872">
                      <w:marLeft w:val="0"/>
                      <w:marRight w:val="0"/>
                      <w:marTop w:val="1500"/>
                      <w:marBottom w:val="0"/>
                      <w:divBdr>
                        <w:top w:val="none" w:sz="0" w:space="0" w:color="auto"/>
                        <w:left w:val="none" w:sz="0" w:space="0" w:color="auto"/>
                        <w:bottom w:val="none" w:sz="0" w:space="0" w:color="auto"/>
                        <w:right w:val="none" w:sz="0" w:space="0" w:color="auto"/>
                      </w:divBdr>
                      <w:divsChild>
                        <w:div w:id="1877816419">
                          <w:marLeft w:val="-225"/>
                          <w:marRight w:val="-225"/>
                          <w:marTop w:val="0"/>
                          <w:marBottom w:val="600"/>
                          <w:divBdr>
                            <w:top w:val="none" w:sz="0" w:space="0" w:color="auto"/>
                            <w:left w:val="none" w:sz="0" w:space="0" w:color="auto"/>
                            <w:bottom w:val="none" w:sz="0" w:space="0" w:color="auto"/>
                            <w:right w:val="none" w:sz="0" w:space="0" w:color="auto"/>
                          </w:divBdr>
                          <w:divsChild>
                            <w:div w:id="126516067">
                              <w:marLeft w:val="0"/>
                              <w:marRight w:val="0"/>
                              <w:marTop w:val="0"/>
                              <w:marBottom w:val="0"/>
                              <w:divBdr>
                                <w:top w:val="none" w:sz="0" w:space="0" w:color="auto"/>
                                <w:left w:val="none" w:sz="0" w:space="11" w:color="auto"/>
                                <w:bottom w:val="none" w:sz="0" w:space="0" w:color="auto"/>
                                <w:right w:val="single" w:sz="6" w:space="11" w:color="EBEBEB"/>
                              </w:divBdr>
                            </w:div>
                            <w:div w:id="1000043918">
                              <w:marLeft w:val="0"/>
                              <w:marRight w:val="0"/>
                              <w:marTop w:val="0"/>
                              <w:marBottom w:val="0"/>
                              <w:divBdr>
                                <w:top w:val="none" w:sz="0" w:space="0" w:color="auto"/>
                                <w:left w:val="none" w:sz="0" w:space="11" w:color="auto"/>
                                <w:bottom w:val="none" w:sz="0" w:space="0" w:color="auto"/>
                                <w:right w:val="single" w:sz="6" w:space="11" w:color="EBEBEB"/>
                              </w:divBdr>
                            </w:div>
                            <w:div w:id="1877619666">
                              <w:marLeft w:val="0"/>
                              <w:marRight w:val="0"/>
                              <w:marTop w:val="0"/>
                              <w:marBottom w:val="0"/>
                              <w:divBdr>
                                <w:top w:val="none" w:sz="0" w:space="0" w:color="auto"/>
                                <w:left w:val="none" w:sz="0" w:space="11" w:color="auto"/>
                                <w:bottom w:val="none" w:sz="0" w:space="0" w:color="auto"/>
                                <w:right w:val="single" w:sz="6" w:space="11" w:color="EBEBEB"/>
                              </w:divBdr>
                            </w:div>
                            <w:div w:id="159659387">
                              <w:marLeft w:val="0"/>
                              <w:marRight w:val="0"/>
                              <w:marTop w:val="0"/>
                              <w:marBottom w:val="0"/>
                              <w:divBdr>
                                <w:top w:val="none" w:sz="0" w:space="0" w:color="auto"/>
                                <w:left w:val="none" w:sz="0" w:space="11" w:color="auto"/>
                                <w:bottom w:val="none" w:sz="0" w:space="0" w:color="auto"/>
                                <w:right w:val="single" w:sz="6" w:space="11" w:color="EBEBEB"/>
                              </w:divBdr>
                            </w:div>
                            <w:div w:id="149082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339746">
                  <w:marLeft w:val="0"/>
                  <w:marRight w:val="0"/>
                  <w:marTop w:val="0"/>
                  <w:marBottom w:val="0"/>
                  <w:divBdr>
                    <w:top w:val="none" w:sz="0" w:space="0" w:color="auto"/>
                    <w:left w:val="none" w:sz="0" w:space="0" w:color="auto"/>
                    <w:bottom w:val="none" w:sz="0" w:space="0" w:color="auto"/>
                    <w:right w:val="none" w:sz="0" w:space="0" w:color="auto"/>
                  </w:divBdr>
                  <w:divsChild>
                    <w:div w:id="2120029284">
                      <w:marLeft w:val="0"/>
                      <w:marRight w:val="0"/>
                      <w:marTop w:val="900"/>
                      <w:marBottom w:val="0"/>
                      <w:divBdr>
                        <w:top w:val="none" w:sz="0" w:space="0" w:color="auto"/>
                        <w:left w:val="none" w:sz="0" w:space="0" w:color="auto"/>
                        <w:bottom w:val="none" w:sz="0" w:space="0" w:color="auto"/>
                        <w:right w:val="none" w:sz="0" w:space="0" w:color="auto"/>
                      </w:divBdr>
                      <w:divsChild>
                        <w:div w:id="629631577">
                          <w:marLeft w:val="0"/>
                          <w:marRight w:val="0"/>
                          <w:marTop w:val="900"/>
                          <w:marBottom w:val="0"/>
                          <w:divBdr>
                            <w:top w:val="none" w:sz="0" w:space="0" w:color="auto"/>
                            <w:left w:val="none" w:sz="0" w:space="0" w:color="auto"/>
                            <w:bottom w:val="none" w:sz="0" w:space="0" w:color="auto"/>
                            <w:right w:val="none" w:sz="0" w:space="0" w:color="auto"/>
                          </w:divBdr>
                          <w:divsChild>
                            <w:div w:id="637687304">
                              <w:marLeft w:val="0"/>
                              <w:marRight w:val="0"/>
                              <w:marTop w:val="0"/>
                              <w:marBottom w:val="0"/>
                              <w:divBdr>
                                <w:top w:val="none" w:sz="0" w:space="0" w:color="auto"/>
                                <w:left w:val="none" w:sz="0" w:space="0" w:color="auto"/>
                                <w:bottom w:val="none" w:sz="0" w:space="0" w:color="auto"/>
                                <w:right w:val="none" w:sz="0" w:space="0" w:color="auto"/>
                              </w:divBdr>
                              <w:divsChild>
                                <w:div w:id="1253932545">
                                  <w:marLeft w:val="-225"/>
                                  <w:marRight w:val="-225"/>
                                  <w:marTop w:val="0"/>
                                  <w:marBottom w:val="0"/>
                                  <w:divBdr>
                                    <w:top w:val="none" w:sz="0" w:space="0" w:color="auto"/>
                                    <w:left w:val="none" w:sz="0" w:space="0" w:color="auto"/>
                                    <w:bottom w:val="none" w:sz="0" w:space="0" w:color="auto"/>
                                    <w:right w:val="none" w:sz="0" w:space="0" w:color="auto"/>
                                  </w:divBdr>
                                  <w:divsChild>
                                    <w:div w:id="160106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074566">
                      <w:marLeft w:val="0"/>
                      <w:marRight w:val="0"/>
                      <w:marTop w:val="0"/>
                      <w:marBottom w:val="0"/>
                      <w:divBdr>
                        <w:top w:val="none" w:sz="0" w:space="0" w:color="auto"/>
                        <w:left w:val="none" w:sz="0" w:space="0" w:color="auto"/>
                        <w:bottom w:val="none" w:sz="0" w:space="0" w:color="auto"/>
                        <w:right w:val="none" w:sz="0" w:space="0" w:color="auto"/>
                      </w:divBdr>
                      <w:divsChild>
                        <w:div w:id="2035423880">
                          <w:marLeft w:val="0"/>
                          <w:marRight w:val="0"/>
                          <w:marTop w:val="1500"/>
                          <w:marBottom w:val="750"/>
                          <w:divBdr>
                            <w:top w:val="none" w:sz="0" w:space="0" w:color="auto"/>
                            <w:left w:val="none" w:sz="0" w:space="0" w:color="auto"/>
                            <w:bottom w:val="none" w:sz="0" w:space="0" w:color="auto"/>
                            <w:right w:val="none" w:sz="0" w:space="0" w:color="auto"/>
                          </w:divBdr>
                          <w:divsChild>
                            <w:div w:id="633222505">
                              <w:marLeft w:val="0"/>
                              <w:marRight w:val="0"/>
                              <w:marTop w:val="0"/>
                              <w:marBottom w:val="0"/>
                              <w:divBdr>
                                <w:top w:val="none" w:sz="0" w:space="0" w:color="auto"/>
                                <w:left w:val="none" w:sz="0" w:space="0" w:color="auto"/>
                                <w:bottom w:val="none" w:sz="0" w:space="0" w:color="auto"/>
                                <w:right w:val="none" w:sz="0" w:space="0" w:color="auto"/>
                              </w:divBdr>
                              <w:divsChild>
                                <w:div w:id="2066372455">
                                  <w:marLeft w:val="0"/>
                                  <w:marRight w:val="0"/>
                                  <w:marTop w:val="0"/>
                                  <w:marBottom w:val="0"/>
                                  <w:divBdr>
                                    <w:top w:val="none" w:sz="0" w:space="0" w:color="auto"/>
                                    <w:left w:val="none" w:sz="0" w:space="0" w:color="auto"/>
                                    <w:bottom w:val="none" w:sz="0" w:space="0" w:color="auto"/>
                                    <w:right w:val="none" w:sz="0" w:space="0" w:color="auto"/>
                                  </w:divBdr>
                                  <w:divsChild>
                                    <w:div w:id="542333494">
                                      <w:marLeft w:val="0"/>
                                      <w:marRight w:val="0"/>
                                      <w:marTop w:val="0"/>
                                      <w:marBottom w:val="0"/>
                                      <w:divBdr>
                                        <w:top w:val="none" w:sz="0" w:space="0" w:color="auto"/>
                                        <w:left w:val="none" w:sz="0" w:space="0" w:color="auto"/>
                                        <w:bottom w:val="none" w:sz="0" w:space="0" w:color="auto"/>
                                        <w:right w:val="none" w:sz="0" w:space="0" w:color="auto"/>
                                      </w:divBdr>
                                      <w:divsChild>
                                        <w:div w:id="378361047">
                                          <w:marLeft w:val="0"/>
                                          <w:marRight w:val="0"/>
                                          <w:marTop w:val="0"/>
                                          <w:marBottom w:val="0"/>
                                          <w:divBdr>
                                            <w:top w:val="none" w:sz="0" w:space="0" w:color="auto"/>
                                            <w:left w:val="none" w:sz="0" w:space="0" w:color="auto"/>
                                            <w:bottom w:val="none" w:sz="0" w:space="0" w:color="auto"/>
                                            <w:right w:val="none" w:sz="0" w:space="0" w:color="auto"/>
                                          </w:divBdr>
                                          <w:divsChild>
                                            <w:div w:id="631448579">
                                              <w:marLeft w:val="0"/>
                                              <w:marRight w:val="0"/>
                                              <w:marTop w:val="0"/>
                                              <w:marBottom w:val="0"/>
                                              <w:divBdr>
                                                <w:top w:val="none" w:sz="0" w:space="0" w:color="auto"/>
                                                <w:left w:val="none" w:sz="0" w:space="0" w:color="auto"/>
                                                <w:bottom w:val="none" w:sz="0" w:space="0" w:color="auto"/>
                                                <w:right w:val="none" w:sz="0" w:space="0" w:color="auto"/>
                                              </w:divBdr>
                                              <w:divsChild>
                                                <w:div w:id="1002588547">
                                                  <w:marLeft w:val="0"/>
                                                  <w:marRight w:val="0"/>
                                                  <w:marTop w:val="0"/>
                                                  <w:marBottom w:val="0"/>
                                                  <w:divBdr>
                                                    <w:top w:val="none" w:sz="0" w:space="0" w:color="auto"/>
                                                    <w:left w:val="none" w:sz="0" w:space="0" w:color="auto"/>
                                                    <w:bottom w:val="none" w:sz="0" w:space="0" w:color="auto"/>
                                                    <w:right w:val="none" w:sz="0" w:space="0" w:color="auto"/>
                                                  </w:divBdr>
                                                </w:div>
                                                <w:div w:id="143655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005445">
                                          <w:marLeft w:val="0"/>
                                          <w:marRight w:val="0"/>
                                          <w:marTop w:val="0"/>
                                          <w:marBottom w:val="0"/>
                                          <w:divBdr>
                                            <w:top w:val="none" w:sz="0" w:space="0" w:color="auto"/>
                                            <w:left w:val="none" w:sz="0" w:space="0" w:color="auto"/>
                                            <w:bottom w:val="none" w:sz="0" w:space="0" w:color="auto"/>
                                            <w:right w:val="none" w:sz="0" w:space="0" w:color="auto"/>
                                          </w:divBdr>
                                          <w:divsChild>
                                            <w:div w:id="109126540">
                                              <w:marLeft w:val="0"/>
                                              <w:marRight w:val="0"/>
                                              <w:marTop w:val="0"/>
                                              <w:marBottom w:val="0"/>
                                              <w:divBdr>
                                                <w:top w:val="none" w:sz="0" w:space="0" w:color="auto"/>
                                                <w:left w:val="none" w:sz="0" w:space="0" w:color="auto"/>
                                                <w:bottom w:val="none" w:sz="0" w:space="0" w:color="auto"/>
                                                <w:right w:val="none" w:sz="0" w:space="0" w:color="auto"/>
                                              </w:divBdr>
                                              <w:divsChild>
                                                <w:div w:id="1266352896">
                                                  <w:marLeft w:val="0"/>
                                                  <w:marRight w:val="0"/>
                                                  <w:marTop w:val="0"/>
                                                  <w:marBottom w:val="0"/>
                                                  <w:divBdr>
                                                    <w:top w:val="none" w:sz="0" w:space="0" w:color="auto"/>
                                                    <w:left w:val="none" w:sz="0" w:space="0" w:color="auto"/>
                                                    <w:bottom w:val="none" w:sz="0" w:space="0" w:color="auto"/>
                                                    <w:right w:val="none" w:sz="0" w:space="0" w:color="auto"/>
                                                  </w:divBdr>
                                                </w:div>
                                                <w:div w:id="83415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2746">
                                          <w:marLeft w:val="0"/>
                                          <w:marRight w:val="0"/>
                                          <w:marTop w:val="0"/>
                                          <w:marBottom w:val="0"/>
                                          <w:divBdr>
                                            <w:top w:val="none" w:sz="0" w:space="0" w:color="auto"/>
                                            <w:left w:val="none" w:sz="0" w:space="0" w:color="auto"/>
                                            <w:bottom w:val="none" w:sz="0" w:space="0" w:color="auto"/>
                                            <w:right w:val="none" w:sz="0" w:space="0" w:color="auto"/>
                                          </w:divBdr>
                                          <w:divsChild>
                                            <w:div w:id="8140231">
                                              <w:marLeft w:val="0"/>
                                              <w:marRight w:val="0"/>
                                              <w:marTop w:val="0"/>
                                              <w:marBottom w:val="0"/>
                                              <w:divBdr>
                                                <w:top w:val="none" w:sz="0" w:space="0" w:color="auto"/>
                                                <w:left w:val="none" w:sz="0" w:space="0" w:color="auto"/>
                                                <w:bottom w:val="none" w:sz="0" w:space="0" w:color="auto"/>
                                                <w:right w:val="none" w:sz="0" w:space="0" w:color="auto"/>
                                              </w:divBdr>
                                              <w:divsChild>
                                                <w:div w:id="149252431">
                                                  <w:marLeft w:val="0"/>
                                                  <w:marRight w:val="0"/>
                                                  <w:marTop w:val="0"/>
                                                  <w:marBottom w:val="0"/>
                                                  <w:divBdr>
                                                    <w:top w:val="none" w:sz="0" w:space="0" w:color="auto"/>
                                                    <w:left w:val="none" w:sz="0" w:space="0" w:color="auto"/>
                                                    <w:bottom w:val="none" w:sz="0" w:space="0" w:color="auto"/>
                                                    <w:right w:val="none" w:sz="0" w:space="0" w:color="auto"/>
                                                  </w:divBdr>
                                                </w:div>
                                                <w:div w:id="84563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6866">
                                          <w:marLeft w:val="0"/>
                                          <w:marRight w:val="0"/>
                                          <w:marTop w:val="0"/>
                                          <w:marBottom w:val="0"/>
                                          <w:divBdr>
                                            <w:top w:val="none" w:sz="0" w:space="0" w:color="auto"/>
                                            <w:left w:val="none" w:sz="0" w:space="0" w:color="auto"/>
                                            <w:bottom w:val="none" w:sz="0" w:space="0" w:color="auto"/>
                                            <w:right w:val="none" w:sz="0" w:space="0" w:color="auto"/>
                                          </w:divBdr>
                                          <w:divsChild>
                                            <w:div w:id="1630629657">
                                              <w:marLeft w:val="0"/>
                                              <w:marRight w:val="0"/>
                                              <w:marTop w:val="0"/>
                                              <w:marBottom w:val="0"/>
                                              <w:divBdr>
                                                <w:top w:val="none" w:sz="0" w:space="0" w:color="auto"/>
                                                <w:left w:val="none" w:sz="0" w:space="0" w:color="auto"/>
                                                <w:bottom w:val="none" w:sz="0" w:space="0" w:color="auto"/>
                                                <w:right w:val="none" w:sz="0" w:space="0" w:color="auto"/>
                                              </w:divBdr>
                                              <w:divsChild>
                                                <w:div w:id="1138916858">
                                                  <w:marLeft w:val="0"/>
                                                  <w:marRight w:val="0"/>
                                                  <w:marTop w:val="0"/>
                                                  <w:marBottom w:val="0"/>
                                                  <w:divBdr>
                                                    <w:top w:val="none" w:sz="0" w:space="0" w:color="auto"/>
                                                    <w:left w:val="none" w:sz="0" w:space="0" w:color="auto"/>
                                                    <w:bottom w:val="none" w:sz="0" w:space="0" w:color="auto"/>
                                                    <w:right w:val="none" w:sz="0" w:space="0" w:color="auto"/>
                                                  </w:divBdr>
                                                </w:div>
                                                <w:div w:id="212068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864503">
                              <w:marLeft w:val="0"/>
                              <w:marRight w:val="0"/>
                              <w:marTop w:val="0"/>
                              <w:marBottom w:val="735"/>
                              <w:divBdr>
                                <w:top w:val="none" w:sz="0" w:space="0" w:color="auto"/>
                                <w:left w:val="none" w:sz="0" w:space="0" w:color="auto"/>
                                <w:bottom w:val="none" w:sz="0" w:space="0" w:color="auto"/>
                                <w:right w:val="none" w:sz="0" w:space="0" w:color="auto"/>
                              </w:divBdr>
                              <w:divsChild>
                                <w:div w:id="888613553">
                                  <w:marLeft w:val="0"/>
                                  <w:marRight w:val="0"/>
                                  <w:marTop w:val="0"/>
                                  <w:marBottom w:val="0"/>
                                  <w:divBdr>
                                    <w:top w:val="none" w:sz="0" w:space="0" w:color="auto"/>
                                    <w:left w:val="none" w:sz="0" w:space="0" w:color="auto"/>
                                    <w:bottom w:val="none" w:sz="0" w:space="0" w:color="auto"/>
                                    <w:right w:val="none" w:sz="0" w:space="0" w:color="auto"/>
                                  </w:divBdr>
                                  <w:divsChild>
                                    <w:div w:id="16043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3945027">
          <w:marLeft w:val="0"/>
          <w:marRight w:val="0"/>
          <w:marTop w:val="0"/>
          <w:marBottom w:val="0"/>
          <w:divBdr>
            <w:top w:val="none" w:sz="0" w:space="0" w:color="auto"/>
            <w:left w:val="none" w:sz="0" w:space="0" w:color="auto"/>
            <w:bottom w:val="none" w:sz="0" w:space="0" w:color="auto"/>
            <w:right w:val="none" w:sz="0" w:space="0" w:color="auto"/>
          </w:divBdr>
          <w:divsChild>
            <w:div w:id="611980442">
              <w:marLeft w:val="-225"/>
              <w:marRight w:val="-225"/>
              <w:marTop w:val="0"/>
              <w:marBottom w:val="0"/>
              <w:divBdr>
                <w:top w:val="none" w:sz="0" w:space="0" w:color="auto"/>
                <w:left w:val="none" w:sz="0" w:space="0" w:color="auto"/>
                <w:bottom w:val="none" w:sz="0" w:space="0" w:color="auto"/>
                <w:right w:val="none" w:sz="0" w:space="0" w:color="auto"/>
              </w:divBdr>
              <w:divsChild>
                <w:div w:id="1109200059">
                  <w:marLeft w:val="0"/>
                  <w:marRight w:val="0"/>
                  <w:marTop w:val="0"/>
                  <w:marBottom w:val="0"/>
                  <w:divBdr>
                    <w:top w:val="none" w:sz="0" w:space="0" w:color="auto"/>
                    <w:left w:val="none" w:sz="0" w:space="0" w:color="auto"/>
                    <w:bottom w:val="none" w:sz="0" w:space="0" w:color="auto"/>
                    <w:right w:val="none" w:sz="0" w:space="0" w:color="auto"/>
                  </w:divBdr>
                  <w:divsChild>
                    <w:div w:id="1451628664">
                      <w:marLeft w:val="0"/>
                      <w:marRight w:val="0"/>
                      <w:marTop w:val="0"/>
                      <w:marBottom w:val="255"/>
                      <w:divBdr>
                        <w:top w:val="none" w:sz="0" w:space="0" w:color="auto"/>
                        <w:left w:val="none" w:sz="0" w:space="0" w:color="auto"/>
                        <w:bottom w:val="none" w:sz="0" w:space="0" w:color="auto"/>
                        <w:right w:val="none" w:sz="0" w:space="0" w:color="auto"/>
                      </w:divBdr>
                    </w:div>
                  </w:divsChild>
                </w:div>
                <w:div w:id="936980847">
                  <w:marLeft w:val="0"/>
                  <w:marRight w:val="0"/>
                  <w:marTop w:val="0"/>
                  <w:marBottom w:val="0"/>
                  <w:divBdr>
                    <w:top w:val="none" w:sz="0" w:space="0" w:color="auto"/>
                    <w:left w:val="none" w:sz="0" w:space="0" w:color="auto"/>
                    <w:bottom w:val="none" w:sz="0" w:space="0" w:color="auto"/>
                    <w:right w:val="none" w:sz="0" w:space="0" w:color="auto"/>
                  </w:divBdr>
                  <w:divsChild>
                    <w:div w:id="1449861414">
                      <w:marLeft w:val="0"/>
                      <w:marRight w:val="0"/>
                      <w:marTop w:val="0"/>
                      <w:marBottom w:val="0"/>
                      <w:divBdr>
                        <w:top w:val="none" w:sz="0" w:space="0" w:color="auto"/>
                        <w:left w:val="none" w:sz="0" w:space="0" w:color="auto"/>
                        <w:bottom w:val="none" w:sz="0" w:space="0" w:color="auto"/>
                        <w:right w:val="none" w:sz="0" w:space="0" w:color="auto"/>
                      </w:divBdr>
                      <w:divsChild>
                        <w:div w:id="1213467074">
                          <w:marLeft w:val="-225"/>
                          <w:marRight w:val="-225"/>
                          <w:marTop w:val="0"/>
                          <w:marBottom w:val="0"/>
                          <w:divBdr>
                            <w:top w:val="none" w:sz="0" w:space="0" w:color="auto"/>
                            <w:left w:val="none" w:sz="0" w:space="0" w:color="auto"/>
                            <w:bottom w:val="none" w:sz="0" w:space="0" w:color="auto"/>
                            <w:right w:val="none" w:sz="0" w:space="0" w:color="auto"/>
                          </w:divBdr>
                          <w:divsChild>
                            <w:div w:id="486409264">
                              <w:marLeft w:val="0"/>
                              <w:marRight w:val="0"/>
                              <w:marTop w:val="0"/>
                              <w:marBottom w:val="0"/>
                              <w:divBdr>
                                <w:top w:val="none" w:sz="0" w:space="0" w:color="auto"/>
                                <w:left w:val="none" w:sz="0" w:space="0" w:color="auto"/>
                                <w:bottom w:val="none" w:sz="0" w:space="0" w:color="auto"/>
                                <w:right w:val="none" w:sz="0" w:space="0" w:color="auto"/>
                              </w:divBdr>
                            </w:div>
                            <w:div w:id="1440564861">
                              <w:marLeft w:val="0"/>
                              <w:marRight w:val="0"/>
                              <w:marTop w:val="0"/>
                              <w:marBottom w:val="0"/>
                              <w:divBdr>
                                <w:top w:val="none" w:sz="0" w:space="0" w:color="auto"/>
                                <w:left w:val="none" w:sz="0" w:space="0" w:color="auto"/>
                                <w:bottom w:val="none" w:sz="0" w:space="0" w:color="auto"/>
                                <w:right w:val="none" w:sz="0" w:space="0" w:color="auto"/>
                              </w:divBdr>
                            </w:div>
                            <w:div w:id="3530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83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4.xm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EDDC2-3A80-4845-9390-7CCA1E5627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987</TotalTime>
  <Pages>32</Pages>
  <Words>6304</Words>
  <Characters>35933</Characters>
  <Application>Microsoft Office Word</Application>
  <DocSecurity>0</DocSecurity>
  <Lines>299</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Seraj ahmed</dc:creator>
  <cp:keywords/>
  <dc:description/>
  <cp:lastModifiedBy>Anjali Tyagi</cp:lastModifiedBy>
  <cp:revision>5</cp:revision>
  <dcterms:created xsi:type="dcterms:W3CDTF">2019-06-25T10:53:00Z</dcterms:created>
  <dcterms:modified xsi:type="dcterms:W3CDTF">2019-06-26T04:09:00Z</dcterms:modified>
</cp:coreProperties>
</file>