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766" w:rsidRPr="007F6A41" w:rsidRDefault="00BF1766" w:rsidP="00BF1766">
      <w:pPr>
        <w:spacing w:before="240" w:after="240"/>
        <w:jc w:val="center"/>
        <w:rPr>
          <w:rFonts w:ascii="Times New Roman" w:eastAsia="Times New Roman" w:hAnsi="Times New Roman" w:cs="Times New Roman"/>
          <w:sz w:val="48"/>
          <w:szCs w:val="48"/>
          <w:lang w:eastAsia="en-US"/>
        </w:rPr>
      </w:pPr>
      <w:r w:rsidRPr="007F6A41">
        <w:rPr>
          <w:rFonts w:ascii="Times New Roman" w:eastAsia="Times New Roman" w:hAnsi="Times New Roman" w:cs="Times New Roman"/>
          <w:b/>
          <w:bCs/>
          <w:color w:val="000000"/>
          <w:sz w:val="48"/>
          <w:szCs w:val="48"/>
          <w:u w:val="single"/>
          <w:lang w:eastAsia="en-US"/>
        </w:rPr>
        <w:t>Seminar Topic Summary Report</w:t>
      </w:r>
    </w:p>
    <w:p w:rsidR="00BF1766" w:rsidRPr="007F6A41" w:rsidRDefault="00BF1766" w:rsidP="00BF1766">
      <w:pPr>
        <w:rPr>
          <w:sz w:val="24"/>
          <w:szCs w:val="24"/>
        </w:rPr>
      </w:pPr>
    </w:p>
    <w:p w:rsidR="00BF1766" w:rsidRDefault="00BF1766" w:rsidP="00BF1766">
      <w:pPr>
        <w:spacing w:before="240" w:after="240"/>
        <w:ind w:left="-540" w:right="-780"/>
        <w:rPr>
          <w:rFonts w:ascii="Times New Roman" w:eastAsia="Times New Roman" w:hAnsi="Times New Roman" w:cs="Times New Roman"/>
          <w:b/>
          <w:bCs/>
          <w:color w:val="000000"/>
          <w:sz w:val="24"/>
          <w:szCs w:val="24"/>
          <w:lang w:eastAsia="en-US"/>
        </w:rPr>
      </w:pPr>
      <w:r w:rsidRPr="00BF1766">
        <w:rPr>
          <w:rFonts w:ascii="Times New Roman" w:eastAsia="Times New Roman" w:hAnsi="Times New Roman" w:cs="Times New Roman"/>
          <w:b/>
          <w:bCs/>
          <w:color w:val="000000"/>
          <w:sz w:val="24"/>
          <w:szCs w:val="24"/>
          <w:lang w:eastAsia="en-US"/>
        </w:rPr>
        <w:t xml:space="preserve">Institution Name: </w:t>
      </w:r>
      <w:proofErr w:type="spellStart"/>
      <w:r w:rsidRPr="00BF1766">
        <w:rPr>
          <w:rFonts w:ascii="Times New Roman" w:eastAsia="Times New Roman" w:hAnsi="Times New Roman" w:cs="Times New Roman"/>
          <w:b/>
          <w:bCs/>
          <w:color w:val="000000"/>
          <w:sz w:val="24"/>
          <w:szCs w:val="24"/>
          <w:lang w:eastAsia="en-US"/>
        </w:rPr>
        <w:t>Basaveshwar</w:t>
      </w:r>
      <w:proofErr w:type="spellEnd"/>
      <w:r w:rsidRPr="00BF1766">
        <w:rPr>
          <w:rFonts w:ascii="Times New Roman" w:eastAsia="Times New Roman" w:hAnsi="Times New Roman" w:cs="Times New Roman"/>
          <w:b/>
          <w:bCs/>
          <w:color w:val="000000"/>
          <w:sz w:val="24"/>
          <w:szCs w:val="24"/>
          <w:lang w:eastAsia="en-US"/>
        </w:rPr>
        <w:t xml:space="preserve"> Engineering College, </w:t>
      </w:r>
      <w:proofErr w:type="spellStart"/>
      <w:r w:rsidRPr="00BF1766">
        <w:rPr>
          <w:rFonts w:ascii="Times New Roman" w:eastAsia="Times New Roman" w:hAnsi="Times New Roman" w:cs="Times New Roman"/>
          <w:b/>
          <w:bCs/>
          <w:color w:val="000000"/>
          <w:sz w:val="24"/>
          <w:szCs w:val="24"/>
          <w:lang w:eastAsia="en-US"/>
        </w:rPr>
        <w:t>Bagalkot</w:t>
      </w:r>
      <w:proofErr w:type="spellEnd"/>
    </w:p>
    <w:p w:rsidR="00927289" w:rsidRPr="00BF1766" w:rsidRDefault="00927289" w:rsidP="00BF1766">
      <w:pPr>
        <w:spacing w:before="240" w:after="240"/>
        <w:ind w:left="-540" w:right="-780"/>
        <w:rPr>
          <w:rFonts w:ascii="Times New Roman" w:eastAsia="Times New Roman" w:hAnsi="Times New Roman" w:cs="Times New Roman"/>
          <w:b/>
          <w:bCs/>
          <w:color w:val="000000"/>
          <w:sz w:val="24"/>
          <w:szCs w:val="24"/>
          <w:lang w:eastAsia="en-US"/>
        </w:rPr>
      </w:pPr>
    </w:p>
    <w:p w:rsidR="00BF1766" w:rsidRDefault="00BF1766" w:rsidP="00BF1766">
      <w:pPr>
        <w:spacing w:before="240" w:after="240"/>
        <w:ind w:left="-540" w:right="-780"/>
        <w:rPr>
          <w:rFonts w:ascii="Times New Roman" w:eastAsia="Times New Roman" w:hAnsi="Times New Roman" w:cs="Times New Roman"/>
          <w:b/>
          <w:bCs/>
          <w:color w:val="000000"/>
          <w:sz w:val="24"/>
          <w:szCs w:val="24"/>
          <w:lang w:eastAsia="en-US"/>
        </w:rPr>
      </w:pPr>
      <w:r w:rsidRPr="00BF1766">
        <w:rPr>
          <w:rFonts w:ascii="Times New Roman" w:eastAsia="Times New Roman" w:hAnsi="Times New Roman" w:cs="Times New Roman"/>
          <w:b/>
          <w:bCs/>
          <w:color w:val="000000"/>
          <w:sz w:val="24"/>
          <w:szCs w:val="24"/>
          <w:lang w:eastAsia="en-US"/>
        </w:rPr>
        <w:t xml:space="preserve">Department of Computer Applications </w:t>
      </w:r>
      <w:proofErr w:type="gramStart"/>
      <w:r w:rsidRPr="00BF1766">
        <w:rPr>
          <w:rFonts w:ascii="Times New Roman" w:eastAsia="Times New Roman" w:hAnsi="Times New Roman" w:cs="Times New Roman"/>
          <w:b/>
          <w:bCs/>
          <w:color w:val="000000"/>
          <w:sz w:val="24"/>
          <w:szCs w:val="24"/>
          <w:lang w:eastAsia="en-US"/>
        </w:rPr>
        <w:t>( M.C.A</w:t>
      </w:r>
      <w:proofErr w:type="gramEnd"/>
      <w:r w:rsidRPr="00BF1766">
        <w:rPr>
          <w:rFonts w:ascii="Times New Roman" w:eastAsia="Times New Roman" w:hAnsi="Times New Roman" w:cs="Times New Roman"/>
          <w:b/>
          <w:bCs/>
          <w:color w:val="000000"/>
          <w:sz w:val="24"/>
          <w:szCs w:val="24"/>
          <w:lang w:eastAsia="en-US"/>
        </w:rPr>
        <w:t xml:space="preserve"> )</w:t>
      </w:r>
    </w:p>
    <w:p w:rsidR="00927289" w:rsidRPr="00BF1766" w:rsidRDefault="00927289" w:rsidP="00BF1766">
      <w:pPr>
        <w:spacing w:before="240" w:after="240"/>
        <w:ind w:left="-540" w:right="-780"/>
        <w:rPr>
          <w:rFonts w:ascii="Times New Roman" w:eastAsia="Times New Roman" w:hAnsi="Times New Roman" w:cs="Times New Roman"/>
          <w:b/>
          <w:bCs/>
          <w:color w:val="000000"/>
          <w:sz w:val="24"/>
          <w:szCs w:val="24"/>
          <w:lang w:eastAsia="en-US"/>
        </w:rPr>
      </w:pPr>
    </w:p>
    <w:p w:rsidR="00BF1766" w:rsidRDefault="00BF1766" w:rsidP="00BF1766">
      <w:pPr>
        <w:pStyle w:val="NormalWeb"/>
        <w:spacing w:before="240" w:beforeAutospacing="0" w:after="240" w:afterAutospacing="0"/>
        <w:ind w:left="-540" w:right="-780"/>
        <w:rPr>
          <w:b/>
          <w:bCs/>
          <w:color w:val="000000"/>
        </w:rPr>
      </w:pPr>
      <w:r w:rsidRPr="00BF1766">
        <w:rPr>
          <w:b/>
          <w:bCs/>
          <w:color w:val="000000"/>
        </w:rPr>
        <w:t>Course: MCA   </w:t>
      </w:r>
    </w:p>
    <w:p w:rsidR="00927289" w:rsidRPr="00BF1766" w:rsidRDefault="00927289" w:rsidP="00BF1766">
      <w:pPr>
        <w:pStyle w:val="NormalWeb"/>
        <w:spacing w:before="240" w:beforeAutospacing="0" w:after="240" w:afterAutospacing="0"/>
        <w:ind w:left="-540" w:right="-780"/>
        <w:rPr>
          <w:b/>
          <w:bCs/>
          <w:color w:val="000000"/>
        </w:rPr>
      </w:pPr>
    </w:p>
    <w:p w:rsidR="00927289" w:rsidRDefault="00BF1766" w:rsidP="00BF1766">
      <w:pPr>
        <w:pStyle w:val="NormalWeb"/>
        <w:spacing w:before="240" w:beforeAutospacing="0" w:after="240" w:afterAutospacing="0"/>
        <w:ind w:left="-540" w:right="-780"/>
        <w:rPr>
          <w:b/>
          <w:bCs/>
          <w:color w:val="000000"/>
        </w:rPr>
      </w:pPr>
      <w:r w:rsidRPr="00BF1766">
        <w:rPr>
          <w:rFonts w:eastAsia="Times New Roman"/>
          <w:b/>
          <w:bCs/>
          <w:color w:val="000000"/>
          <w:lang w:eastAsia="en-US"/>
        </w:rPr>
        <w:t>Semester: II</w:t>
      </w:r>
      <w:r w:rsidRPr="00BF1766">
        <w:rPr>
          <w:b/>
          <w:bCs/>
          <w:color w:val="000000"/>
        </w:rPr>
        <w:t xml:space="preserve">      </w:t>
      </w:r>
    </w:p>
    <w:p w:rsidR="00BF1766" w:rsidRPr="00BF1766" w:rsidRDefault="00BF1766" w:rsidP="00BF1766">
      <w:pPr>
        <w:pStyle w:val="NormalWeb"/>
        <w:spacing w:before="240" w:beforeAutospacing="0" w:after="240" w:afterAutospacing="0"/>
        <w:ind w:left="-540" w:right="-780"/>
        <w:rPr>
          <w:rFonts w:eastAsia="Times New Roman"/>
          <w:b/>
          <w:bCs/>
          <w:color w:val="000000"/>
          <w:lang w:eastAsia="en-US"/>
        </w:rPr>
      </w:pPr>
      <w:r w:rsidRPr="00BF1766">
        <w:rPr>
          <w:b/>
          <w:bCs/>
          <w:color w:val="000000"/>
        </w:rPr>
        <w:t xml:space="preserve">                                           </w:t>
      </w:r>
      <w:r w:rsidRPr="00BF1766">
        <w:rPr>
          <w:rFonts w:eastAsia="Times New Roman"/>
          <w:b/>
          <w:bCs/>
          <w:color w:val="000000"/>
          <w:lang w:eastAsia="en-US"/>
        </w:rPr>
        <w:t> </w:t>
      </w:r>
    </w:p>
    <w:p w:rsidR="00927289" w:rsidRDefault="00BF1766" w:rsidP="00BF1766">
      <w:pPr>
        <w:pStyle w:val="NormalWeb"/>
        <w:spacing w:before="240" w:beforeAutospacing="0" w:after="240" w:afterAutospacing="0"/>
        <w:ind w:left="-540" w:right="-780"/>
        <w:rPr>
          <w:rFonts w:eastAsia="Times New Roman"/>
          <w:b/>
          <w:bCs/>
          <w:color w:val="000000"/>
          <w:lang w:eastAsia="en-US"/>
        </w:rPr>
      </w:pPr>
      <w:r w:rsidRPr="00BF1766">
        <w:rPr>
          <w:rFonts w:asciiTheme="minorHAnsi" w:eastAsia="Times New Roman" w:hAnsiTheme="minorHAnsi" w:cstheme="minorHAnsi"/>
          <w:b/>
          <w:bCs/>
          <w:color w:val="000000"/>
          <w:lang w:eastAsia="en-US"/>
        </w:rPr>
        <w:t xml:space="preserve"> Seminar </w:t>
      </w:r>
      <w:proofErr w:type="gramStart"/>
      <w:r w:rsidRPr="00BF1766">
        <w:rPr>
          <w:rFonts w:asciiTheme="minorHAnsi" w:eastAsia="Times New Roman" w:hAnsiTheme="minorHAnsi" w:cstheme="minorHAnsi"/>
          <w:b/>
          <w:bCs/>
          <w:color w:val="000000"/>
          <w:lang w:eastAsia="en-US"/>
        </w:rPr>
        <w:t>Topic :</w:t>
      </w:r>
      <w:proofErr w:type="gramEnd"/>
      <w:r w:rsidRPr="00BF1766">
        <w:rPr>
          <w:b/>
          <w:bCs/>
          <w:color w:val="000000"/>
        </w:rPr>
        <w:t xml:space="preserve"> </w:t>
      </w:r>
      <w:proofErr w:type="spellStart"/>
      <w:r w:rsidR="002509C4">
        <w:rPr>
          <w:rFonts w:eastAsia="Times New Roman"/>
          <w:b/>
          <w:bCs/>
          <w:color w:val="000000"/>
          <w:lang w:eastAsia="en-US"/>
        </w:rPr>
        <w:t>Cybersecurity</w:t>
      </w:r>
      <w:proofErr w:type="spellEnd"/>
      <w:r w:rsidR="002509C4">
        <w:rPr>
          <w:rFonts w:eastAsia="Times New Roman"/>
          <w:b/>
          <w:bCs/>
          <w:color w:val="000000"/>
          <w:lang w:eastAsia="en-US"/>
        </w:rPr>
        <w:t xml:space="preserve"> </w:t>
      </w:r>
      <w:r w:rsidR="004D3AB7">
        <w:rPr>
          <w:rFonts w:eastAsia="Times New Roman"/>
          <w:b/>
          <w:bCs/>
          <w:color w:val="000000"/>
          <w:lang w:eastAsia="en-US"/>
        </w:rPr>
        <w:t>T</w:t>
      </w:r>
      <w:r w:rsidRPr="00BF1766">
        <w:rPr>
          <w:rFonts w:eastAsia="Times New Roman"/>
          <w:b/>
          <w:bCs/>
          <w:color w:val="000000"/>
          <w:lang w:eastAsia="en-US"/>
        </w:rPr>
        <w:t>hreat</w:t>
      </w:r>
      <w:r w:rsidR="002509C4">
        <w:rPr>
          <w:rFonts w:eastAsia="Times New Roman"/>
          <w:b/>
          <w:bCs/>
          <w:color w:val="000000"/>
          <w:lang w:eastAsia="en-US"/>
        </w:rPr>
        <w:t>s</w:t>
      </w:r>
      <w:r w:rsidRPr="00BF1766">
        <w:rPr>
          <w:rFonts w:eastAsia="Times New Roman"/>
          <w:b/>
          <w:bCs/>
          <w:color w:val="000000"/>
          <w:lang w:eastAsia="en-US"/>
        </w:rPr>
        <w:t xml:space="preserve"> and </w:t>
      </w:r>
      <w:r w:rsidR="00027EA5">
        <w:rPr>
          <w:rFonts w:eastAsia="Times New Roman"/>
          <w:b/>
          <w:bCs/>
          <w:color w:val="000000"/>
          <w:lang w:eastAsia="en-US"/>
        </w:rPr>
        <w:t>P</w:t>
      </w:r>
      <w:r w:rsidR="002509C4">
        <w:rPr>
          <w:rFonts w:eastAsia="Times New Roman"/>
          <w:b/>
          <w:bCs/>
          <w:color w:val="000000"/>
          <w:lang w:eastAsia="en-US"/>
        </w:rPr>
        <w:t>rotection</w:t>
      </w:r>
    </w:p>
    <w:p w:rsidR="00BF1766" w:rsidRPr="00BF1766" w:rsidRDefault="002509C4" w:rsidP="00BF1766">
      <w:pPr>
        <w:pStyle w:val="NormalWeb"/>
        <w:spacing w:before="240" w:beforeAutospacing="0" w:after="240" w:afterAutospacing="0"/>
        <w:ind w:left="-540" w:right="-780"/>
        <w:rPr>
          <w:rFonts w:eastAsia="Times New Roman"/>
          <w:b/>
          <w:bCs/>
          <w:color w:val="000000"/>
          <w:lang w:eastAsia="en-US"/>
        </w:rPr>
      </w:pPr>
      <w:r>
        <w:rPr>
          <w:rFonts w:eastAsia="Times New Roman"/>
          <w:b/>
          <w:bCs/>
          <w:color w:val="000000"/>
          <w:lang w:eastAsia="en-US"/>
        </w:rPr>
        <w:t xml:space="preserve"> </w:t>
      </w:r>
    </w:p>
    <w:p w:rsidR="00BF1766" w:rsidRPr="00BF1766" w:rsidRDefault="00BF1766" w:rsidP="00BF1766">
      <w:pPr>
        <w:spacing w:before="240" w:after="240"/>
        <w:ind w:left="-540" w:right="-780"/>
        <w:rPr>
          <w:rFonts w:ascii="Times New Roman" w:eastAsia="Times New Roman" w:hAnsi="Times New Roman" w:cs="Times New Roman"/>
          <w:b/>
          <w:bCs/>
          <w:color w:val="000000"/>
          <w:sz w:val="24"/>
          <w:szCs w:val="24"/>
          <w:lang w:eastAsia="en-US"/>
        </w:rPr>
      </w:pPr>
      <w:r w:rsidRPr="00BF1766">
        <w:rPr>
          <w:rFonts w:ascii="Times New Roman" w:eastAsia="Times New Roman" w:hAnsi="Times New Roman" w:cs="Times New Roman"/>
          <w:b/>
          <w:bCs/>
          <w:color w:val="000000"/>
          <w:sz w:val="24"/>
          <w:szCs w:val="24"/>
          <w:lang w:eastAsia="en-US"/>
        </w:rPr>
        <w:t>Submitted by</w:t>
      </w:r>
      <w:r w:rsidR="00B14108">
        <w:rPr>
          <w:rFonts w:ascii="Times New Roman" w:eastAsia="Times New Roman" w:hAnsi="Times New Roman" w:cs="Times New Roman"/>
          <w:b/>
          <w:bCs/>
          <w:color w:val="000000"/>
          <w:sz w:val="24"/>
          <w:szCs w:val="24"/>
          <w:lang w:eastAsia="en-US"/>
        </w:rPr>
        <w:t>:</w:t>
      </w:r>
    </w:p>
    <w:p w:rsidR="00927289" w:rsidRDefault="00BF1766" w:rsidP="00BF1766">
      <w:pPr>
        <w:pStyle w:val="NormalWeb"/>
        <w:spacing w:before="240" w:beforeAutospacing="0" w:after="240" w:afterAutospacing="0"/>
        <w:ind w:left="-540" w:right="-780"/>
        <w:rPr>
          <w:b/>
          <w:bCs/>
          <w:color w:val="000000"/>
        </w:rPr>
      </w:pPr>
      <w:r w:rsidRPr="00BF1766">
        <w:rPr>
          <w:b/>
          <w:bCs/>
          <w:color w:val="000000"/>
        </w:rPr>
        <w:t xml:space="preserve">                             USN:   2BA24MC007   </w:t>
      </w:r>
    </w:p>
    <w:p w:rsidR="00BF1766" w:rsidRPr="00BF1766" w:rsidRDefault="00BF1766" w:rsidP="00BF1766">
      <w:pPr>
        <w:pStyle w:val="NormalWeb"/>
        <w:spacing w:before="240" w:beforeAutospacing="0" w:after="240" w:afterAutospacing="0"/>
        <w:ind w:left="-540" w:right="-780"/>
        <w:rPr>
          <w:b/>
          <w:bCs/>
          <w:color w:val="000000"/>
        </w:rPr>
      </w:pPr>
      <w:r w:rsidRPr="00BF1766">
        <w:rPr>
          <w:b/>
          <w:bCs/>
          <w:color w:val="000000"/>
        </w:rPr>
        <w:t xml:space="preserve">                                           </w:t>
      </w:r>
    </w:p>
    <w:p w:rsidR="00BF1766" w:rsidRDefault="00BF1766" w:rsidP="00BF1766">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t xml:space="preserve">Student </w:t>
      </w:r>
      <w:proofErr w:type="spellStart"/>
      <w:r w:rsidRPr="00BF1766">
        <w:rPr>
          <w:rFonts w:eastAsia="Times New Roman"/>
          <w:b/>
          <w:bCs/>
          <w:color w:val="000000"/>
          <w:lang w:eastAsia="en-US"/>
        </w:rPr>
        <w:t>Name</w:t>
      </w:r>
      <w:proofErr w:type="gramStart"/>
      <w:r w:rsidRPr="00BF1766">
        <w:rPr>
          <w:rFonts w:eastAsia="Times New Roman"/>
          <w:b/>
          <w:bCs/>
          <w:color w:val="000000"/>
          <w:lang w:eastAsia="en-US"/>
        </w:rPr>
        <w:t>:Anjali</w:t>
      </w:r>
      <w:proofErr w:type="spellEnd"/>
      <w:proofErr w:type="gramEnd"/>
      <w:r w:rsidRPr="00BF1766">
        <w:rPr>
          <w:rFonts w:eastAsia="Times New Roman"/>
          <w:b/>
          <w:bCs/>
          <w:color w:val="000000"/>
          <w:lang w:eastAsia="en-US"/>
        </w:rPr>
        <w:t xml:space="preserve"> </w:t>
      </w:r>
      <w:proofErr w:type="spellStart"/>
      <w:r w:rsidRPr="00BF1766">
        <w:rPr>
          <w:rFonts w:eastAsia="Times New Roman"/>
          <w:b/>
          <w:bCs/>
          <w:color w:val="000000"/>
          <w:lang w:eastAsia="en-US"/>
        </w:rPr>
        <w:t>Hanamanth</w:t>
      </w:r>
      <w:proofErr w:type="spellEnd"/>
      <w:r w:rsidRPr="00BF1766">
        <w:rPr>
          <w:rFonts w:eastAsia="Times New Roman"/>
          <w:b/>
          <w:bCs/>
          <w:color w:val="000000"/>
          <w:lang w:eastAsia="en-US"/>
        </w:rPr>
        <w:t xml:space="preserve"> </w:t>
      </w:r>
      <w:proofErr w:type="spellStart"/>
      <w:r w:rsidRPr="00BF1766">
        <w:rPr>
          <w:rFonts w:eastAsia="Times New Roman"/>
          <w:b/>
          <w:bCs/>
          <w:color w:val="000000"/>
          <w:lang w:eastAsia="en-US"/>
        </w:rPr>
        <w:t>Dodamani</w:t>
      </w:r>
      <w:proofErr w:type="spellEnd"/>
    </w:p>
    <w:p w:rsidR="00927289" w:rsidRPr="00BF1766" w:rsidRDefault="00927289" w:rsidP="00BF1766">
      <w:pPr>
        <w:pStyle w:val="NormalWeb"/>
        <w:spacing w:before="240" w:beforeAutospacing="0" w:after="240" w:afterAutospacing="0"/>
        <w:ind w:left="-540" w:right="-780"/>
        <w:rPr>
          <w:rFonts w:eastAsia="Times New Roman"/>
          <w:b/>
          <w:bCs/>
          <w:color w:val="000000"/>
          <w:lang w:eastAsia="en-US"/>
        </w:rPr>
      </w:pPr>
    </w:p>
    <w:p w:rsidR="00BF1766" w:rsidRDefault="00BF1766" w:rsidP="00BF1766">
      <w:pPr>
        <w:spacing w:before="240" w:after="240"/>
        <w:ind w:left="-540" w:right="-780"/>
        <w:rPr>
          <w:rFonts w:ascii="Times New Roman" w:eastAsia="Times New Roman" w:hAnsi="Times New Roman" w:cs="Times New Roman"/>
          <w:b/>
          <w:bCs/>
          <w:color w:val="000000"/>
          <w:sz w:val="24"/>
          <w:szCs w:val="24"/>
          <w:lang w:eastAsia="en-US"/>
        </w:rPr>
      </w:pPr>
      <w:r w:rsidRPr="00BF1766">
        <w:rPr>
          <w:rFonts w:ascii="Times New Roman" w:eastAsia="Times New Roman" w:hAnsi="Times New Roman" w:cs="Times New Roman"/>
          <w:b/>
          <w:bCs/>
          <w:color w:val="000000"/>
          <w:sz w:val="24"/>
          <w:szCs w:val="24"/>
          <w:lang w:eastAsia="en-US"/>
        </w:rPr>
        <w:t>Date of Submission</w:t>
      </w:r>
      <w:proofErr w:type="gramStart"/>
      <w:r w:rsidRPr="00BF1766">
        <w:rPr>
          <w:rFonts w:ascii="Times New Roman" w:eastAsia="Times New Roman" w:hAnsi="Times New Roman" w:cs="Times New Roman"/>
          <w:b/>
          <w:bCs/>
          <w:color w:val="000000"/>
          <w:sz w:val="24"/>
          <w:szCs w:val="24"/>
          <w:lang w:eastAsia="en-US"/>
        </w:rPr>
        <w:t>:26</w:t>
      </w:r>
      <w:proofErr w:type="gramEnd"/>
      <w:r w:rsidRPr="00BF1766">
        <w:rPr>
          <w:rFonts w:ascii="Times New Roman" w:eastAsia="Times New Roman" w:hAnsi="Times New Roman" w:cs="Times New Roman"/>
          <w:b/>
          <w:bCs/>
          <w:color w:val="000000"/>
          <w:sz w:val="24"/>
          <w:szCs w:val="24"/>
          <w:lang w:eastAsia="en-US"/>
        </w:rPr>
        <w:t>/06/2025</w:t>
      </w:r>
    </w:p>
    <w:p w:rsidR="00927289" w:rsidRPr="00BF1766" w:rsidRDefault="00927289" w:rsidP="00BF1766">
      <w:pPr>
        <w:spacing w:before="240" w:after="240"/>
        <w:ind w:left="-540" w:right="-780"/>
        <w:rPr>
          <w:rFonts w:ascii="Times New Roman" w:eastAsia="Times New Roman" w:hAnsi="Times New Roman" w:cs="Times New Roman"/>
          <w:b/>
          <w:bCs/>
          <w:color w:val="000000"/>
          <w:sz w:val="24"/>
          <w:szCs w:val="24"/>
          <w:lang w:eastAsia="en-US"/>
        </w:rPr>
      </w:pPr>
    </w:p>
    <w:p w:rsidR="00BF1766" w:rsidRPr="00BF1766" w:rsidRDefault="00BF1766" w:rsidP="00BF1766">
      <w:pPr>
        <w:pStyle w:val="NormalWeb"/>
        <w:spacing w:before="240" w:beforeAutospacing="0" w:after="240" w:afterAutospacing="0"/>
        <w:ind w:left="-540" w:right="-780"/>
        <w:rPr>
          <w:rFonts w:eastAsia="Times New Roman"/>
          <w:lang w:eastAsia="en-US"/>
        </w:rPr>
      </w:pPr>
      <w:r w:rsidRPr="00BF1766">
        <w:rPr>
          <w:b/>
          <w:bCs/>
          <w:color w:val="000000"/>
        </w:rPr>
        <w:t xml:space="preserve">Guide/Faculty Name: </w:t>
      </w:r>
      <w:proofErr w:type="spellStart"/>
      <w:r w:rsidR="004D3AB7" w:rsidRPr="004D3AB7">
        <w:rPr>
          <w:b/>
          <w:bCs/>
          <w:color w:val="000000"/>
        </w:rPr>
        <w:t>Prof.S.M</w:t>
      </w:r>
      <w:r w:rsidR="00027EA5">
        <w:rPr>
          <w:b/>
          <w:bCs/>
          <w:color w:val="000000"/>
        </w:rPr>
        <w:t>.Mag</w:t>
      </w:r>
      <w:r w:rsidR="004D3AB7" w:rsidRPr="004D3AB7">
        <w:rPr>
          <w:b/>
          <w:bCs/>
          <w:color w:val="000000"/>
        </w:rPr>
        <w:t>i</w:t>
      </w:r>
      <w:proofErr w:type="spellEnd"/>
      <w:r w:rsidRPr="004D3AB7">
        <w:rPr>
          <w:b/>
          <w:bCs/>
          <w:color w:val="000000"/>
        </w:rPr>
        <w:t xml:space="preserve">  </w:t>
      </w:r>
      <w:r w:rsidRPr="00BF1766">
        <w:rPr>
          <w:b/>
          <w:bCs/>
          <w:color w:val="000000"/>
        </w:rPr>
        <w:t xml:space="preserve">                                     </w:t>
      </w:r>
      <w:r w:rsidRPr="00BF1766">
        <w:rPr>
          <w:rFonts w:eastAsia="Times New Roman"/>
          <w:b/>
          <w:bCs/>
          <w:color w:val="000000"/>
          <w:lang w:eastAsia="en-US"/>
        </w:rPr>
        <w:t> Guide Signature: </w:t>
      </w:r>
    </w:p>
    <w:p w:rsidR="00BF1766" w:rsidRDefault="00BF1766">
      <w:pPr>
        <w:rPr>
          <w:sz w:val="24"/>
          <w:szCs w:val="24"/>
        </w:rPr>
      </w:pPr>
    </w:p>
    <w:p w:rsidR="00BF1766" w:rsidRDefault="00BF1766">
      <w:pPr>
        <w:spacing w:after="160" w:line="259" w:lineRule="auto"/>
        <w:rPr>
          <w:sz w:val="24"/>
          <w:szCs w:val="24"/>
        </w:rPr>
      </w:pPr>
      <w:r>
        <w:rPr>
          <w:sz w:val="24"/>
          <w:szCs w:val="24"/>
        </w:rPr>
        <w:br w:type="page"/>
      </w:r>
    </w:p>
    <w:p w:rsidR="00BF1766" w:rsidRDefault="00BF1766" w:rsidP="00BF1766">
      <w:pPr>
        <w:pStyle w:val="NormalWeb"/>
        <w:spacing w:before="240" w:beforeAutospacing="0" w:after="240" w:afterAutospacing="0" w:line="21" w:lineRule="atLeast"/>
        <w:ind w:left="-540" w:right="-780"/>
        <w:jc w:val="center"/>
        <w:rPr>
          <w:b/>
          <w:bCs/>
          <w:color w:val="000000"/>
          <w:sz w:val="32"/>
          <w:szCs w:val="32"/>
          <w:u w:val="single"/>
        </w:rPr>
      </w:pPr>
      <w:r w:rsidRPr="003F3DE3">
        <w:rPr>
          <w:b/>
          <w:bCs/>
          <w:color w:val="000000"/>
          <w:sz w:val="32"/>
          <w:szCs w:val="32"/>
        </w:rPr>
        <w:lastRenderedPageBreak/>
        <w:t> </w:t>
      </w:r>
      <w:r w:rsidRPr="003F3DE3">
        <w:rPr>
          <w:b/>
          <w:bCs/>
          <w:color w:val="000000"/>
          <w:sz w:val="32"/>
          <w:szCs w:val="32"/>
          <w:u w:val="single"/>
        </w:rPr>
        <w:t xml:space="preserve"> Index Page </w:t>
      </w:r>
    </w:p>
    <w:p w:rsidR="00BF1766" w:rsidRPr="003F3DE3" w:rsidRDefault="00BF1766" w:rsidP="00BF1766">
      <w:pPr>
        <w:pStyle w:val="NormalWeb"/>
        <w:spacing w:before="240" w:beforeAutospacing="0" w:after="240" w:afterAutospacing="0" w:line="21" w:lineRule="atLeast"/>
        <w:ind w:left="-540" w:right="-780"/>
        <w:jc w:val="center"/>
        <w:rPr>
          <w:sz w:val="32"/>
          <w:szCs w:val="32"/>
        </w:rPr>
      </w:pPr>
    </w:p>
    <w:p w:rsidR="00D455AB" w:rsidRDefault="00BF1766" w:rsidP="00D455AB">
      <w:pPr>
        <w:pStyle w:val="NormalWeb"/>
        <w:spacing w:before="240" w:beforeAutospacing="0" w:after="240" w:afterAutospacing="0" w:line="21" w:lineRule="atLeast"/>
        <w:ind w:left="-540" w:right="-780"/>
        <w:rPr>
          <w:b/>
          <w:bCs/>
          <w:color w:val="000000"/>
          <w:sz w:val="28"/>
          <w:szCs w:val="28"/>
        </w:rPr>
      </w:pPr>
      <w:r w:rsidRPr="003F3DE3">
        <w:rPr>
          <w:b/>
          <w:bCs/>
          <w:color w:val="000000"/>
          <w:sz w:val="28"/>
          <w:szCs w:val="28"/>
        </w:rPr>
        <w:t>Table of Contents</w:t>
      </w:r>
      <w:r>
        <w:rPr>
          <w:b/>
          <w:bCs/>
          <w:color w:val="000000"/>
          <w:sz w:val="28"/>
          <w:szCs w:val="28"/>
        </w:rPr>
        <w:t>:</w:t>
      </w:r>
    </w:p>
    <w:p w:rsidR="00206DB1" w:rsidRPr="00D93BB5" w:rsidRDefault="00D455AB" w:rsidP="00D455AB">
      <w:pPr>
        <w:pStyle w:val="NormalWeb"/>
        <w:spacing w:before="240" w:beforeAutospacing="0" w:after="240" w:afterAutospacing="0" w:line="21" w:lineRule="atLeast"/>
        <w:ind w:left="-540" w:right="-780"/>
        <w:rPr>
          <w:b/>
          <w:bCs/>
          <w:color w:val="000000"/>
          <w:sz w:val="28"/>
          <w:szCs w:val="28"/>
        </w:rPr>
      </w:pPr>
      <w:r>
        <w:rPr>
          <w:b/>
          <w:bCs/>
          <w:color w:val="000000"/>
          <w:sz w:val="28"/>
          <w:szCs w:val="28"/>
        </w:rPr>
        <w:t xml:space="preserve">  </w:t>
      </w:r>
      <w:proofErr w:type="gramStart"/>
      <w:r>
        <w:rPr>
          <w:b/>
          <w:bCs/>
          <w:color w:val="000000"/>
          <w:sz w:val="28"/>
          <w:szCs w:val="28"/>
        </w:rPr>
        <w:t>1.</w:t>
      </w:r>
      <w:r w:rsidR="00BF1766" w:rsidRPr="00BF1766">
        <w:rPr>
          <w:rFonts w:eastAsia="Times New Roman"/>
          <w:b/>
          <w:bCs/>
          <w:color w:val="000000"/>
          <w:lang w:eastAsia="en-US"/>
        </w:rPr>
        <w:t>Introduction</w:t>
      </w:r>
      <w:proofErr w:type="gramEnd"/>
    </w:p>
    <w:p w:rsidR="00206DB1" w:rsidRDefault="00BF1766" w:rsidP="00206DB1">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br/>
        <w:t xml:space="preserve"> 2. Seminar Topic Details</w:t>
      </w:r>
    </w:p>
    <w:p w:rsidR="00206DB1" w:rsidRDefault="00BF1766" w:rsidP="00206DB1">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br/>
        <w:t xml:space="preserve"> 3. Topic Summary</w:t>
      </w:r>
    </w:p>
    <w:p w:rsidR="00206DB1" w:rsidRDefault="00BF1766" w:rsidP="00206DB1">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br/>
        <w:t xml:space="preserve"> 4. Relevance to MCA Curriculum</w:t>
      </w:r>
    </w:p>
    <w:p w:rsidR="00206DB1" w:rsidRDefault="00BF1766" w:rsidP="00206DB1">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br/>
        <w:t xml:space="preserve"> 5. Learning Objectives</w:t>
      </w:r>
    </w:p>
    <w:p w:rsidR="00206DB1" w:rsidRDefault="00BF1766" w:rsidP="00206DB1">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br/>
        <w:t xml:space="preserve"> 6. Expected Outcome</w:t>
      </w:r>
    </w:p>
    <w:p w:rsidR="00BF1766" w:rsidRDefault="00BF1766" w:rsidP="00206DB1">
      <w:pPr>
        <w:pStyle w:val="NormalWeb"/>
        <w:spacing w:before="240" w:beforeAutospacing="0" w:after="240" w:afterAutospacing="0"/>
        <w:ind w:left="-540" w:right="-780"/>
        <w:rPr>
          <w:rFonts w:eastAsia="Times New Roman"/>
          <w:b/>
          <w:bCs/>
          <w:color w:val="000000"/>
          <w:lang w:eastAsia="en-US"/>
        </w:rPr>
      </w:pPr>
      <w:r w:rsidRPr="00BF1766">
        <w:rPr>
          <w:rFonts w:eastAsia="Times New Roman"/>
          <w:b/>
          <w:bCs/>
          <w:color w:val="000000"/>
          <w:lang w:eastAsia="en-US"/>
        </w:rPr>
        <w:br/>
        <w:t xml:space="preserve"> 7. References</w:t>
      </w:r>
    </w:p>
    <w:p w:rsidR="00206DB1" w:rsidRPr="00BF1766" w:rsidRDefault="00206DB1" w:rsidP="00206DB1">
      <w:pPr>
        <w:pStyle w:val="NormalWeb"/>
        <w:spacing w:before="240" w:beforeAutospacing="0" w:after="240" w:afterAutospacing="0"/>
        <w:ind w:left="-540" w:right="-780"/>
        <w:rPr>
          <w:rFonts w:eastAsia="Times New Roman"/>
          <w:lang w:eastAsia="en-US"/>
        </w:rPr>
      </w:pPr>
    </w:p>
    <w:p w:rsidR="00BF1766" w:rsidRPr="00BF1766" w:rsidRDefault="00BF1766" w:rsidP="00BF1766">
      <w:pPr>
        <w:spacing w:before="240" w:after="240"/>
        <w:ind w:left="-540" w:right="-780"/>
        <w:rPr>
          <w:rFonts w:ascii="Times New Roman" w:eastAsia="Times New Roman" w:hAnsi="Times New Roman" w:cs="Times New Roman"/>
          <w:sz w:val="24"/>
          <w:szCs w:val="24"/>
          <w:lang w:eastAsia="en-US"/>
        </w:rPr>
      </w:pPr>
      <w:r w:rsidRPr="00BF1766">
        <w:rPr>
          <w:rFonts w:ascii="Times New Roman" w:eastAsia="Times New Roman" w:hAnsi="Times New Roman" w:cs="Times New Roman"/>
          <w:b/>
          <w:bCs/>
          <w:color w:val="000000"/>
          <w:sz w:val="24"/>
          <w:szCs w:val="24"/>
          <w:lang w:eastAsia="en-US"/>
        </w:rPr>
        <w:t>8. Signatures:</w:t>
      </w:r>
    </w:p>
    <w:p w:rsidR="00BF1766" w:rsidRPr="00BF1766" w:rsidRDefault="00BF1766" w:rsidP="00BF1766">
      <w:pPr>
        <w:rPr>
          <w:sz w:val="24"/>
          <w:szCs w:val="24"/>
        </w:rPr>
      </w:pPr>
    </w:p>
    <w:p w:rsidR="00BF1766" w:rsidRPr="00BF1766" w:rsidRDefault="00BF1766" w:rsidP="00BF1766">
      <w:pPr>
        <w:pStyle w:val="NormalWeb"/>
        <w:spacing w:before="240" w:beforeAutospacing="0" w:after="240" w:afterAutospacing="0" w:line="21" w:lineRule="atLeast"/>
        <w:ind w:left="-540" w:right="-780"/>
        <w:rPr>
          <w:b/>
          <w:bCs/>
          <w:color w:val="000000"/>
          <w:sz w:val="28"/>
          <w:szCs w:val="28"/>
        </w:rPr>
      </w:pPr>
      <w:r>
        <w:rPr>
          <w:b/>
          <w:bCs/>
          <w:color w:val="000000"/>
          <w:sz w:val="28"/>
          <w:szCs w:val="28"/>
        </w:rPr>
        <w:br w:type="page"/>
      </w:r>
    </w:p>
    <w:p w:rsidR="00BF1766" w:rsidRPr="00BF1766" w:rsidRDefault="00BF1766" w:rsidP="00BF1766">
      <w:pPr>
        <w:numPr>
          <w:ilvl w:val="0"/>
          <w:numId w:val="1"/>
        </w:numPr>
        <w:tabs>
          <w:tab w:val="left" w:pos="312"/>
        </w:tabs>
        <w:rPr>
          <w:rFonts w:ascii="Times New Roman" w:eastAsia="SimSun" w:hAnsi="Times New Roman" w:cs="Times New Roman"/>
          <w:b/>
          <w:bCs/>
          <w:sz w:val="28"/>
          <w:szCs w:val="28"/>
          <w:u w:val="single"/>
        </w:rPr>
      </w:pPr>
      <w:bookmarkStart w:id="0" w:name="_Ref201773264"/>
      <w:r w:rsidRPr="00BF1766">
        <w:rPr>
          <w:rFonts w:ascii="Times New Roman" w:eastAsia="SimSun" w:hAnsi="Times New Roman" w:cs="Times New Roman"/>
          <w:b/>
          <w:bCs/>
          <w:sz w:val="28"/>
          <w:szCs w:val="28"/>
          <w:u w:val="single"/>
        </w:rPr>
        <w:lastRenderedPageBreak/>
        <w:t>Introduction:</w:t>
      </w:r>
      <w:bookmarkEnd w:id="0"/>
    </w:p>
    <w:p w:rsidR="00027EA5" w:rsidRDefault="002509C4" w:rsidP="00AF2153">
      <w:pPr>
        <w:spacing w:line="360" w:lineRule="auto"/>
        <w:jc w:val="both"/>
        <w:rPr>
          <w:rFonts w:ascii="Times New Roman" w:eastAsia="Times New Roman" w:hAnsi="Times New Roman" w:cs="Times New Roman"/>
          <w:sz w:val="24"/>
          <w:szCs w:val="24"/>
          <w:lang w:eastAsia="en-US"/>
        </w:rPr>
      </w:pPr>
      <w:r w:rsidRPr="002509C4">
        <w:rPr>
          <w:sz w:val="24"/>
          <w:szCs w:val="24"/>
        </w:rPr>
        <w:t xml:space="preserve">In the digital age, </w:t>
      </w:r>
      <w:proofErr w:type="spellStart"/>
      <w:r w:rsidRPr="002509C4">
        <w:rPr>
          <w:sz w:val="24"/>
          <w:szCs w:val="24"/>
        </w:rPr>
        <w:t>cybersecurity</w:t>
      </w:r>
      <w:proofErr w:type="spellEnd"/>
      <w:r w:rsidR="00BF1766" w:rsidRPr="002509C4">
        <w:rPr>
          <w:sz w:val="24"/>
          <w:szCs w:val="24"/>
        </w:rPr>
        <w:t xml:space="preserve"> has emerged as one of the most serious threats to individuals, organizations, and governments worldwide. Cybercriminals exploit vulnerabilities in computer systems and networks to steal sensitive information, disrupt operations, and commit fraud. These attacks range from phishing scams and </w:t>
      </w:r>
      <w:proofErr w:type="spellStart"/>
      <w:r w:rsidR="00BF1766" w:rsidRPr="002509C4">
        <w:rPr>
          <w:sz w:val="24"/>
          <w:szCs w:val="24"/>
        </w:rPr>
        <w:t>ransomware</w:t>
      </w:r>
      <w:proofErr w:type="spellEnd"/>
      <w:r w:rsidR="00BF1766" w:rsidRPr="002509C4">
        <w:rPr>
          <w:sz w:val="24"/>
          <w:szCs w:val="24"/>
        </w:rPr>
        <w:t xml:space="preserve"> to sophisticated breaches targeting critical infrastructure. As technology evolves, so do the methods of cyber attackers, making </w:t>
      </w:r>
      <w:proofErr w:type="spellStart"/>
      <w:r w:rsidR="00BF1766" w:rsidRPr="002509C4">
        <w:rPr>
          <w:sz w:val="24"/>
          <w:szCs w:val="24"/>
        </w:rPr>
        <w:t>cybersecurity</w:t>
      </w:r>
      <w:proofErr w:type="spellEnd"/>
      <w:r w:rsidR="00BF1766" w:rsidRPr="002509C4">
        <w:rPr>
          <w:sz w:val="24"/>
          <w:szCs w:val="24"/>
        </w:rPr>
        <w:t xml:space="preserve"> an essential priority. Protection against cybercrime involves a combination of technical measures, legal frameworks, and user awareness. Implementing strong security protocols, regularly updating systems, and educating users about cyber threats are key strategies in reducing risk and enhancing digital </w:t>
      </w:r>
      <w:proofErr w:type="spellStart"/>
      <w:r w:rsidR="00BF1766" w:rsidRPr="002509C4">
        <w:rPr>
          <w:sz w:val="24"/>
          <w:szCs w:val="24"/>
        </w:rPr>
        <w:t>safety</w:t>
      </w:r>
      <w:r w:rsidR="00027EA5" w:rsidRPr="002F3EF5">
        <w:rPr>
          <w:rFonts w:ascii="Times New Roman" w:eastAsia="Times New Roman" w:hAnsi="Times New Roman" w:cs="Times New Roman"/>
          <w:sz w:val="24"/>
          <w:szCs w:val="24"/>
          <w:lang w:eastAsia="en-US"/>
        </w:rPr>
        <w:t>cyberattacks</w:t>
      </w:r>
      <w:proofErr w:type="spellEnd"/>
    </w:p>
    <w:p w:rsidR="00B14108" w:rsidRPr="002F3EF5" w:rsidRDefault="00B14108" w:rsidP="00027EA5">
      <w:pPr>
        <w:rPr>
          <w:rFonts w:ascii="Times New Roman" w:eastAsia="SimSun" w:hAnsi="Times New Roman" w:cs="Times New Roman"/>
          <w:b/>
          <w:bCs/>
          <w:sz w:val="24"/>
          <w:szCs w:val="24"/>
          <w:u w:val="single"/>
        </w:rPr>
      </w:pPr>
    </w:p>
    <w:p w:rsidR="00BF1766" w:rsidRPr="00B14108" w:rsidRDefault="00B14108" w:rsidP="00AF2153">
      <w:pPr>
        <w:spacing w:line="360" w:lineRule="auto"/>
        <w:rPr>
          <w:b/>
          <w:bCs/>
          <w:sz w:val="24"/>
          <w:szCs w:val="24"/>
        </w:rPr>
      </w:pPr>
      <w:proofErr w:type="gramStart"/>
      <w:r w:rsidRPr="00B14108">
        <w:rPr>
          <w:rStyle w:val="Strong"/>
          <w:sz w:val="24"/>
          <w:szCs w:val="24"/>
        </w:rPr>
        <w:t>2.SEMINAR</w:t>
      </w:r>
      <w:proofErr w:type="gramEnd"/>
      <w:r w:rsidRPr="00B14108">
        <w:rPr>
          <w:rStyle w:val="Strong"/>
          <w:sz w:val="24"/>
          <w:szCs w:val="24"/>
        </w:rPr>
        <w:t xml:space="preserve"> TOPIC</w:t>
      </w:r>
      <w:r>
        <w:rPr>
          <w:rStyle w:val="Strong"/>
          <w:sz w:val="24"/>
          <w:szCs w:val="24"/>
        </w:rPr>
        <w:t xml:space="preserve"> </w:t>
      </w:r>
      <w:r w:rsidRPr="00B14108">
        <w:rPr>
          <w:rStyle w:val="Strong"/>
          <w:sz w:val="24"/>
          <w:szCs w:val="24"/>
        </w:rPr>
        <w:t>DETAIL</w:t>
      </w:r>
      <w:r>
        <w:rPr>
          <w:rStyle w:val="Strong"/>
          <w:sz w:val="24"/>
          <w:szCs w:val="24"/>
        </w:rPr>
        <w:t>S</w:t>
      </w:r>
      <w:r w:rsidRPr="00B14108">
        <w:rPr>
          <w:rStyle w:val="Strong"/>
          <w:sz w:val="24"/>
          <w:szCs w:val="24"/>
        </w:rPr>
        <w:t>:</w:t>
      </w:r>
    </w:p>
    <w:p w:rsidR="00BF1766" w:rsidRPr="00BF1766" w:rsidRDefault="00BF1766" w:rsidP="00AF2153">
      <w:pPr>
        <w:spacing w:line="360" w:lineRule="auto"/>
        <w:rPr>
          <w:rFonts w:ascii="Times New Roman" w:hAnsi="Times New Roman" w:cs="Times New Roman"/>
          <w:sz w:val="24"/>
          <w:szCs w:val="24"/>
        </w:rPr>
      </w:pPr>
      <w:r w:rsidRPr="00BF1766">
        <w:rPr>
          <w:rFonts w:ascii="Times New Roman" w:hAnsi="Times New Roman" w:cs="Times New Roman"/>
          <w:sz w:val="24"/>
          <w:szCs w:val="24"/>
        </w:rPr>
        <w:t xml:space="preserve">Title: </w:t>
      </w:r>
      <w:proofErr w:type="spellStart"/>
      <w:r w:rsidR="002509C4">
        <w:rPr>
          <w:sz w:val="24"/>
          <w:szCs w:val="24"/>
        </w:rPr>
        <w:t>Cybersecurity</w:t>
      </w:r>
      <w:proofErr w:type="spellEnd"/>
      <w:r w:rsidR="002509C4">
        <w:rPr>
          <w:sz w:val="24"/>
          <w:szCs w:val="24"/>
        </w:rPr>
        <w:t xml:space="preserve"> Threats </w:t>
      </w:r>
      <w:r w:rsidRPr="00BF1766">
        <w:rPr>
          <w:sz w:val="24"/>
          <w:szCs w:val="24"/>
        </w:rPr>
        <w:t xml:space="preserve">and Protection </w:t>
      </w:r>
      <w:r w:rsidRPr="00BF1766">
        <w:rPr>
          <w:rFonts w:ascii="Times New Roman" w:hAnsi="Times New Roman" w:cs="Times New Roman"/>
          <w:sz w:val="24"/>
          <w:szCs w:val="24"/>
        </w:rPr>
        <w:br/>
        <w:t>Area/Domain:</w:t>
      </w:r>
      <w:r w:rsidRPr="00BF1766">
        <w:rPr>
          <w:sz w:val="24"/>
          <w:szCs w:val="24"/>
        </w:rPr>
        <w:t xml:space="preserve"> identity theft, online fraud</w:t>
      </w:r>
    </w:p>
    <w:p w:rsidR="00BF1766" w:rsidRPr="003F3DE3" w:rsidRDefault="00BF1766" w:rsidP="00BF1766">
      <w:pPr>
        <w:rPr>
          <w:rFonts w:ascii="Times New Roman" w:hAnsi="Times New Roman" w:cs="Times New Roman"/>
          <w:sz w:val="24"/>
          <w:szCs w:val="24"/>
        </w:rPr>
      </w:pPr>
      <w:r w:rsidRPr="00BF1766">
        <w:rPr>
          <w:rFonts w:ascii="Times New Roman" w:hAnsi="Times New Roman" w:cs="Times New Roman"/>
          <w:sz w:val="24"/>
          <w:szCs w:val="24"/>
        </w:rPr>
        <w:t>Keywords:</w:t>
      </w:r>
      <w:r w:rsidRPr="00BF1766">
        <w:rPr>
          <w:sz w:val="24"/>
          <w:szCs w:val="24"/>
        </w:rPr>
        <w:t xml:space="preserve"> </w:t>
      </w:r>
      <w:proofErr w:type="gramStart"/>
      <w:r w:rsidRPr="00BF1766">
        <w:rPr>
          <w:sz w:val="24"/>
          <w:szCs w:val="24"/>
        </w:rPr>
        <w:t>Cybercrime</w:t>
      </w:r>
      <w:r w:rsidRPr="00BF1766">
        <w:rPr>
          <w:rFonts w:ascii="Times New Roman" w:hAnsi="Times New Roman" w:cs="Times New Roman"/>
          <w:sz w:val="24"/>
          <w:szCs w:val="24"/>
        </w:rPr>
        <w:t xml:space="preserve"> ,</w:t>
      </w:r>
      <w:proofErr w:type="gramEnd"/>
      <w:r w:rsidRPr="00BF1766">
        <w:rPr>
          <w:sz w:val="24"/>
          <w:szCs w:val="24"/>
        </w:rPr>
        <w:t xml:space="preserve"> Information security</w:t>
      </w:r>
      <w:r w:rsidRPr="00BF1766">
        <w:rPr>
          <w:rFonts w:ascii="Times New Roman" w:hAnsi="Times New Roman" w:cs="Times New Roman"/>
          <w:sz w:val="24"/>
          <w:szCs w:val="24"/>
        </w:rPr>
        <w:br/>
      </w:r>
    </w:p>
    <w:p w:rsidR="00BF1766" w:rsidRPr="003147FB" w:rsidRDefault="00BF1766" w:rsidP="00BF1766">
      <w:pPr>
        <w:pStyle w:val="Heading1"/>
        <w:rPr>
          <w:rFonts w:ascii="Times New Roman" w:hAnsi="Times New Roman" w:cs="Times New Roman"/>
          <w:color w:val="000000" w:themeColor="text1"/>
          <w:u w:val="single"/>
        </w:rPr>
      </w:pPr>
      <w:proofErr w:type="gramStart"/>
      <w:r w:rsidRPr="003147FB">
        <w:rPr>
          <w:rFonts w:ascii="Times New Roman" w:hAnsi="Times New Roman" w:cs="Times New Roman"/>
          <w:color w:val="000000" w:themeColor="text1"/>
          <w:u w:val="single"/>
        </w:rPr>
        <w:t>3.Topic</w:t>
      </w:r>
      <w:proofErr w:type="gramEnd"/>
      <w:r w:rsidRPr="003147FB">
        <w:rPr>
          <w:rFonts w:ascii="Times New Roman" w:hAnsi="Times New Roman" w:cs="Times New Roman"/>
          <w:color w:val="000000" w:themeColor="text1"/>
          <w:u w:val="single"/>
        </w:rPr>
        <w:t xml:space="preserve"> Summary:</w:t>
      </w:r>
    </w:p>
    <w:p w:rsidR="00AF2153" w:rsidRPr="002F3EF5" w:rsidRDefault="002F3EF5" w:rsidP="00AF2153">
      <w:pPr>
        <w:spacing w:before="100" w:beforeAutospacing="1" w:after="100" w:afterAutospacing="1" w:line="360" w:lineRule="auto"/>
        <w:jc w:val="both"/>
        <w:rPr>
          <w:rFonts w:ascii="Times New Roman" w:eastAsia="Times New Roman" w:hAnsi="Times New Roman" w:cs="Times New Roman"/>
          <w:sz w:val="24"/>
          <w:szCs w:val="24"/>
          <w:lang w:eastAsia="en-US"/>
        </w:rPr>
      </w:pPr>
      <w:proofErr w:type="gramStart"/>
      <w:r w:rsidRPr="002F3EF5">
        <w:rPr>
          <w:rFonts w:ascii="Times New Roman" w:eastAsia="Times New Roman" w:hAnsi="Times New Roman" w:cs="Times New Roman"/>
          <w:sz w:val="24"/>
          <w:szCs w:val="24"/>
          <w:lang w:eastAsia="en-US"/>
        </w:rPr>
        <w:t>essential</w:t>
      </w:r>
      <w:proofErr w:type="gramEnd"/>
      <w:r w:rsidRPr="002F3EF5">
        <w:rPr>
          <w:rFonts w:ascii="Times New Roman" w:eastAsia="Times New Roman" w:hAnsi="Times New Roman" w:cs="Times New Roman"/>
          <w:sz w:val="24"/>
          <w:szCs w:val="24"/>
          <w:lang w:eastAsia="en-US"/>
        </w:rPr>
        <w:t xml:space="preserve"> for reducing risks and protecting sensitive data and systems from </w:t>
      </w:r>
      <w:proofErr w:type="spellStart"/>
      <w:r w:rsidR="00027EA5">
        <w:rPr>
          <w:rFonts w:ascii="Times New Roman" w:eastAsia="Times New Roman" w:hAnsi="Times New Roman" w:cs="Times New Roman"/>
          <w:sz w:val="24"/>
          <w:szCs w:val="24"/>
          <w:lang w:eastAsia="en-US"/>
        </w:rPr>
        <w:t>cyberattacks</w:t>
      </w:r>
      <w:proofErr w:type="spellEnd"/>
      <w:r w:rsidR="00AF2153" w:rsidRPr="00AF2153">
        <w:rPr>
          <w:rFonts w:ascii="Times New Roman" w:eastAsia="Times New Roman" w:hAnsi="Times New Roman" w:cs="Times New Roman"/>
          <w:sz w:val="24"/>
          <w:szCs w:val="24"/>
          <w:lang w:eastAsia="en-US"/>
        </w:rPr>
        <w:t xml:space="preserve"> </w:t>
      </w:r>
      <w:proofErr w:type="spellStart"/>
      <w:r w:rsidR="00AF2153" w:rsidRPr="002F3EF5">
        <w:rPr>
          <w:rFonts w:ascii="Times New Roman" w:eastAsia="Times New Roman" w:hAnsi="Times New Roman" w:cs="Times New Roman"/>
          <w:sz w:val="24"/>
          <w:szCs w:val="24"/>
          <w:lang w:eastAsia="en-US"/>
        </w:rPr>
        <w:t>Cybersecurity</w:t>
      </w:r>
      <w:proofErr w:type="spellEnd"/>
      <w:r w:rsidR="00AF2153" w:rsidRPr="002F3EF5">
        <w:rPr>
          <w:rFonts w:ascii="Times New Roman" w:eastAsia="Times New Roman" w:hAnsi="Times New Roman" w:cs="Times New Roman"/>
          <w:sz w:val="24"/>
          <w:szCs w:val="24"/>
          <w:lang w:eastAsia="en-US"/>
        </w:rPr>
        <w:t xml:space="preserve"> threats and protection is a critical area of study in today’s digital world. It involves understanding various types of cyber threats such as malware, </w:t>
      </w:r>
      <w:proofErr w:type="spellStart"/>
      <w:r w:rsidR="00AF2153" w:rsidRPr="002F3EF5">
        <w:rPr>
          <w:rFonts w:ascii="Times New Roman" w:eastAsia="Times New Roman" w:hAnsi="Times New Roman" w:cs="Times New Roman"/>
          <w:sz w:val="24"/>
          <w:szCs w:val="24"/>
          <w:lang w:eastAsia="en-US"/>
        </w:rPr>
        <w:t>ransomware</w:t>
      </w:r>
      <w:proofErr w:type="spellEnd"/>
      <w:r w:rsidR="00AF2153" w:rsidRPr="002F3EF5">
        <w:rPr>
          <w:rFonts w:ascii="Times New Roman" w:eastAsia="Times New Roman" w:hAnsi="Times New Roman" w:cs="Times New Roman"/>
          <w:sz w:val="24"/>
          <w:szCs w:val="24"/>
          <w:lang w:eastAsia="en-US"/>
        </w:rPr>
        <w:t>, phishing, identity theft, data breaches, and denial-of-service attacks, which can cause serious harm to individuals, businesses, and governments. These threats exploit vulnerabilities in systems, networks, or user behavior to steal information, disrupt services, or cause damage.</w:t>
      </w:r>
    </w:p>
    <w:p w:rsidR="00AF2153" w:rsidRPr="002F3EF5" w:rsidRDefault="00AF2153" w:rsidP="00AF2153">
      <w:pPr>
        <w:spacing w:before="100" w:beforeAutospacing="1" w:after="100" w:afterAutospacing="1" w:line="360" w:lineRule="auto"/>
        <w:jc w:val="both"/>
        <w:rPr>
          <w:rFonts w:ascii="Times New Roman" w:eastAsia="Times New Roman" w:hAnsi="Times New Roman" w:cs="Times New Roman"/>
          <w:sz w:val="24"/>
          <w:szCs w:val="24"/>
          <w:lang w:eastAsia="en-US"/>
        </w:rPr>
      </w:pPr>
      <w:r w:rsidRPr="002F3EF5">
        <w:rPr>
          <w:rFonts w:ascii="Times New Roman" w:eastAsia="Times New Roman" w:hAnsi="Times New Roman" w:cs="Times New Roman"/>
          <w:sz w:val="24"/>
          <w:szCs w:val="24"/>
          <w:lang w:eastAsia="en-US"/>
        </w:rPr>
        <w:t>To com</w:t>
      </w:r>
      <w:r>
        <w:rPr>
          <w:rFonts w:ascii="Times New Roman" w:eastAsia="Times New Roman" w:hAnsi="Times New Roman" w:cs="Times New Roman"/>
          <w:sz w:val="24"/>
          <w:szCs w:val="24"/>
          <w:lang w:eastAsia="en-US"/>
        </w:rPr>
        <w:t xml:space="preserve">bat these threats, </w:t>
      </w:r>
      <w:proofErr w:type="spellStart"/>
      <w:r>
        <w:rPr>
          <w:rFonts w:ascii="Times New Roman" w:eastAsia="Times New Roman" w:hAnsi="Times New Roman" w:cs="Times New Roman"/>
          <w:sz w:val="24"/>
          <w:szCs w:val="24"/>
          <w:lang w:eastAsia="en-US"/>
        </w:rPr>
        <w:t>cybersecurity</w:t>
      </w:r>
      <w:proofErr w:type="spellEnd"/>
      <w:r w:rsidRPr="002F3EF5">
        <w:rPr>
          <w:rFonts w:ascii="Times New Roman" w:eastAsia="Times New Roman" w:hAnsi="Times New Roman" w:cs="Times New Roman"/>
          <w:sz w:val="24"/>
          <w:szCs w:val="24"/>
          <w:lang w:eastAsia="en-US"/>
        </w:rPr>
        <w:t xml:space="preserve"> protection includes a range of measures like firewalls, encryption, antivirus software, intrusion detection systems, and access control. It also involves implementing policies, security awareness training, and regular system updates. The primary goal is to safeguard digital systems by ensuring confidentiality, integrity, and availability of information.</w:t>
      </w:r>
    </w:p>
    <w:p w:rsidR="005F30A2" w:rsidRPr="00AF2153" w:rsidRDefault="00AF2153" w:rsidP="00AF2153">
      <w:pPr>
        <w:spacing w:before="100" w:beforeAutospacing="1" w:after="100" w:afterAutospacing="1" w:line="360" w:lineRule="auto"/>
        <w:jc w:val="both"/>
        <w:rPr>
          <w:rFonts w:ascii="Times New Roman" w:eastAsia="Times New Roman" w:hAnsi="Times New Roman" w:cs="Times New Roman"/>
          <w:sz w:val="24"/>
          <w:szCs w:val="24"/>
          <w:lang w:eastAsia="en-US"/>
        </w:rPr>
      </w:pPr>
      <w:r w:rsidRPr="002F3EF5">
        <w:rPr>
          <w:rFonts w:ascii="Times New Roman" w:eastAsia="Times New Roman" w:hAnsi="Times New Roman" w:cs="Times New Roman"/>
          <w:sz w:val="24"/>
          <w:szCs w:val="24"/>
          <w:lang w:eastAsia="en-US"/>
        </w:rPr>
        <w:t>As technology evolves, so do cyber threats. Therefore, staying informed and applying robust security practices are</w:t>
      </w:r>
    </w:p>
    <w:p w:rsidR="00BF1766" w:rsidRDefault="00BF1766" w:rsidP="00BF1766">
      <w:pPr>
        <w:pStyle w:val="Heading1"/>
        <w:rPr>
          <w:rFonts w:ascii="Times New Roman" w:hAnsi="Times New Roman" w:cs="Times New Roman"/>
          <w:color w:val="000000" w:themeColor="text1"/>
          <w:u w:val="single"/>
        </w:rPr>
      </w:pPr>
      <w:proofErr w:type="gramStart"/>
      <w:r w:rsidRPr="003F3DE3">
        <w:rPr>
          <w:rFonts w:ascii="Times New Roman" w:hAnsi="Times New Roman" w:cs="Times New Roman"/>
          <w:color w:val="000000" w:themeColor="text1"/>
        </w:rPr>
        <w:lastRenderedPageBreak/>
        <w:t>4.</w:t>
      </w:r>
      <w:r w:rsidRPr="003F3DE3">
        <w:rPr>
          <w:rFonts w:ascii="Times New Roman" w:hAnsi="Times New Roman" w:cs="Times New Roman"/>
          <w:color w:val="000000" w:themeColor="text1"/>
          <w:u w:val="single"/>
        </w:rPr>
        <w:t>Relevance</w:t>
      </w:r>
      <w:proofErr w:type="gramEnd"/>
      <w:r w:rsidRPr="003F3DE3">
        <w:rPr>
          <w:rFonts w:ascii="Times New Roman" w:hAnsi="Times New Roman" w:cs="Times New Roman"/>
          <w:color w:val="000000" w:themeColor="text1"/>
          <w:u w:val="single"/>
        </w:rPr>
        <w:t xml:space="preserve"> to MCA Curriculum:</w:t>
      </w:r>
    </w:p>
    <w:p w:rsidR="004D3AB7" w:rsidRDefault="004D3AB7" w:rsidP="004D3AB7"/>
    <w:p w:rsidR="004D3AB7" w:rsidRPr="00AF2153" w:rsidRDefault="00AF2153" w:rsidP="00AF215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b/>
          <w:bCs/>
          <w:sz w:val="24"/>
          <w:szCs w:val="24"/>
          <w:lang w:eastAsia="en-US"/>
        </w:rPr>
        <w:t>ComputerN</w:t>
      </w:r>
      <w:r w:rsidR="004D3AB7" w:rsidRPr="00AF2153">
        <w:rPr>
          <w:rFonts w:ascii="Times New Roman" w:eastAsia="Times New Roman" w:hAnsi="Times New Roman" w:cs="Times New Roman"/>
          <w:b/>
          <w:bCs/>
          <w:sz w:val="24"/>
          <w:szCs w:val="24"/>
          <w:lang w:eastAsia="en-US"/>
        </w:rPr>
        <w:t>etwork</w:t>
      </w:r>
      <w:proofErr w:type="spellEnd"/>
      <w:r w:rsidR="004D3AB7" w:rsidRPr="00AF2153">
        <w:rPr>
          <w:rFonts w:ascii="Times New Roman" w:eastAsia="Times New Roman" w:hAnsi="Times New Roman" w:cs="Times New Roman"/>
          <w:sz w:val="24"/>
          <w:szCs w:val="24"/>
          <w:lang w:eastAsia="en-US"/>
        </w:rPr>
        <w:br/>
      </w:r>
      <w:r w:rsidRPr="00AF2153">
        <w:rPr>
          <w:rFonts w:ascii="Times New Roman" w:eastAsia="Times New Roman" w:hAnsi="Times New Roman" w:cs="Times New Roman"/>
          <w:sz w:val="24"/>
          <w:szCs w:val="24"/>
          <w:lang w:eastAsia="en-US"/>
        </w:rPr>
        <w:t xml:space="preserve">  </w:t>
      </w:r>
      <w:r w:rsidR="004D3AB7" w:rsidRPr="00AF2153">
        <w:rPr>
          <w:rFonts w:ascii="Times New Roman" w:eastAsia="Times New Roman" w:hAnsi="Times New Roman" w:cs="Times New Roman"/>
          <w:sz w:val="24"/>
          <w:szCs w:val="24"/>
          <w:lang w:eastAsia="en-US"/>
        </w:rPr>
        <w:t xml:space="preserve">Understanding </w:t>
      </w:r>
      <w:proofErr w:type="spellStart"/>
      <w:r w:rsidR="004D3AB7" w:rsidRPr="00AF2153">
        <w:rPr>
          <w:rFonts w:ascii="Times New Roman" w:eastAsia="Times New Roman" w:hAnsi="Times New Roman" w:cs="Times New Roman"/>
          <w:sz w:val="24"/>
          <w:szCs w:val="24"/>
          <w:lang w:eastAsia="en-US"/>
        </w:rPr>
        <w:t>cybersecurity</w:t>
      </w:r>
      <w:proofErr w:type="spellEnd"/>
      <w:r w:rsidR="004D3AB7" w:rsidRPr="00AF2153">
        <w:rPr>
          <w:rFonts w:ascii="Times New Roman" w:eastAsia="Times New Roman" w:hAnsi="Times New Roman" w:cs="Times New Roman"/>
          <w:sz w:val="24"/>
          <w:szCs w:val="24"/>
          <w:lang w:eastAsia="en-US"/>
        </w:rPr>
        <w:t xml:space="preserve"> begins with knowing how data travels across networks. This </w:t>
      </w:r>
      <w:r w:rsidRPr="00AF2153">
        <w:rPr>
          <w:rFonts w:ascii="Times New Roman" w:eastAsia="Times New Roman" w:hAnsi="Times New Roman" w:cs="Times New Roman"/>
          <w:sz w:val="24"/>
          <w:szCs w:val="24"/>
          <w:lang w:eastAsia="en-US"/>
        </w:rPr>
        <w:t xml:space="preserve">  </w:t>
      </w:r>
      <w:r w:rsidR="004D3AB7" w:rsidRPr="00AF2153">
        <w:rPr>
          <w:rFonts w:ascii="Times New Roman" w:eastAsia="Times New Roman" w:hAnsi="Times New Roman" w:cs="Times New Roman"/>
          <w:sz w:val="24"/>
          <w:szCs w:val="24"/>
          <w:lang w:eastAsia="en-US"/>
        </w:rPr>
        <w:t xml:space="preserve">subject helps students grasp networking protocols, IP addressing, and data transmission — all of which are critical in identifying and defending against network-based threats like packet sniffing, man-in-the-middle attacks, and </w:t>
      </w:r>
      <w:proofErr w:type="spellStart"/>
      <w:r w:rsidR="004D3AB7" w:rsidRPr="00AF2153">
        <w:rPr>
          <w:rFonts w:ascii="Times New Roman" w:eastAsia="Times New Roman" w:hAnsi="Times New Roman" w:cs="Times New Roman"/>
          <w:sz w:val="24"/>
          <w:szCs w:val="24"/>
          <w:lang w:eastAsia="en-US"/>
        </w:rPr>
        <w:t>DDoS</w:t>
      </w:r>
      <w:proofErr w:type="spellEnd"/>
      <w:r w:rsidR="004D3AB7" w:rsidRPr="00AF2153">
        <w:rPr>
          <w:rFonts w:ascii="Times New Roman" w:eastAsia="Times New Roman" w:hAnsi="Times New Roman" w:cs="Times New Roman"/>
          <w:sz w:val="24"/>
          <w:szCs w:val="24"/>
          <w:lang w:eastAsia="en-US"/>
        </w:rPr>
        <w:t>.</w:t>
      </w:r>
    </w:p>
    <w:p w:rsidR="004D3AB7" w:rsidRPr="00AF2153" w:rsidRDefault="00AF2153" w:rsidP="00AF215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b/>
          <w:bCs/>
          <w:sz w:val="24"/>
          <w:szCs w:val="24"/>
          <w:lang w:eastAsia="en-US"/>
        </w:rPr>
        <w:t>OperatingS</w:t>
      </w:r>
      <w:r w:rsidR="004D3AB7" w:rsidRPr="00AF2153">
        <w:rPr>
          <w:rFonts w:ascii="Times New Roman" w:eastAsia="Times New Roman" w:hAnsi="Times New Roman" w:cs="Times New Roman"/>
          <w:b/>
          <w:bCs/>
          <w:sz w:val="24"/>
          <w:szCs w:val="24"/>
          <w:lang w:eastAsia="en-US"/>
        </w:rPr>
        <w:t>ystem</w:t>
      </w:r>
      <w:proofErr w:type="spellEnd"/>
      <w:r w:rsidR="004D3AB7" w:rsidRPr="00AF2153">
        <w:rPr>
          <w:rFonts w:ascii="Times New Roman" w:eastAsia="Times New Roman" w:hAnsi="Times New Roman" w:cs="Times New Roman"/>
          <w:sz w:val="24"/>
          <w:szCs w:val="24"/>
          <w:lang w:eastAsia="en-US"/>
        </w:rPr>
        <w:br/>
        <w:t xml:space="preserve">Operating systems manage system resources and user access. </w:t>
      </w:r>
      <w:proofErr w:type="spellStart"/>
      <w:r w:rsidR="004D3AB7" w:rsidRPr="00AF2153">
        <w:rPr>
          <w:rFonts w:ascii="Times New Roman" w:eastAsia="Times New Roman" w:hAnsi="Times New Roman" w:cs="Times New Roman"/>
          <w:sz w:val="24"/>
          <w:szCs w:val="24"/>
          <w:lang w:eastAsia="en-US"/>
        </w:rPr>
        <w:t>Cybersecurity</w:t>
      </w:r>
      <w:proofErr w:type="spellEnd"/>
      <w:r w:rsidR="004D3AB7" w:rsidRPr="00AF2153">
        <w:rPr>
          <w:rFonts w:ascii="Times New Roman" w:eastAsia="Times New Roman" w:hAnsi="Times New Roman" w:cs="Times New Roman"/>
          <w:sz w:val="24"/>
          <w:szCs w:val="24"/>
          <w:lang w:eastAsia="en-US"/>
        </w:rPr>
        <w:t xml:space="preserve"> is directly related to understanding OS vulnerabilities, access control mechanisms, and how malware or unauthorized access can exploit these systems.</w:t>
      </w:r>
    </w:p>
    <w:p w:rsidR="004D3AB7" w:rsidRPr="00AF2153" w:rsidRDefault="00AF2153" w:rsidP="00AF2153">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b/>
          <w:bCs/>
          <w:sz w:val="24"/>
          <w:szCs w:val="24"/>
          <w:lang w:eastAsia="en-US"/>
        </w:rPr>
        <w:t>InformationS</w:t>
      </w:r>
      <w:r w:rsidR="004D3AB7" w:rsidRPr="00AF2153">
        <w:rPr>
          <w:rFonts w:ascii="Times New Roman" w:eastAsia="Times New Roman" w:hAnsi="Times New Roman" w:cs="Times New Roman"/>
          <w:b/>
          <w:bCs/>
          <w:sz w:val="24"/>
          <w:szCs w:val="24"/>
          <w:lang w:eastAsia="en-US"/>
        </w:rPr>
        <w:t>ecurity</w:t>
      </w:r>
      <w:proofErr w:type="spellEnd"/>
      <w:r w:rsidR="004D3AB7" w:rsidRPr="00AF2153">
        <w:rPr>
          <w:rFonts w:ascii="Times New Roman" w:eastAsia="Times New Roman" w:hAnsi="Times New Roman" w:cs="Times New Roman"/>
          <w:sz w:val="24"/>
          <w:szCs w:val="24"/>
          <w:lang w:eastAsia="en-US"/>
        </w:rPr>
        <w:br/>
        <w:t>This sub</w:t>
      </w:r>
      <w:r w:rsidR="00027EA5" w:rsidRPr="00AF2153">
        <w:rPr>
          <w:rFonts w:ascii="Times New Roman" w:eastAsia="Times New Roman" w:hAnsi="Times New Roman" w:cs="Times New Roman"/>
          <w:sz w:val="24"/>
          <w:szCs w:val="24"/>
          <w:lang w:eastAsia="en-US"/>
        </w:rPr>
        <w:t xml:space="preserve">ject is central to </w:t>
      </w:r>
      <w:proofErr w:type="spellStart"/>
      <w:r w:rsidR="00027EA5" w:rsidRPr="00AF2153">
        <w:rPr>
          <w:rFonts w:ascii="Times New Roman" w:eastAsia="Times New Roman" w:hAnsi="Times New Roman" w:cs="Times New Roman"/>
          <w:sz w:val="24"/>
          <w:szCs w:val="24"/>
          <w:lang w:eastAsia="en-US"/>
        </w:rPr>
        <w:t>cyberseurity</w:t>
      </w:r>
      <w:proofErr w:type="spellEnd"/>
      <w:r w:rsidR="004D3AB7" w:rsidRPr="00AF2153">
        <w:rPr>
          <w:rFonts w:ascii="Times New Roman" w:eastAsia="Times New Roman" w:hAnsi="Times New Roman" w:cs="Times New Roman"/>
          <w:sz w:val="24"/>
          <w:szCs w:val="24"/>
          <w:lang w:eastAsia="en-US"/>
        </w:rPr>
        <w:t xml:space="preserve"> education. It covers core principles such as confidentiality, integrity, availability (CIA triad), risk management, security policies, and protection techniques like encryption and digital signatures</w:t>
      </w:r>
    </w:p>
    <w:p w:rsidR="00BF1766" w:rsidRPr="004D3AB7" w:rsidRDefault="00BF1766" w:rsidP="004D3AB7">
      <w:pPr>
        <w:spacing w:before="100" w:beforeAutospacing="1" w:after="100" w:afterAutospacing="1"/>
        <w:rPr>
          <w:rFonts w:ascii="Times New Roman" w:eastAsia="Times New Roman" w:hAnsi="Times New Roman" w:cs="Times New Roman"/>
          <w:sz w:val="24"/>
          <w:szCs w:val="24"/>
          <w:lang w:eastAsia="en-US"/>
        </w:rPr>
      </w:pPr>
      <w:proofErr w:type="gramStart"/>
      <w:r w:rsidRPr="00BF1766">
        <w:rPr>
          <w:rFonts w:ascii="Times New Roman" w:hAnsi="Times New Roman" w:cs="Times New Roman"/>
          <w:b/>
          <w:bCs/>
          <w:color w:val="000000" w:themeColor="text1"/>
          <w:sz w:val="28"/>
          <w:szCs w:val="28"/>
        </w:rPr>
        <w:t>5.</w:t>
      </w:r>
      <w:r w:rsidRPr="00BF1766">
        <w:rPr>
          <w:rFonts w:ascii="Times New Roman" w:hAnsi="Times New Roman" w:cs="Times New Roman"/>
          <w:b/>
          <w:bCs/>
          <w:color w:val="000000" w:themeColor="text1"/>
          <w:sz w:val="28"/>
          <w:szCs w:val="28"/>
          <w:u w:val="single"/>
        </w:rPr>
        <w:t>Learning</w:t>
      </w:r>
      <w:proofErr w:type="gramEnd"/>
      <w:r w:rsidRPr="00BF1766">
        <w:rPr>
          <w:rFonts w:ascii="Times New Roman" w:hAnsi="Times New Roman" w:cs="Times New Roman"/>
          <w:b/>
          <w:bCs/>
          <w:color w:val="000000" w:themeColor="text1"/>
          <w:sz w:val="28"/>
          <w:szCs w:val="28"/>
          <w:u w:val="single"/>
        </w:rPr>
        <w:t xml:space="preserve"> Objectives:</w:t>
      </w:r>
    </w:p>
    <w:p w:rsidR="00BF1766" w:rsidRPr="00AF2153" w:rsidRDefault="00BF1766" w:rsidP="00AF2153">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 xml:space="preserve">Understand the nature and types of </w:t>
      </w:r>
      <w:proofErr w:type="spellStart"/>
      <w:r w:rsidRPr="00AF2153">
        <w:rPr>
          <w:rFonts w:ascii="Times New Roman" w:eastAsia="Times New Roman" w:hAnsi="Times New Roman" w:cs="Times New Roman"/>
          <w:b/>
          <w:bCs/>
          <w:sz w:val="24"/>
          <w:szCs w:val="24"/>
          <w:lang w:eastAsia="en-US"/>
        </w:rPr>
        <w:t>cybersecurity</w:t>
      </w:r>
      <w:proofErr w:type="spellEnd"/>
      <w:r w:rsidRPr="00AF2153">
        <w:rPr>
          <w:rFonts w:ascii="Times New Roman" w:eastAsia="Times New Roman" w:hAnsi="Times New Roman" w:cs="Times New Roman"/>
          <w:b/>
          <w:bCs/>
          <w:sz w:val="24"/>
          <w:szCs w:val="24"/>
          <w:lang w:eastAsia="en-US"/>
        </w:rPr>
        <w:t xml:space="preserve"> threats</w:t>
      </w:r>
      <w:r w:rsidRPr="00AF2153">
        <w:rPr>
          <w:rFonts w:ascii="Times New Roman" w:eastAsia="Times New Roman" w:hAnsi="Times New Roman" w:cs="Times New Roman"/>
          <w:sz w:val="24"/>
          <w:szCs w:val="24"/>
          <w:lang w:eastAsia="en-US"/>
        </w:rPr>
        <w:t xml:space="preserve">: including malware, </w:t>
      </w:r>
      <w:proofErr w:type="spellStart"/>
      <w:r w:rsidRPr="00AF2153">
        <w:rPr>
          <w:rFonts w:ascii="Times New Roman" w:eastAsia="Times New Roman" w:hAnsi="Times New Roman" w:cs="Times New Roman"/>
          <w:sz w:val="24"/>
          <w:szCs w:val="24"/>
          <w:lang w:eastAsia="en-US"/>
        </w:rPr>
        <w:t>ransomware</w:t>
      </w:r>
      <w:proofErr w:type="spellEnd"/>
      <w:r w:rsidRPr="00AF2153">
        <w:rPr>
          <w:rFonts w:ascii="Times New Roman" w:eastAsia="Times New Roman" w:hAnsi="Times New Roman" w:cs="Times New Roman"/>
          <w:sz w:val="24"/>
          <w:szCs w:val="24"/>
          <w:lang w:eastAsia="en-US"/>
        </w:rPr>
        <w:t>, phishing, social engineering, and advanced persistent threats (APTs).</w:t>
      </w:r>
    </w:p>
    <w:p w:rsidR="00BF1766" w:rsidRPr="00AF2153" w:rsidRDefault="00BF1766" w:rsidP="00AF2153">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Identify vulnerabilities in computer systems, networks, and applications</w:t>
      </w:r>
      <w:r w:rsidRPr="00AF2153">
        <w:rPr>
          <w:rFonts w:ascii="Times New Roman" w:eastAsia="Times New Roman" w:hAnsi="Times New Roman" w:cs="Times New Roman"/>
          <w:sz w:val="24"/>
          <w:szCs w:val="24"/>
          <w:lang w:eastAsia="en-US"/>
        </w:rPr>
        <w:t xml:space="preserve"> that can be exploited by cyber attackers.</w:t>
      </w:r>
    </w:p>
    <w:p w:rsidR="00BF1766" w:rsidRPr="00AF2153" w:rsidRDefault="00BF1766" w:rsidP="00AF2153">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 xml:space="preserve">Explain the core principles of information </w:t>
      </w:r>
      <w:proofErr w:type="gramStart"/>
      <w:r w:rsidRPr="00AF2153">
        <w:rPr>
          <w:rFonts w:ascii="Times New Roman" w:eastAsia="Times New Roman" w:hAnsi="Times New Roman" w:cs="Times New Roman"/>
          <w:b/>
          <w:bCs/>
          <w:sz w:val="24"/>
          <w:szCs w:val="24"/>
          <w:lang w:eastAsia="en-US"/>
        </w:rPr>
        <w:t>security</w:t>
      </w:r>
      <w:r w:rsidRPr="00AF2153">
        <w:rPr>
          <w:rFonts w:ascii="Times New Roman" w:eastAsia="Times New Roman" w:hAnsi="Times New Roman" w:cs="Times New Roman"/>
          <w:sz w:val="24"/>
          <w:szCs w:val="24"/>
          <w:lang w:eastAsia="en-US"/>
        </w:rPr>
        <w:t xml:space="preserve"> :</w:t>
      </w:r>
      <w:proofErr w:type="gramEnd"/>
      <w:r w:rsidRPr="00AF2153">
        <w:rPr>
          <w:rFonts w:ascii="Times New Roman" w:eastAsia="Times New Roman" w:hAnsi="Times New Roman" w:cs="Times New Roman"/>
          <w:sz w:val="24"/>
          <w:szCs w:val="24"/>
          <w:lang w:eastAsia="en-US"/>
        </w:rPr>
        <w:t xml:space="preserve"> confidentiality, integrity, and availability (CIA triad) — and how they relate to threat mitigation.</w:t>
      </w:r>
    </w:p>
    <w:p w:rsidR="00BF1766" w:rsidRPr="00AF2153" w:rsidRDefault="00BF1766" w:rsidP="00AF2153">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 xml:space="preserve">Analyze real-world </w:t>
      </w:r>
      <w:proofErr w:type="spellStart"/>
      <w:r w:rsidRPr="00AF2153">
        <w:rPr>
          <w:rFonts w:ascii="Times New Roman" w:eastAsia="Times New Roman" w:hAnsi="Times New Roman" w:cs="Times New Roman"/>
          <w:b/>
          <w:bCs/>
          <w:sz w:val="24"/>
          <w:szCs w:val="24"/>
          <w:lang w:eastAsia="en-US"/>
        </w:rPr>
        <w:t>cyberattacks</w:t>
      </w:r>
      <w:proofErr w:type="spellEnd"/>
      <w:r w:rsidRPr="00AF2153">
        <w:rPr>
          <w:rFonts w:ascii="Times New Roman" w:eastAsia="Times New Roman" w:hAnsi="Times New Roman" w:cs="Times New Roman"/>
          <w:b/>
          <w:bCs/>
          <w:sz w:val="24"/>
          <w:szCs w:val="24"/>
          <w:lang w:eastAsia="en-US"/>
        </w:rPr>
        <w:t xml:space="preserve"> and their impact</w:t>
      </w:r>
      <w:r w:rsidRPr="00AF2153">
        <w:rPr>
          <w:rFonts w:ascii="Times New Roman" w:eastAsia="Times New Roman" w:hAnsi="Times New Roman" w:cs="Times New Roman"/>
          <w:sz w:val="24"/>
          <w:szCs w:val="24"/>
          <w:lang w:eastAsia="en-US"/>
        </w:rPr>
        <w:t xml:space="preserve"> on individuals, businesses, and governments.</w:t>
      </w:r>
    </w:p>
    <w:p w:rsidR="00BF1766" w:rsidRPr="00AF2153" w:rsidRDefault="00BF1766" w:rsidP="00AF2153">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Apply encryption and cryptographic techniques</w:t>
      </w:r>
      <w:r w:rsidRPr="00AF2153">
        <w:rPr>
          <w:rFonts w:ascii="Times New Roman" w:eastAsia="Times New Roman" w:hAnsi="Times New Roman" w:cs="Times New Roman"/>
          <w:sz w:val="24"/>
          <w:szCs w:val="24"/>
          <w:lang w:eastAsia="en-US"/>
        </w:rPr>
        <w:t xml:space="preserve"> to protect sensitive data in transit and at rest</w:t>
      </w:r>
    </w:p>
    <w:p w:rsidR="00384141" w:rsidRDefault="00384141" w:rsidP="00BF1766">
      <w:pPr>
        <w:spacing w:before="100" w:beforeAutospacing="1" w:after="100" w:afterAutospacing="1"/>
        <w:rPr>
          <w:rFonts w:ascii="Times New Roman" w:eastAsia="Times New Roman" w:hAnsi="Times New Roman" w:cs="Times New Roman"/>
          <w:sz w:val="24"/>
          <w:szCs w:val="24"/>
          <w:lang w:eastAsia="en-US"/>
        </w:rPr>
      </w:pPr>
    </w:p>
    <w:p w:rsidR="00384141" w:rsidRPr="00BF1766" w:rsidRDefault="00384141" w:rsidP="00BF1766">
      <w:pPr>
        <w:spacing w:before="100" w:beforeAutospacing="1" w:after="100" w:afterAutospacing="1"/>
        <w:rPr>
          <w:rFonts w:ascii="Times New Roman" w:eastAsia="Times New Roman" w:hAnsi="Times New Roman" w:cs="Times New Roman"/>
          <w:sz w:val="24"/>
          <w:szCs w:val="24"/>
          <w:lang w:eastAsia="en-US"/>
        </w:rPr>
      </w:pPr>
    </w:p>
    <w:p w:rsidR="00BF1766" w:rsidRDefault="00BF1766" w:rsidP="00BF1766">
      <w:pPr>
        <w:rPr>
          <w:rFonts w:ascii="Times New Roman" w:hAnsi="Times New Roman" w:cs="Times New Roman"/>
          <w:sz w:val="28"/>
          <w:szCs w:val="28"/>
        </w:rPr>
      </w:pPr>
    </w:p>
    <w:p w:rsidR="00BF1766" w:rsidRPr="004D3AB7" w:rsidRDefault="00BF1766" w:rsidP="004D3AB7">
      <w:pPr>
        <w:spacing w:before="240" w:after="240"/>
        <w:ind w:right="-780"/>
        <w:rPr>
          <w:rFonts w:ascii="Times New Roman" w:eastAsia="Times New Roman" w:hAnsi="Times New Roman" w:cs="Times New Roman"/>
          <w:sz w:val="24"/>
          <w:szCs w:val="24"/>
          <w:lang w:eastAsia="en-US"/>
        </w:rPr>
      </w:pPr>
      <w:r w:rsidRPr="00BF1766">
        <w:rPr>
          <w:rFonts w:ascii="Times New Roman" w:eastAsia="Times New Roman" w:hAnsi="Times New Roman" w:cs="Times New Roman"/>
          <w:b/>
          <w:bCs/>
          <w:color w:val="000000"/>
          <w:sz w:val="24"/>
          <w:szCs w:val="24"/>
          <w:lang w:eastAsia="en-US"/>
        </w:rPr>
        <w:lastRenderedPageBreak/>
        <w:t>6. Expected Outcome:</w:t>
      </w:r>
    </w:p>
    <w:p w:rsidR="00BF1766" w:rsidRPr="00AF2153" w:rsidRDefault="00BF1766" w:rsidP="00AF2153">
      <w:pPr>
        <w:pStyle w:val="ListParagraph"/>
        <w:numPr>
          <w:ilvl w:val="0"/>
          <w:numId w:val="13"/>
        </w:numPr>
        <w:spacing w:line="360" w:lineRule="auto"/>
        <w:jc w:val="both"/>
        <w:rPr>
          <w:rFonts w:ascii="Times New Roman" w:hAnsi="Times New Roman" w:cs="Times New Roman"/>
          <w:sz w:val="24"/>
          <w:szCs w:val="24"/>
        </w:rPr>
      </w:pPr>
      <w:r w:rsidRPr="00AF2153">
        <w:rPr>
          <w:rFonts w:ascii="Times New Roman" w:eastAsia="Times New Roman" w:hAnsi="Times New Roman" w:cs="Times New Roman"/>
          <w:b/>
          <w:bCs/>
          <w:sz w:val="24"/>
          <w:szCs w:val="24"/>
          <w:lang w:eastAsia="en-US"/>
        </w:rPr>
        <w:t>Gain a thorough understanding of various cyber threats</w:t>
      </w:r>
      <w:r w:rsidRPr="00AF2153">
        <w:rPr>
          <w:rFonts w:ascii="Times New Roman" w:eastAsia="Times New Roman" w:hAnsi="Times New Roman" w:cs="Times New Roman"/>
          <w:sz w:val="24"/>
          <w:szCs w:val="24"/>
          <w:lang w:eastAsia="en-US"/>
        </w:rPr>
        <w:t xml:space="preserve"> and how they exploit vulnerabilities in digital systems.</w:t>
      </w:r>
    </w:p>
    <w:p w:rsidR="00BF1766" w:rsidRPr="00AF2153" w:rsidRDefault="00BF1766" w:rsidP="00AF2153">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 xml:space="preserve">Develop the ability to identify and assess </w:t>
      </w:r>
      <w:proofErr w:type="spellStart"/>
      <w:r w:rsidRPr="00AF2153">
        <w:rPr>
          <w:rFonts w:ascii="Times New Roman" w:eastAsia="Times New Roman" w:hAnsi="Times New Roman" w:cs="Times New Roman"/>
          <w:b/>
          <w:bCs/>
          <w:sz w:val="24"/>
          <w:szCs w:val="24"/>
          <w:lang w:eastAsia="en-US"/>
        </w:rPr>
        <w:t>cybersecurity</w:t>
      </w:r>
      <w:proofErr w:type="spellEnd"/>
      <w:r w:rsidRPr="00AF2153">
        <w:rPr>
          <w:rFonts w:ascii="Times New Roman" w:eastAsia="Times New Roman" w:hAnsi="Times New Roman" w:cs="Times New Roman"/>
          <w:b/>
          <w:bCs/>
          <w:sz w:val="24"/>
          <w:szCs w:val="24"/>
          <w:lang w:eastAsia="en-US"/>
        </w:rPr>
        <w:t xml:space="preserve"> risks</w:t>
      </w:r>
      <w:r w:rsidRPr="00AF2153">
        <w:rPr>
          <w:rFonts w:ascii="Times New Roman" w:eastAsia="Times New Roman" w:hAnsi="Times New Roman" w:cs="Times New Roman"/>
          <w:sz w:val="24"/>
          <w:szCs w:val="24"/>
          <w:lang w:eastAsia="en-US"/>
        </w:rPr>
        <w:t xml:space="preserve"> in different IT environment</w:t>
      </w:r>
    </w:p>
    <w:p w:rsidR="00BF1766" w:rsidRPr="00AF2153" w:rsidRDefault="00BF1766" w:rsidP="00AF2153">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Effectively implement and manage protection mechanisms</w:t>
      </w:r>
      <w:r w:rsidRPr="00AF2153">
        <w:rPr>
          <w:rFonts w:ascii="Times New Roman" w:eastAsia="Times New Roman" w:hAnsi="Times New Roman" w:cs="Times New Roman"/>
          <w:sz w:val="24"/>
          <w:szCs w:val="24"/>
          <w:lang w:eastAsia="en-US"/>
        </w:rPr>
        <w:t xml:space="preserve"> such as firewalls, encryption, and intrusion detection systems to safeguard information assets.</w:t>
      </w:r>
    </w:p>
    <w:p w:rsidR="00BF1766" w:rsidRPr="00AF2153" w:rsidRDefault="00BF1766" w:rsidP="00AF2153">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Demonstrate skills in responding to and mitigating cyber incidents</w:t>
      </w:r>
      <w:r w:rsidRPr="00AF2153">
        <w:rPr>
          <w:rFonts w:ascii="Times New Roman" w:eastAsia="Times New Roman" w:hAnsi="Times New Roman" w:cs="Times New Roman"/>
          <w:sz w:val="24"/>
          <w:szCs w:val="24"/>
          <w:lang w:eastAsia="en-US"/>
        </w:rPr>
        <w:t xml:space="preserve">, including </w:t>
      </w:r>
      <w:r w:rsidR="00AF2153" w:rsidRPr="00AF2153">
        <w:rPr>
          <w:rFonts w:ascii="Times New Roman" w:eastAsia="Times New Roman" w:hAnsi="Times New Roman" w:cs="Times New Roman"/>
          <w:sz w:val="24"/>
          <w:szCs w:val="24"/>
          <w:lang w:eastAsia="en-US"/>
        </w:rPr>
        <w:t xml:space="preserve">   </w:t>
      </w:r>
      <w:r w:rsidRPr="00AF2153">
        <w:rPr>
          <w:rFonts w:ascii="Times New Roman" w:eastAsia="Times New Roman" w:hAnsi="Times New Roman" w:cs="Times New Roman"/>
          <w:sz w:val="24"/>
          <w:szCs w:val="24"/>
          <w:lang w:eastAsia="en-US"/>
        </w:rPr>
        <w:t>detecting attacks, containing damage, and recovering systems.</w:t>
      </w:r>
    </w:p>
    <w:p w:rsidR="00BF1766" w:rsidRPr="00AF2153" w:rsidRDefault="00BF1766" w:rsidP="00AF2153">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AF2153">
        <w:rPr>
          <w:rFonts w:ascii="Times New Roman" w:eastAsia="Times New Roman" w:hAnsi="Times New Roman" w:cs="Times New Roman"/>
          <w:b/>
          <w:bCs/>
          <w:sz w:val="24"/>
          <w:szCs w:val="24"/>
          <w:lang w:eastAsia="en-US"/>
        </w:rPr>
        <w:t xml:space="preserve">Apply </w:t>
      </w:r>
      <w:proofErr w:type="spellStart"/>
      <w:r w:rsidRPr="00AF2153">
        <w:rPr>
          <w:rFonts w:ascii="Times New Roman" w:eastAsia="Times New Roman" w:hAnsi="Times New Roman" w:cs="Times New Roman"/>
          <w:b/>
          <w:bCs/>
          <w:sz w:val="24"/>
          <w:szCs w:val="24"/>
          <w:lang w:eastAsia="en-US"/>
        </w:rPr>
        <w:t>cybersecurity</w:t>
      </w:r>
      <w:proofErr w:type="spellEnd"/>
      <w:r w:rsidRPr="00AF2153">
        <w:rPr>
          <w:rFonts w:ascii="Times New Roman" w:eastAsia="Times New Roman" w:hAnsi="Times New Roman" w:cs="Times New Roman"/>
          <w:b/>
          <w:bCs/>
          <w:sz w:val="24"/>
          <w:szCs w:val="24"/>
          <w:lang w:eastAsia="en-US"/>
        </w:rPr>
        <w:t xml:space="preserve"> best practices and frameworks</w:t>
      </w:r>
      <w:r w:rsidRPr="00AF2153">
        <w:rPr>
          <w:rFonts w:ascii="Times New Roman" w:eastAsia="Times New Roman" w:hAnsi="Times New Roman" w:cs="Times New Roman"/>
          <w:sz w:val="24"/>
          <w:szCs w:val="24"/>
          <w:lang w:eastAsia="en-US"/>
        </w:rPr>
        <w:t xml:space="preserve"> to design secure systems and networks.</w:t>
      </w:r>
    </w:p>
    <w:p w:rsidR="00BF1766" w:rsidRPr="00BF1766" w:rsidRDefault="00BF1766" w:rsidP="00BF1766">
      <w:pPr>
        <w:spacing w:before="240" w:after="240"/>
        <w:ind w:left="-540" w:right="-780"/>
        <w:rPr>
          <w:rFonts w:ascii="Times New Roman" w:eastAsia="Times New Roman" w:hAnsi="Times New Roman" w:cs="Times New Roman"/>
          <w:sz w:val="24"/>
          <w:szCs w:val="24"/>
          <w:lang w:eastAsia="en-US"/>
        </w:rPr>
      </w:pPr>
      <w:r w:rsidRPr="00BF1766">
        <w:rPr>
          <w:rFonts w:ascii="Times New Roman" w:eastAsia="Times New Roman" w:hAnsi="Times New Roman" w:cs="Times New Roman"/>
          <w:b/>
          <w:bCs/>
          <w:color w:val="000000"/>
          <w:sz w:val="24"/>
          <w:szCs w:val="24"/>
          <w:lang w:eastAsia="en-US"/>
        </w:rPr>
        <w:t>7. References: </w:t>
      </w:r>
    </w:p>
    <w:p w:rsidR="00BF1766" w:rsidRPr="00BF1766" w:rsidRDefault="00BF1766" w:rsidP="00AF2153">
      <w:pPr>
        <w:pStyle w:val="NormalWeb"/>
        <w:tabs>
          <w:tab w:val="left" w:pos="420"/>
        </w:tabs>
        <w:spacing w:line="360" w:lineRule="auto"/>
      </w:pPr>
      <w:r w:rsidRPr="00BF1766">
        <w:t xml:space="preserve">Author: </w:t>
      </w:r>
      <w:r w:rsidRPr="00BF1766">
        <w:rPr>
          <w:rStyle w:val="relative"/>
        </w:rPr>
        <w:t xml:space="preserve">Manish Gupta, John </w:t>
      </w:r>
      <w:proofErr w:type="spellStart"/>
      <w:r w:rsidRPr="00BF1766">
        <w:rPr>
          <w:rStyle w:val="relative"/>
        </w:rPr>
        <w:t>Walp</w:t>
      </w:r>
      <w:proofErr w:type="spellEnd"/>
      <w:r w:rsidRPr="00BF1766">
        <w:rPr>
          <w:rStyle w:val="relative"/>
        </w:rPr>
        <w:t xml:space="preserve">, </w:t>
      </w:r>
      <w:proofErr w:type="gramStart"/>
      <w:r w:rsidRPr="00BF1766">
        <w:rPr>
          <w:rStyle w:val="relative"/>
        </w:rPr>
        <w:t>Raj</w:t>
      </w:r>
      <w:proofErr w:type="gramEnd"/>
      <w:r w:rsidRPr="00BF1766">
        <w:rPr>
          <w:rStyle w:val="relative"/>
        </w:rPr>
        <w:t xml:space="preserve"> Sharman</w:t>
      </w:r>
      <w:r w:rsidRPr="00BF1766">
        <w:t xml:space="preserve"> </w:t>
      </w:r>
      <w:r w:rsidRPr="00BF1766">
        <w:rPr>
          <w:rStyle w:val="Strong"/>
        </w:rPr>
        <w:t>Source:</w:t>
      </w:r>
      <w:r w:rsidRPr="00BF1766">
        <w:t xml:space="preserve"> </w:t>
      </w:r>
      <w:r w:rsidRPr="00BF1766">
        <w:rPr>
          <w:rStyle w:val="relative"/>
        </w:rPr>
        <w:t>IGI Global</w:t>
      </w:r>
    </w:p>
    <w:p w:rsidR="00BF1766" w:rsidRPr="00BF1766" w:rsidRDefault="00BF1766" w:rsidP="00AF2153">
      <w:pPr>
        <w:pStyle w:val="NormalWeb"/>
        <w:tabs>
          <w:tab w:val="left" w:pos="420"/>
        </w:tabs>
        <w:spacing w:line="360" w:lineRule="auto"/>
        <w:jc w:val="both"/>
        <w:rPr>
          <w:rStyle w:val="ms-1"/>
        </w:rPr>
      </w:pPr>
      <w:r w:rsidRPr="00BF1766">
        <w:t xml:space="preserve"> </w:t>
      </w:r>
      <w:r w:rsidRPr="00BF1766">
        <w:rPr>
          <w:rStyle w:val="Strong"/>
        </w:rPr>
        <w:t>Link</w:t>
      </w:r>
      <w:proofErr w:type="gramStart"/>
      <w:r w:rsidRPr="00BF1766">
        <w:rPr>
          <w:rStyle w:val="Strong"/>
        </w:rPr>
        <w:t>:</w:t>
      </w:r>
      <w:proofErr w:type="gramEnd"/>
      <w:r w:rsidR="005B23FB">
        <w:fldChar w:fldCharType="begin"/>
      </w:r>
      <w:r w:rsidR="005B23FB">
        <w:instrText>HYPERLINK "https://www.igi-global.com/book/threats-countermeasures-advances-applied-information/60768" \t "_new"</w:instrText>
      </w:r>
      <w:r w:rsidR="005B23FB">
        <w:fldChar w:fldCharType="separate"/>
      </w:r>
      <w:r w:rsidR="002312DB">
        <w:rPr>
          <w:rStyle w:val="Hyperlink"/>
        </w:rPr>
        <w:t>IGIGlobal-Threats,Countermeasures,and</w:t>
      </w:r>
      <w:r w:rsidRPr="00BF1766">
        <w:rPr>
          <w:rStyle w:val="Hyperlink"/>
        </w:rPr>
        <w:t>Advances</w:t>
      </w:r>
      <w:r w:rsidR="005B23FB">
        <w:fldChar w:fldCharType="end"/>
      </w:r>
      <w:hyperlink r:id="rId6" w:tgtFrame="_blank" w:history="1">
        <w:r w:rsidRPr="00BF1766">
          <w:rPr>
            <w:rStyle w:val="max-w-full"/>
            <w:color w:val="0000FF"/>
            <w:u w:val="single"/>
          </w:rPr>
          <w:t>en.wikipedia.org</w:t>
        </w:r>
        <w:r w:rsidRPr="00BF1766">
          <w:rPr>
            <w:rStyle w:val="-me-1"/>
            <w:color w:val="0000FF"/>
            <w:u w:val="single"/>
          </w:rPr>
          <w:t>+4</w:t>
        </w:r>
        <w:r w:rsidRPr="00BF1766">
          <w:rPr>
            <w:rStyle w:val="max-w-full"/>
            <w:color w:val="0000FF"/>
            <w:u w:val="single"/>
          </w:rPr>
          <w:t>igi-global.com</w:t>
        </w:r>
        <w:r w:rsidRPr="00BF1766">
          <w:rPr>
            <w:rStyle w:val="-me-1"/>
            <w:color w:val="0000FF"/>
            <w:u w:val="single"/>
          </w:rPr>
          <w:t>+4</w:t>
        </w:r>
      </w:hyperlink>
    </w:p>
    <w:p w:rsidR="00BF1766" w:rsidRPr="00BF1766" w:rsidRDefault="00BF1766" w:rsidP="00AF2153">
      <w:pPr>
        <w:spacing w:before="100" w:beforeAutospacing="1" w:after="100" w:afterAutospacing="1" w:line="360" w:lineRule="auto"/>
        <w:rPr>
          <w:rFonts w:ascii="Times New Roman" w:eastAsia="Times New Roman" w:hAnsi="Times New Roman" w:cs="Times New Roman"/>
          <w:sz w:val="24"/>
          <w:szCs w:val="24"/>
          <w:lang w:eastAsia="en-US"/>
        </w:rPr>
      </w:pPr>
      <w:r w:rsidRPr="00BF1766">
        <w:rPr>
          <w:rFonts w:ascii="Times New Roman" w:eastAsia="Times New Roman" w:hAnsi="Times New Roman" w:cs="Times New Roman"/>
          <w:sz w:val="24"/>
          <w:szCs w:val="24"/>
          <w:lang w:eastAsia="en-US"/>
        </w:rPr>
        <w:t xml:space="preserve"> </w:t>
      </w:r>
      <w:r w:rsidRPr="00BF1766">
        <w:rPr>
          <w:rFonts w:ascii="Times New Roman" w:eastAsia="Times New Roman" w:hAnsi="Times New Roman" w:cs="Times New Roman"/>
          <w:b/>
          <w:bCs/>
          <w:sz w:val="24"/>
          <w:szCs w:val="24"/>
          <w:lang w:eastAsia="en-US"/>
        </w:rPr>
        <w:t>Author:</w:t>
      </w:r>
      <w:r w:rsidRPr="00BF1766">
        <w:rPr>
          <w:rFonts w:ascii="Times New Roman" w:eastAsia="Times New Roman" w:hAnsi="Times New Roman" w:cs="Times New Roman"/>
          <w:sz w:val="24"/>
          <w:szCs w:val="24"/>
          <w:lang w:eastAsia="en-US"/>
        </w:rPr>
        <w:t xml:space="preserve"> Thomas A. Johnson </w:t>
      </w:r>
      <w:r w:rsidRPr="00BF1766">
        <w:rPr>
          <w:rFonts w:ascii="Times New Roman" w:eastAsia="Times New Roman" w:hAnsi="Times New Roman" w:cs="Times New Roman"/>
          <w:b/>
          <w:bCs/>
          <w:sz w:val="24"/>
          <w:szCs w:val="24"/>
          <w:lang w:eastAsia="en-US"/>
        </w:rPr>
        <w:t>Publisher:</w:t>
      </w:r>
      <w:r w:rsidRPr="00BF1766">
        <w:rPr>
          <w:rFonts w:ascii="Times New Roman" w:eastAsia="Times New Roman" w:hAnsi="Times New Roman" w:cs="Times New Roman"/>
          <w:sz w:val="24"/>
          <w:szCs w:val="24"/>
          <w:lang w:eastAsia="en-US"/>
        </w:rPr>
        <w:t xml:space="preserve"> CRC </w:t>
      </w:r>
      <w:proofErr w:type="gramStart"/>
      <w:r w:rsidRPr="00BF1766">
        <w:rPr>
          <w:rFonts w:ascii="Times New Roman" w:eastAsia="Times New Roman" w:hAnsi="Times New Roman" w:cs="Times New Roman"/>
          <w:sz w:val="24"/>
          <w:szCs w:val="24"/>
          <w:lang w:eastAsia="en-US"/>
        </w:rPr>
        <w:t xml:space="preserve">Pres  </w:t>
      </w:r>
      <w:r w:rsidRPr="00BF1766">
        <w:rPr>
          <w:rFonts w:ascii="Times New Roman" w:eastAsia="Times New Roman" w:hAnsi="Times New Roman" w:cs="Times New Roman"/>
          <w:b/>
          <w:bCs/>
          <w:sz w:val="24"/>
          <w:szCs w:val="24"/>
          <w:lang w:eastAsia="en-US"/>
        </w:rPr>
        <w:t>Year</w:t>
      </w:r>
      <w:proofErr w:type="gramEnd"/>
      <w:r w:rsidRPr="00BF1766">
        <w:rPr>
          <w:rFonts w:ascii="Times New Roman" w:eastAsia="Times New Roman" w:hAnsi="Times New Roman" w:cs="Times New Roman"/>
          <w:b/>
          <w:bCs/>
          <w:sz w:val="24"/>
          <w:szCs w:val="24"/>
          <w:lang w:eastAsia="en-US"/>
        </w:rPr>
        <w:t>:</w:t>
      </w:r>
      <w:r w:rsidRPr="00BF1766">
        <w:rPr>
          <w:rFonts w:ascii="Times New Roman" w:eastAsia="Times New Roman" w:hAnsi="Times New Roman" w:cs="Times New Roman"/>
          <w:sz w:val="24"/>
          <w:szCs w:val="24"/>
          <w:lang w:eastAsia="en-US"/>
        </w:rPr>
        <w:t xml:space="preserve"> 2015</w:t>
      </w:r>
    </w:p>
    <w:p w:rsidR="00BF1766" w:rsidRPr="00BF1766" w:rsidRDefault="00BF1766" w:rsidP="00AF2153">
      <w:pPr>
        <w:spacing w:before="100" w:beforeAutospacing="1" w:after="100" w:afterAutospacing="1" w:line="360" w:lineRule="auto"/>
        <w:rPr>
          <w:rFonts w:ascii="Times New Roman" w:eastAsia="Times New Roman" w:hAnsi="Times New Roman" w:cs="Times New Roman"/>
          <w:sz w:val="24"/>
          <w:szCs w:val="24"/>
          <w:lang w:eastAsia="en-US"/>
        </w:rPr>
      </w:pPr>
      <w:r w:rsidRPr="00BF1766">
        <w:rPr>
          <w:sz w:val="24"/>
          <w:szCs w:val="24"/>
        </w:rPr>
        <w:t xml:space="preserve"> </w:t>
      </w:r>
      <w:r w:rsidRPr="00BF1766">
        <w:rPr>
          <w:rStyle w:val="Strong"/>
          <w:sz w:val="24"/>
          <w:szCs w:val="24"/>
        </w:rPr>
        <w:t>Authors:</w:t>
      </w:r>
      <w:r w:rsidRPr="00BF1766">
        <w:rPr>
          <w:sz w:val="24"/>
          <w:szCs w:val="24"/>
        </w:rPr>
        <w:t xml:space="preserve"> </w:t>
      </w:r>
      <w:proofErr w:type="spellStart"/>
      <w:r w:rsidRPr="00BF1766">
        <w:rPr>
          <w:rStyle w:val="relative"/>
          <w:sz w:val="24"/>
          <w:szCs w:val="24"/>
        </w:rPr>
        <w:t>Gulshan</w:t>
      </w:r>
      <w:proofErr w:type="spellEnd"/>
      <w:r w:rsidRPr="00BF1766">
        <w:rPr>
          <w:rStyle w:val="relative"/>
          <w:sz w:val="24"/>
          <w:szCs w:val="24"/>
        </w:rPr>
        <w:t xml:space="preserve"> </w:t>
      </w:r>
      <w:proofErr w:type="spellStart"/>
      <w:r w:rsidRPr="00BF1766">
        <w:rPr>
          <w:rStyle w:val="relative"/>
          <w:sz w:val="24"/>
          <w:szCs w:val="24"/>
        </w:rPr>
        <w:t>Shrivastava</w:t>
      </w:r>
      <w:proofErr w:type="spellEnd"/>
      <w:r w:rsidRPr="00BF1766">
        <w:rPr>
          <w:rStyle w:val="relative"/>
          <w:sz w:val="24"/>
          <w:szCs w:val="24"/>
        </w:rPr>
        <w:t xml:space="preserve">, </w:t>
      </w:r>
      <w:proofErr w:type="spellStart"/>
      <w:r w:rsidRPr="00BF1766">
        <w:rPr>
          <w:rStyle w:val="relative"/>
          <w:sz w:val="24"/>
          <w:szCs w:val="24"/>
        </w:rPr>
        <w:t>Rudra</w:t>
      </w:r>
      <w:proofErr w:type="spellEnd"/>
      <w:r w:rsidRPr="00BF1766">
        <w:rPr>
          <w:rStyle w:val="relative"/>
          <w:sz w:val="24"/>
          <w:szCs w:val="24"/>
        </w:rPr>
        <w:t xml:space="preserve"> </w:t>
      </w:r>
      <w:proofErr w:type="spellStart"/>
      <w:r w:rsidRPr="00BF1766">
        <w:rPr>
          <w:rStyle w:val="relative"/>
          <w:sz w:val="24"/>
          <w:szCs w:val="24"/>
        </w:rPr>
        <w:t>Pratap</w:t>
      </w:r>
      <w:proofErr w:type="spellEnd"/>
      <w:r w:rsidRPr="00BF1766">
        <w:rPr>
          <w:rStyle w:val="relative"/>
          <w:sz w:val="24"/>
          <w:szCs w:val="24"/>
        </w:rPr>
        <w:t xml:space="preserve"> </w:t>
      </w:r>
      <w:proofErr w:type="spellStart"/>
      <w:r w:rsidRPr="00BF1766">
        <w:rPr>
          <w:rStyle w:val="relative"/>
          <w:sz w:val="24"/>
          <w:szCs w:val="24"/>
        </w:rPr>
        <w:t>Ojha</w:t>
      </w:r>
      <w:proofErr w:type="spellEnd"/>
      <w:r w:rsidRPr="00BF1766">
        <w:rPr>
          <w:rStyle w:val="relative"/>
          <w:sz w:val="24"/>
          <w:szCs w:val="24"/>
        </w:rPr>
        <w:t xml:space="preserve">, </w:t>
      </w:r>
      <w:proofErr w:type="spellStart"/>
      <w:r w:rsidRPr="00BF1766">
        <w:rPr>
          <w:rStyle w:val="relative"/>
          <w:sz w:val="24"/>
          <w:szCs w:val="24"/>
        </w:rPr>
        <w:t>Shashank</w:t>
      </w:r>
      <w:proofErr w:type="spellEnd"/>
      <w:r w:rsidRPr="00BF1766">
        <w:rPr>
          <w:rStyle w:val="relative"/>
          <w:sz w:val="24"/>
          <w:szCs w:val="24"/>
        </w:rPr>
        <w:t xml:space="preserve"> </w:t>
      </w:r>
      <w:proofErr w:type="spellStart"/>
      <w:r w:rsidRPr="00BF1766">
        <w:rPr>
          <w:rStyle w:val="relative"/>
          <w:sz w:val="24"/>
          <w:szCs w:val="24"/>
        </w:rPr>
        <w:t>Awasthi</w:t>
      </w:r>
      <w:proofErr w:type="spellEnd"/>
      <w:r w:rsidRPr="00BF1766">
        <w:rPr>
          <w:rStyle w:val="relative"/>
          <w:sz w:val="24"/>
          <w:szCs w:val="24"/>
        </w:rPr>
        <w:t xml:space="preserve">, </w:t>
      </w:r>
      <w:proofErr w:type="spellStart"/>
      <w:r w:rsidRPr="00BF1766">
        <w:rPr>
          <w:rStyle w:val="relative"/>
          <w:sz w:val="24"/>
          <w:szCs w:val="24"/>
        </w:rPr>
        <w:t>Kavita</w:t>
      </w:r>
      <w:proofErr w:type="spellEnd"/>
      <w:r w:rsidRPr="00BF1766">
        <w:rPr>
          <w:rStyle w:val="relative"/>
          <w:sz w:val="24"/>
          <w:szCs w:val="24"/>
        </w:rPr>
        <w:t xml:space="preserve"> Sharma, </w:t>
      </w:r>
      <w:proofErr w:type="spellStart"/>
      <w:r w:rsidRPr="00BF1766">
        <w:rPr>
          <w:rStyle w:val="relative"/>
          <w:sz w:val="24"/>
          <w:szCs w:val="24"/>
        </w:rPr>
        <w:t>Himani</w:t>
      </w:r>
      <w:proofErr w:type="spellEnd"/>
      <w:r w:rsidRPr="00BF1766">
        <w:rPr>
          <w:rStyle w:val="relative"/>
          <w:sz w:val="24"/>
          <w:szCs w:val="24"/>
        </w:rPr>
        <w:t xml:space="preserve"> </w:t>
      </w:r>
      <w:proofErr w:type="spellStart"/>
      <w:r w:rsidRPr="00BF1766">
        <w:rPr>
          <w:rStyle w:val="relative"/>
          <w:sz w:val="24"/>
          <w:szCs w:val="24"/>
        </w:rPr>
        <w:t>Bansal</w:t>
      </w:r>
      <w:proofErr w:type="spellEnd"/>
      <w:r w:rsidRPr="00BF1766">
        <w:rPr>
          <w:rStyle w:val="relative"/>
          <w:sz w:val="24"/>
          <w:szCs w:val="24"/>
        </w:rPr>
        <w:t xml:space="preserve"> </w:t>
      </w:r>
      <w:r w:rsidRPr="00BF1766">
        <w:rPr>
          <w:rStyle w:val="Strong"/>
          <w:sz w:val="24"/>
          <w:szCs w:val="24"/>
        </w:rPr>
        <w:t>Publisher:</w:t>
      </w:r>
      <w:r w:rsidRPr="00BF1766">
        <w:rPr>
          <w:sz w:val="24"/>
          <w:szCs w:val="24"/>
        </w:rPr>
        <w:t xml:space="preserve"> </w:t>
      </w:r>
      <w:r w:rsidRPr="00BF1766">
        <w:rPr>
          <w:rStyle w:val="relative"/>
          <w:sz w:val="24"/>
          <w:szCs w:val="24"/>
        </w:rPr>
        <w:t xml:space="preserve">Wiley-Scrivener  </w:t>
      </w:r>
      <w:r w:rsidRPr="00BF1766">
        <w:rPr>
          <w:rStyle w:val="Strong"/>
          <w:sz w:val="24"/>
          <w:szCs w:val="24"/>
        </w:rPr>
        <w:t>Year:</w:t>
      </w:r>
      <w:r w:rsidRPr="00BF1766">
        <w:rPr>
          <w:sz w:val="24"/>
          <w:szCs w:val="24"/>
        </w:rPr>
        <w:t xml:space="preserve"> 2024 </w:t>
      </w:r>
      <w:r w:rsidRPr="00BF1766">
        <w:rPr>
          <w:rStyle w:val="Strong"/>
          <w:sz w:val="24"/>
          <w:szCs w:val="24"/>
        </w:rPr>
        <w:t>Link:</w:t>
      </w:r>
      <w:r w:rsidRPr="00BF1766">
        <w:rPr>
          <w:sz w:val="24"/>
          <w:szCs w:val="24"/>
        </w:rPr>
        <w:t xml:space="preserve"> </w:t>
      </w:r>
      <w:hyperlink r:id="rId7" w:tgtFrame="_new" w:history="1">
        <w:r w:rsidRPr="00BF1766">
          <w:rPr>
            <w:rStyle w:val="Hyperlink"/>
            <w:sz w:val="24"/>
            <w:szCs w:val="24"/>
          </w:rPr>
          <w:t>Wiley - Emerging Threats and Countermeasures</w:t>
        </w:r>
      </w:hyperlink>
      <w:hyperlink r:id="rId8" w:tgtFrame="_blank" w:history="1">
        <w:r w:rsidRPr="00BF1766">
          <w:rPr>
            <w:rStyle w:val="max-w-full"/>
            <w:color w:val="0000FF"/>
            <w:sz w:val="24"/>
            <w:szCs w:val="24"/>
            <w:u w:val="single"/>
          </w:rPr>
          <w:t>oreilly.com</w:t>
        </w:r>
      </w:hyperlink>
      <w:hyperlink r:id="rId9" w:tgtFrame="_blank" w:history="1">
        <w:r w:rsidRPr="00BF1766">
          <w:rPr>
            <w:rStyle w:val="max-w-full"/>
            <w:color w:val="0000FF"/>
            <w:sz w:val="24"/>
            <w:szCs w:val="24"/>
            <w:u w:val="single"/>
          </w:rPr>
          <w:t>newyorker.com</w:t>
        </w:r>
        <w:r w:rsidRPr="00BF1766">
          <w:rPr>
            <w:rStyle w:val="-me-1"/>
            <w:color w:val="0000FF"/>
            <w:sz w:val="24"/>
            <w:szCs w:val="24"/>
            <w:u w:val="single"/>
          </w:rPr>
          <w:t>+9</w:t>
        </w:r>
        <w:r w:rsidRPr="00BF1766">
          <w:rPr>
            <w:rStyle w:val="max-w-full"/>
            <w:color w:val="0000FF"/>
            <w:sz w:val="24"/>
            <w:szCs w:val="24"/>
            <w:u w:val="single"/>
          </w:rPr>
          <w:t>amazon.in</w:t>
        </w:r>
        <w:r w:rsidRPr="00BF1766">
          <w:rPr>
            <w:rStyle w:val="-me-1"/>
            <w:color w:val="0000FF"/>
            <w:sz w:val="24"/>
            <w:szCs w:val="24"/>
            <w:u w:val="single"/>
          </w:rPr>
          <w:t>+9</w:t>
        </w:r>
        <w:r w:rsidRPr="00BF1766">
          <w:rPr>
            <w:rStyle w:val="max-w-full"/>
            <w:color w:val="0000FF"/>
            <w:sz w:val="24"/>
            <w:szCs w:val="24"/>
            <w:u w:val="single"/>
          </w:rPr>
          <w:t>oreilly.com</w:t>
        </w:r>
        <w:r w:rsidRPr="00BF1766">
          <w:rPr>
            <w:rStyle w:val="-me-1"/>
            <w:color w:val="0000FF"/>
            <w:sz w:val="24"/>
            <w:szCs w:val="24"/>
            <w:u w:val="single"/>
          </w:rPr>
          <w:t>+9</w:t>
        </w:r>
      </w:hyperlink>
    </w:p>
    <w:p w:rsidR="00BF1766" w:rsidRPr="003F3DE3" w:rsidRDefault="00BF1766" w:rsidP="00BF1766">
      <w:pPr>
        <w:spacing w:before="100" w:beforeAutospacing="1" w:after="100" w:afterAutospacing="1"/>
        <w:rPr>
          <w:rFonts w:ascii="Times New Roman" w:eastAsia="Times New Roman" w:hAnsi="Times New Roman" w:cs="Times New Roman"/>
          <w:sz w:val="24"/>
          <w:szCs w:val="24"/>
          <w:lang w:eastAsia="en-US"/>
        </w:rPr>
      </w:pPr>
    </w:p>
    <w:p w:rsidR="00BF1766" w:rsidRDefault="00BF1766" w:rsidP="00BF1766">
      <w:pPr>
        <w:pStyle w:val="NormalWeb"/>
        <w:spacing w:before="240" w:beforeAutospacing="0" w:after="240" w:afterAutospacing="0" w:line="21" w:lineRule="atLeast"/>
        <w:ind w:left="-540" w:right="-780"/>
      </w:pPr>
      <w:r>
        <w:rPr>
          <w:b/>
          <w:bCs/>
          <w:color w:val="000000"/>
          <w:sz w:val="28"/>
          <w:szCs w:val="28"/>
        </w:rPr>
        <w:t>Coordinator Signature  </w:t>
      </w:r>
      <w:r>
        <w:rPr>
          <w:b/>
          <w:bCs/>
          <w:color w:val="000000"/>
        </w:rPr>
        <w:t xml:space="preserve">                                                  </w:t>
      </w:r>
      <w:r>
        <w:rPr>
          <w:b/>
          <w:bCs/>
          <w:color w:val="000000"/>
          <w:sz w:val="28"/>
          <w:szCs w:val="28"/>
        </w:rPr>
        <w:t>HOD Signature</w:t>
      </w:r>
    </w:p>
    <w:p w:rsidR="00BF1766" w:rsidRPr="003147FB" w:rsidRDefault="00BF1766" w:rsidP="00BF1766">
      <w:pPr>
        <w:spacing w:before="100" w:beforeAutospacing="1" w:after="100" w:afterAutospacing="1"/>
        <w:rPr>
          <w:rFonts w:ascii="Times New Roman" w:eastAsia="Times New Roman" w:hAnsi="Times New Roman" w:cs="Times New Roman"/>
          <w:sz w:val="24"/>
          <w:szCs w:val="24"/>
          <w:lang w:eastAsia="en-US"/>
        </w:rPr>
      </w:pPr>
    </w:p>
    <w:p w:rsidR="0078546A" w:rsidRPr="00BF1766" w:rsidRDefault="0078546A" w:rsidP="00BF1766">
      <w:pPr>
        <w:rPr>
          <w:sz w:val="24"/>
          <w:szCs w:val="24"/>
        </w:rPr>
      </w:pPr>
    </w:p>
    <w:sectPr w:rsidR="0078546A" w:rsidRPr="00BF1766" w:rsidSect="00BF1766">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BBB36A"/>
    <w:multiLevelType w:val="singleLevel"/>
    <w:tmpl w:val="92BBB36A"/>
    <w:lvl w:ilvl="0">
      <w:start w:val="1"/>
      <w:numFmt w:val="decimal"/>
      <w:suff w:val="space"/>
      <w:lvlText w:val="%1."/>
      <w:lvlJc w:val="left"/>
    </w:lvl>
  </w:abstractNum>
  <w:abstractNum w:abstractNumId="1">
    <w:nsid w:val="0D5A3BDE"/>
    <w:multiLevelType w:val="singleLevel"/>
    <w:tmpl w:val="0D5A3BDE"/>
    <w:lvl w:ilvl="0">
      <w:start w:val="6"/>
      <w:numFmt w:val="decimal"/>
      <w:lvlText w:val="%1."/>
      <w:lvlJc w:val="left"/>
      <w:pPr>
        <w:tabs>
          <w:tab w:val="left" w:pos="312"/>
        </w:tabs>
      </w:pPr>
    </w:lvl>
  </w:abstractNum>
  <w:abstractNum w:abstractNumId="2">
    <w:nsid w:val="28C41ED6"/>
    <w:multiLevelType w:val="hybridMultilevel"/>
    <w:tmpl w:val="3B96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06E17"/>
    <w:multiLevelType w:val="hybridMultilevel"/>
    <w:tmpl w:val="8C1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5022A"/>
    <w:multiLevelType w:val="hybridMultilevel"/>
    <w:tmpl w:val="BE4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72EBB"/>
    <w:multiLevelType w:val="hybridMultilevel"/>
    <w:tmpl w:val="4FE2F73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439164F1"/>
    <w:multiLevelType w:val="hybridMultilevel"/>
    <w:tmpl w:val="6212C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EF7EAE"/>
    <w:multiLevelType w:val="hybridMultilevel"/>
    <w:tmpl w:val="738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F54C0C"/>
    <w:multiLevelType w:val="hybridMultilevel"/>
    <w:tmpl w:val="46EC179C"/>
    <w:lvl w:ilvl="0" w:tplc="04090001">
      <w:start w:val="1"/>
      <w:numFmt w:val="bullet"/>
      <w:lvlText w:val=""/>
      <w:lvlJc w:val="left"/>
      <w:pPr>
        <w:ind w:left="838" w:hanging="360"/>
      </w:pPr>
      <w:rPr>
        <w:rFonts w:ascii="Symbol" w:hAnsi="Symbol" w:hint="default"/>
      </w:rPr>
    </w:lvl>
    <w:lvl w:ilvl="1" w:tplc="92EAA56A">
      <w:numFmt w:val="bullet"/>
      <w:lvlText w:val="-"/>
      <w:lvlJc w:val="left"/>
      <w:pPr>
        <w:ind w:left="1558" w:hanging="360"/>
      </w:pPr>
      <w:rPr>
        <w:rFonts w:ascii="Times New Roman" w:eastAsia="Times New Roman" w:hAnsi="Times New Roman" w:cs="Times New Roman"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9">
    <w:nsid w:val="5A0C4EC5"/>
    <w:multiLevelType w:val="hybridMultilevel"/>
    <w:tmpl w:val="688634FE"/>
    <w:lvl w:ilvl="0" w:tplc="30D2567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nsid w:val="5C904EA9"/>
    <w:multiLevelType w:val="hybridMultilevel"/>
    <w:tmpl w:val="F95E1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935D7D"/>
    <w:multiLevelType w:val="hybridMultilevel"/>
    <w:tmpl w:val="AF26B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5969F5"/>
    <w:multiLevelType w:val="hybridMultilevel"/>
    <w:tmpl w:val="520E5F24"/>
    <w:lvl w:ilvl="0" w:tplc="CF9C3792">
      <w:start w:val="1"/>
      <w:numFmt w:val="decimal"/>
      <w:lvlText w:val="%1."/>
      <w:lvlJc w:val="left"/>
      <w:pPr>
        <w:ind w:left="-180" w:hanging="360"/>
      </w:pPr>
      <w:rPr>
        <w:rFonts w:eastAsia="SimSun"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1"/>
  </w:num>
  <w:num w:numId="3">
    <w:abstractNumId w:val="12"/>
  </w:num>
  <w:num w:numId="4">
    <w:abstractNumId w:val="9"/>
  </w:num>
  <w:num w:numId="5">
    <w:abstractNumId w:val="3"/>
  </w:num>
  <w:num w:numId="6">
    <w:abstractNumId w:val="10"/>
  </w:num>
  <w:num w:numId="7">
    <w:abstractNumId w:val="8"/>
  </w:num>
  <w:num w:numId="8">
    <w:abstractNumId w:val="11"/>
  </w:num>
  <w:num w:numId="9">
    <w:abstractNumId w:val="7"/>
  </w:num>
  <w:num w:numId="10">
    <w:abstractNumId w:val="2"/>
  </w:num>
  <w:num w:numId="11">
    <w:abstractNumId w:val="5"/>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1766"/>
    <w:rsid w:val="00027EA5"/>
    <w:rsid w:val="00063DBA"/>
    <w:rsid w:val="00206DB1"/>
    <w:rsid w:val="002312DB"/>
    <w:rsid w:val="002509C4"/>
    <w:rsid w:val="002F3EF5"/>
    <w:rsid w:val="00384141"/>
    <w:rsid w:val="003B476D"/>
    <w:rsid w:val="004D3AB7"/>
    <w:rsid w:val="00560C73"/>
    <w:rsid w:val="005B23FB"/>
    <w:rsid w:val="005F30A2"/>
    <w:rsid w:val="0078546A"/>
    <w:rsid w:val="00862861"/>
    <w:rsid w:val="00927289"/>
    <w:rsid w:val="00AF2153"/>
    <w:rsid w:val="00B14108"/>
    <w:rsid w:val="00BB0C8A"/>
    <w:rsid w:val="00BF1766"/>
    <w:rsid w:val="00C72DD8"/>
    <w:rsid w:val="00D455AB"/>
    <w:rsid w:val="00D93BB5"/>
    <w:rsid w:val="00D9492B"/>
    <w:rsid w:val="00EB03E7"/>
    <w:rsid w:val="00FB07E5"/>
    <w:rsid w:val="00FD7863"/>
    <w:rsid w:val="00FF1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66"/>
    <w:pPr>
      <w:spacing w:after="0" w:line="240" w:lineRule="auto"/>
    </w:pPr>
    <w:rPr>
      <w:rFonts w:eastAsiaTheme="minorEastAsia"/>
      <w:kern w:val="0"/>
      <w:sz w:val="20"/>
      <w:szCs w:val="20"/>
      <w:lang w:val="en-US" w:eastAsia="zh-CN"/>
    </w:rPr>
  </w:style>
  <w:style w:type="paragraph" w:styleId="Heading1">
    <w:name w:val="heading 1"/>
    <w:basedOn w:val="Normal"/>
    <w:next w:val="Normal"/>
    <w:link w:val="Heading1Char"/>
    <w:uiPriority w:val="9"/>
    <w:qFormat/>
    <w:rsid w:val="00BF17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rsid w:val="00BF1766"/>
    <w:pPr>
      <w:spacing w:beforeAutospacing="1" w:after="0" w:afterAutospacing="1" w:line="240" w:lineRule="auto"/>
    </w:pPr>
    <w:rPr>
      <w:rFonts w:ascii="Times New Roman" w:eastAsia="SimSun" w:hAnsi="Times New Roman" w:cs="Times New Roman"/>
      <w:kern w:val="0"/>
      <w:sz w:val="24"/>
      <w:szCs w:val="24"/>
      <w:lang w:val="en-US" w:eastAsia="zh-CN"/>
    </w:rPr>
  </w:style>
  <w:style w:type="character" w:customStyle="1" w:styleId="Heading1Char">
    <w:name w:val="Heading 1 Char"/>
    <w:basedOn w:val="DefaultParagraphFont"/>
    <w:link w:val="Heading1"/>
    <w:uiPriority w:val="9"/>
    <w:rsid w:val="00BF1766"/>
    <w:rPr>
      <w:rFonts w:asciiTheme="majorHAnsi" w:eastAsiaTheme="majorEastAsia" w:hAnsiTheme="majorHAnsi" w:cstheme="majorBidi"/>
      <w:b/>
      <w:bCs/>
      <w:color w:val="2F5496" w:themeColor="accent1" w:themeShade="BF"/>
      <w:kern w:val="0"/>
      <w:sz w:val="28"/>
      <w:szCs w:val="28"/>
      <w:lang w:val="en-US" w:eastAsia="zh-CN"/>
    </w:rPr>
  </w:style>
  <w:style w:type="character" w:styleId="Hyperlink">
    <w:name w:val="Hyperlink"/>
    <w:basedOn w:val="DefaultParagraphFont"/>
    <w:rsid w:val="00BF1766"/>
    <w:rPr>
      <w:color w:val="0000FF"/>
      <w:u w:val="single"/>
    </w:rPr>
  </w:style>
  <w:style w:type="character" w:styleId="Strong">
    <w:name w:val="Strong"/>
    <w:basedOn w:val="DefaultParagraphFont"/>
    <w:uiPriority w:val="22"/>
    <w:qFormat/>
    <w:rsid w:val="00BF1766"/>
    <w:rPr>
      <w:b/>
      <w:bCs/>
    </w:rPr>
  </w:style>
  <w:style w:type="character" w:customStyle="1" w:styleId="relative">
    <w:name w:val="relative"/>
    <w:basedOn w:val="DefaultParagraphFont"/>
    <w:rsid w:val="00BF1766"/>
  </w:style>
  <w:style w:type="character" w:customStyle="1" w:styleId="ms-1">
    <w:name w:val="ms-1"/>
    <w:basedOn w:val="DefaultParagraphFont"/>
    <w:rsid w:val="00BF1766"/>
  </w:style>
  <w:style w:type="character" w:customStyle="1" w:styleId="max-w-full">
    <w:name w:val="max-w-full"/>
    <w:basedOn w:val="DefaultParagraphFont"/>
    <w:rsid w:val="00BF1766"/>
  </w:style>
  <w:style w:type="character" w:customStyle="1" w:styleId="-me-1">
    <w:name w:val="-me-1"/>
    <w:basedOn w:val="DefaultParagraphFont"/>
    <w:rsid w:val="00BF1766"/>
  </w:style>
  <w:style w:type="paragraph" w:styleId="NoSpacing">
    <w:name w:val="No Spacing"/>
    <w:uiPriority w:val="1"/>
    <w:qFormat/>
    <w:rsid w:val="00B14108"/>
    <w:pPr>
      <w:spacing w:after="0" w:line="240" w:lineRule="auto"/>
    </w:pPr>
    <w:rPr>
      <w:rFonts w:eastAsiaTheme="minorEastAsia"/>
      <w:kern w:val="0"/>
      <w:sz w:val="20"/>
      <w:szCs w:val="20"/>
      <w:lang w:val="en-US" w:eastAsia="zh-CN"/>
    </w:rPr>
  </w:style>
  <w:style w:type="paragraph" w:styleId="ListParagraph">
    <w:name w:val="List Paragraph"/>
    <w:basedOn w:val="Normal"/>
    <w:uiPriority w:val="34"/>
    <w:qFormat/>
    <w:rsid w:val="00AF2153"/>
    <w:pPr>
      <w:ind w:left="720"/>
      <w:contextualSpacing/>
    </w:pPr>
  </w:style>
</w:styles>
</file>

<file path=word/webSettings.xml><?xml version="1.0" encoding="utf-8"?>
<w:webSettings xmlns:r="http://schemas.openxmlformats.org/officeDocument/2006/relationships" xmlns:w="http://schemas.openxmlformats.org/wordprocessingml/2006/main">
  <w:divs>
    <w:div w:id="6950942">
      <w:bodyDiv w:val="1"/>
      <w:marLeft w:val="0"/>
      <w:marRight w:val="0"/>
      <w:marTop w:val="0"/>
      <w:marBottom w:val="0"/>
      <w:divBdr>
        <w:top w:val="none" w:sz="0" w:space="0" w:color="auto"/>
        <w:left w:val="none" w:sz="0" w:space="0" w:color="auto"/>
        <w:bottom w:val="none" w:sz="0" w:space="0" w:color="auto"/>
        <w:right w:val="none" w:sz="0" w:space="0" w:color="auto"/>
      </w:divBdr>
    </w:div>
    <w:div w:id="603197929">
      <w:bodyDiv w:val="1"/>
      <w:marLeft w:val="0"/>
      <w:marRight w:val="0"/>
      <w:marTop w:val="0"/>
      <w:marBottom w:val="0"/>
      <w:divBdr>
        <w:top w:val="none" w:sz="0" w:space="0" w:color="auto"/>
        <w:left w:val="none" w:sz="0" w:space="0" w:color="auto"/>
        <w:bottom w:val="none" w:sz="0" w:space="0" w:color="auto"/>
        <w:right w:val="none" w:sz="0" w:space="0" w:color="auto"/>
      </w:divBdr>
    </w:div>
    <w:div w:id="902638701">
      <w:bodyDiv w:val="1"/>
      <w:marLeft w:val="0"/>
      <w:marRight w:val="0"/>
      <w:marTop w:val="0"/>
      <w:marBottom w:val="0"/>
      <w:divBdr>
        <w:top w:val="none" w:sz="0" w:space="0" w:color="auto"/>
        <w:left w:val="none" w:sz="0" w:space="0" w:color="auto"/>
        <w:bottom w:val="none" w:sz="0" w:space="0" w:color="auto"/>
        <w:right w:val="none" w:sz="0" w:space="0" w:color="auto"/>
      </w:divBdr>
    </w:div>
    <w:div w:id="1647706947">
      <w:bodyDiv w:val="1"/>
      <w:marLeft w:val="0"/>
      <w:marRight w:val="0"/>
      <w:marTop w:val="0"/>
      <w:marBottom w:val="0"/>
      <w:divBdr>
        <w:top w:val="none" w:sz="0" w:space="0" w:color="auto"/>
        <w:left w:val="none" w:sz="0" w:space="0" w:color="auto"/>
        <w:bottom w:val="none" w:sz="0" w:space="0" w:color="auto"/>
        <w:right w:val="none" w:sz="0" w:space="0" w:color="auto"/>
      </w:divBdr>
    </w:div>
    <w:div w:id="18162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emerging-threats-and/9781394230570/?utm_source=chatgpt.com" TargetMode="External"/><Relationship Id="rId3" Type="http://schemas.openxmlformats.org/officeDocument/2006/relationships/styles" Target="styles.xml"/><Relationship Id="rId7" Type="http://schemas.openxmlformats.org/officeDocument/2006/relationships/hyperlink" Target="https://www.oreilly.com/library/view/emerging-threats-and/97813942305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gi-global.com/book/threats-countermeasures-advances-applied-information/60768?utm_source=chatgp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in/Cybersecurity-Essential-Knowledge-Dan-Shoemaker/dp/1435481690?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FEDFC5-23CE-4D1E-BD5E-ADD20483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Dodamani</dc:creator>
  <cp:lastModifiedBy>User</cp:lastModifiedBy>
  <cp:revision>2</cp:revision>
  <dcterms:created xsi:type="dcterms:W3CDTF">2025-06-26T08:08:00Z</dcterms:created>
  <dcterms:modified xsi:type="dcterms:W3CDTF">2025-06-26T08:08:00Z</dcterms:modified>
</cp:coreProperties>
</file>