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slice_string(s):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even_indices = s[::2]  # characters at even indices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odd_indices = s[1::2]  # characters at odd indices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even_indices, odd_indices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even, odd = slice_string(s)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print("Even indexed characters:", even)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print("Odd indexed characters:", odd)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