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25D24" w14:textId="77777777" w:rsidR="00BB1E57" w:rsidRDefault="00000000">
      <w:pPr>
        <w:spacing w:before="117" w:line="259" w:lineRule="auto"/>
        <w:ind w:left="5542" w:right="5506" w:firstLine="986"/>
        <w:rPr>
          <w:b/>
          <w:sz w:val="24"/>
        </w:rPr>
      </w:pPr>
      <w:r>
        <w:rPr>
          <w:b/>
          <w:sz w:val="24"/>
        </w:rPr>
        <w:t>Project Design Phase-II Technology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Stack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(Architecture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Stack)</w:t>
      </w:r>
    </w:p>
    <w:p w14:paraId="1ADBE561" w14:textId="77777777" w:rsidR="00BB1E57" w:rsidRDefault="00BB1E57">
      <w:pPr>
        <w:spacing w:before="53"/>
        <w:rPr>
          <w:b/>
          <w:sz w:val="20"/>
        </w:rPr>
      </w:pPr>
    </w:p>
    <w:tbl>
      <w:tblPr>
        <w:tblW w:w="0" w:type="auto"/>
        <w:tblInd w:w="31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844"/>
      </w:tblGrid>
      <w:tr w:rsidR="00BB1E57" w14:paraId="5CED8DB7" w14:textId="77777777">
        <w:trPr>
          <w:trHeight w:val="253"/>
        </w:trPr>
        <w:tc>
          <w:tcPr>
            <w:tcW w:w="4508" w:type="dxa"/>
          </w:tcPr>
          <w:p w14:paraId="00FB6FAB" w14:textId="77777777" w:rsidR="00BB1E57" w:rsidRDefault="00000000">
            <w:pPr>
              <w:pStyle w:val="TableParagraph"/>
              <w:spacing w:line="234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844" w:type="dxa"/>
          </w:tcPr>
          <w:p w14:paraId="48F793CA" w14:textId="03AA5A42" w:rsidR="00BB1E57" w:rsidRDefault="008B4255">
            <w:pPr>
              <w:pStyle w:val="TableParagraph"/>
              <w:spacing w:line="234" w:lineRule="exact"/>
              <w:ind w:left="115"/>
              <w:rPr>
                <w:sz w:val="24"/>
              </w:rPr>
            </w:pPr>
            <w:r>
              <w:rPr>
                <w:sz w:val="24"/>
              </w:rPr>
              <w:t>12</w:t>
            </w:r>
            <w:r w:rsidRPr="008B4255">
              <w:rPr>
                <w:sz w:val="24"/>
                <w:vertAlign w:val="superscript"/>
              </w:rPr>
              <w:t>th</w:t>
            </w:r>
            <w:r>
              <w:rPr>
                <w:sz w:val="24"/>
              </w:rPr>
              <w:t xml:space="preserve"> February 2026</w:t>
            </w:r>
          </w:p>
        </w:tc>
      </w:tr>
      <w:tr w:rsidR="00BB1E57" w14:paraId="368D0043" w14:textId="77777777">
        <w:trPr>
          <w:trHeight w:val="251"/>
        </w:trPr>
        <w:tc>
          <w:tcPr>
            <w:tcW w:w="4508" w:type="dxa"/>
          </w:tcPr>
          <w:p w14:paraId="206288EA" w14:textId="77777777" w:rsidR="00BB1E57" w:rsidRDefault="00000000">
            <w:pPr>
              <w:pStyle w:val="TableParagraph"/>
              <w:spacing w:line="232" w:lineRule="exact"/>
              <w:rPr>
                <w:sz w:val="24"/>
              </w:rPr>
            </w:pPr>
            <w:r>
              <w:rPr>
                <w:sz w:val="24"/>
              </w:rPr>
              <w:t xml:space="preserve">Team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844" w:type="dxa"/>
          </w:tcPr>
          <w:p w14:paraId="7F2B2DE7" w14:textId="49A552D0" w:rsidR="00BB1E57" w:rsidRDefault="00000000">
            <w:pPr>
              <w:pStyle w:val="TableParagraph"/>
              <w:spacing w:line="232" w:lineRule="exact"/>
              <w:ind w:left="117"/>
              <w:rPr>
                <w:sz w:val="24"/>
              </w:rPr>
            </w:pPr>
            <w:r>
              <w:rPr>
                <w:spacing w:val="-2"/>
                <w:sz w:val="24"/>
              </w:rPr>
              <w:t>Team-</w:t>
            </w:r>
            <w:r w:rsidR="008B4255">
              <w:t xml:space="preserve"> </w:t>
            </w:r>
            <w:r w:rsidR="008B4255" w:rsidRPr="008B4255">
              <w:rPr>
                <w:spacing w:val="-2"/>
                <w:sz w:val="24"/>
              </w:rPr>
              <w:t>LTVIP2026TMIDS82036</w:t>
            </w:r>
          </w:p>
        </w:tc>
      </w:tr>
      <w:tr w:rsidR="00BB1E57" w14:paraId="2B2FE9D6" w14:textId="77777777">
        <w:trPr>
          <w:trHeight w:val="468"/>
        </w:trPr>
        <w:tc>
          <w:tcPr>
            <w:tcW w:w="4508" w:type="dxa"/>
          </w:tcPr>
          <w:p w14:paraId="5A4FE23B" w14:textId="77777777" w:rsidR="00BB1E57" w:rsidRDefault="00000000">
            <w:pPr>
              <w:pStyle w:val="TableParagraph"/>
              <w:spacing w:line="239" w:lineRule="exact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844" w:type="dxa"/>
          </w:tcPr>
          <w:p w14:paraId="45A6CDBF" w14:textId="77777777" w:rsidR="00BB1E57" w:rsidRDefault="00000000">
            <w:pPr>
              <w:pStyle w:val="TableParagraph"/>
              <w:spacing w:line="232" w:lineRule="exact"/>
              <w:ind w:left="117" w:right="65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Online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Payments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Fraud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Detection Using ML</w:t>
            </w:r>
          </w:p>
        </w:tc>
      </w:tr>
      <w:tr w:rsidR="00BB1E57" w14:paraId="0FC53007" w14:textId="77777777">
        <w:trPr>
          <w:trHeight w:val="251"/>
        </w:trPr>
        <w:tc>
          <w:tcPr>
            <w:tcW w:w="4508" w:type="dxa"/>
          </w:tcPr>
          <w:p w14:paraId="682A7B39" w14:textId="77777777" w:rsidR="00BB1E57" w:rsidRDefault="00000000">
            <w:pPr>
              <w:pStyle w:val="TableParagraph"/>
              <w:spacing w:line="232" w:lineRule="exact"/>
              <w:rPr>
                <w:sz w:val="24"/>
              </w:rPr>
            </w:pPr>
            <w:r>
              <w:rPr>
                <w:sz w:val="24"/>
              </w:rPr>
              <w:t xml:space="preserve">Maximum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844" w:type="dxa"/>
          </w:tcPr>
          <w:p w14:paraId="40C63AA9" w14:textId="77777777" w:rsidR="00BB1E57" w:rsidRDefault="00000000">
            <w:pPr>
              <w:pStyle w:val="TableParagraph"/>
              <w:spacing w:line="232" w:lineRule="exact"/>
              <w:ind w:left="117"/>
              <w:rPr>
                <w:sz w:val="24"/>
              </w:rPr>
            </w:pPr>
            <w:r>
              <w:rPr>
                <w:sz w:val="24"/>
              </w:rPr>
              <w:t xml:space="preserve">4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1AD02CB9" w14:textId="77777777" w:rsidR="00BB1E57" w:rsidRDefault="00BB1E57">
      <w:pPr>
        <w:spacing w:before="8"/>
        <w:rPr>
          <w:b/>
          <w:sz w:val="24"/>
        </w:rPr>
      </w:pPr>
    </w:p>
    <w:p w14:paraId="3F50872E" w14:textId="77777777" w:rsidR="00BB1E57" w:rsidRDefault="00000000">
      <w:pPr>
        <w:ind w:left="590"/>
        <w:rPr>
          <w:b/>
          <w:sz w:val="24"/>
        </w:rPr>
      </w:pPr>
      <w:r>
        <w:rPr>
          <w:b/>
          <w:sz w:val="24"/>
        </w:rPr>
        <w:t>Technical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Architecture:</w:t>
      </w:r>
    </w:p>
    <w:p w14:paraId="0F5EBE9D" w14:textId="77777777" w:rsidR="00BB1E57" w:rsidRDefault="00000000">
      <w:pPr>
        <w:spacing w:before="175"/>
        <w:ind w:left="590"/>
        <w:rPr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Deliverable</w:t>
      </w:r>
      <w:r>
        <w:rPr>
          <w:spacing w:val="-1"/>
          <w:sz w:val="24"/>
        </w:rPr>
        <w:t xml:space="preserve"> </w:t>
      </w:r>
      <w:r>
        <w:rPr>
          <w:sz w:val="24"/>
        </w:rPr>
        <w:t>shall include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architectural diagram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below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per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table1</w:t>
      </w:r>
      <w:r>
        <w:rPr>
          <w:spacing w:val="-1"/>
          <w:sz w:val="24"/>
        </w:rPr>
        <w:t xml:space="preserve"> </w:t>
      </w:r>
      <w:r>
        <w:rPr>
          <w:sz w:val="24"/>
        </w:rPr>
        <w:t>&amp;</w:t>
      </w:r>
      <w:r>
        <w:rPr>
          <w:spacing w:val="-3"/>
          <w:sz w:val="24"/>
        </w:rPr>
        <w:t xml:space="preserve"> </w:t>
      </w:r>
      <w:r>
        <w:rPr>
          <w:sz w:val="24"/>
        </w:rPr>
        <w:t>table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2</w:t>
      </w:r>
    </w:p>
    <w:p w14:paraId="40C34AC7" w14:textId="77777777" w:rsidR="00BB1E57" w:rsidRDefault="00BB1E57">
      <w:pPr>
        <w:rPr>
          <w:sz w:val="20"/>
        </w:rPr>
      </w:pPr>
    </w:p>
    <w:p w14:paraId="1F18818C" w14:textId="77777777" w:rsidR="00BB1E57" w:rsidRDefault="00BB1E57">
      <w:pPr>
        <w:rPr>
          <w:sz w:val="20"/>
        </w:rPr>
      </w:pPr>
    </w:p>
    <w:p w14:paraId="0A2E95C1" w14:textId="77777777" w:rsidR="00BB1E57" w:rsidRDefault="00BB1E57">
      <w:pPr>
        <w:rPr>
          <w:sz w:val="20"/>
        </w:rPr>
      </w:pPr>
    </w:p>
    <w:p w14:paraId="3833C1F0" w14:textId="77777777" w:rsidR="00BB1E57" w:rsidRDefault="00BB1E57">
      <w:pPr>
        <w:rPr>
          <w:sz w:val="20"/>
        </w:rPr>
      </w:pPr>
    </w:p>
    <w:p w14:paraId="34A3F033" w14:textId="77777777" w:rsidR="00BB1E57" w:rsidRDefault="00000000">
      <w:pPr>
        <w:spacing w:before="19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A8ADFCC" wp14:editId="3CB87F35">
                <wp:simplePos x="0" y="0"/>
                <wp:positionH relativeFrom="page">
                  <wp:posOffset>3072129</wp:posOffset>
                </wp:positionH>
                <wp:positionV relativeFrom="paragraph">
                  <wp:posOffset>287007</wp:posOffset>
                </wp:positionV>
                <wp:extent cx="4213860" cy="223393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13860" cy="223393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0D12F7F" w14:textId="77777777" w:rsidR="00BB1E57" w:rsidRDefault="00000000">
                            <w:pPr>
                              <w:pStyle w:val="BodyText"/>
                              <w:spacing w:before="73"/>
                              <w:ind w:left="145"/>
                            </w:pPr>
                            <w:r>
                              <w:rPr>
                                <w:spacing w:val="-2"/>
                              </w:rPr>
                              <w:t>Guidelines:</w:t>
                            </w:r>
                          </w:p>
                          <w:p w14:paraId="4417D8A7" w14:textId="77777777" w:rsidR="00BB1E57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03"/>
                              </w:tabs>
                              <w:spacing w:before="180"/>
                              <w:ind w:left="503" w:hanging="358"/>
                            </w:pPr>
                            <w:r>
                              <w:t>Include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all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processes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(As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an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application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logic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/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Technology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Block)</w:t>
                            </w:r>
                          </w:p>
                          <w:p w14:paraId="61DF68E1" w14:textId="77777777" w:rsidR="00BB1E57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03"/>
                              </w:tabs>
                              <w:spacing w:before="22"/>
                              <w:ind w:left="503" w:hanging="358"/>
                            </w:pPr>
                            <w:r>
                              <w:t>Provide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infrastructural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demarcation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(Local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/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Cloud)</w:t>
                            </w:r>
                          </w:p>
                          <w:p w14:paraId="52C7589A" w14:textId="77777777" w:rsidR="00BB1E57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03"/>
                              </w:tabs>
                              <w:spacing w:before="22"/>
                              <w:ind w:left="503" w:hanging="358"/>
                            </w:pPr>
                            <w:r>
                              <w:t>Indicate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external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interfaces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(third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party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API’s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etc.)</w:t>
                            </w:r>
                          </w:p>
                          <w:p w14:paraId="449EF61E" w14:textId="77777777" w:rsidR="00BB1E57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03"/>
                              </w:tabs>
                              <w:spacing w:before="22"/>
                              <w:ind w:left="503" w:hanging="358"/>
                            </w:pPr>
                            <w:r>
                              <w:t>Indicate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Data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Storage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components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/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services</w:t>
                            </w:r>
                          </w:p>
                          <w:p w14:paraId="2154C580" w14:textId="77777777" w:rsidR="00BB1E57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03"/>
                              </w:tabs>
                              <w:spacing w:before="22"/>
                              <w:ind w:left="503" w:hanging="358"/>
                            </w:pPr>
                            <w:r>
                              <w:t>Indicate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interface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machine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learning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models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(if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applicable)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A8ADFCC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241.9pt;margin-top:22.6pt;width:331.8pt;height:175.9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" filled="f" strokeweight=".5pt">
                <v:path arrowok="t"/>
                <v:textbox inset="0,0,0,0">
                  <w:txbxContent>
                    <w:p w14:paraId="10D12F7F" w14:textId="77777777" w:rsidR="00BB1E57" w:rsidRDefault="00000000">
                      <w:pPr>
                        <w:pStyle w:val="BodyText"/>
                        <w:spacing w:before="73"/>
                        <w:ind w:left="145"/>
                      </w:pPr>
                      <w:r>
                        <w:rPr>
                          <w:spacing w:val="-2"/>
                        </w:rPr>
                        <w:t>Guidelines:</w:t>
                      </w:r>
                    </w:p>
                    <w:p w14:paraId="4417D8A7" w14:textId="77777777" w:rsidR="00BB1E57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503"/>
                        </w:tabs>
                        <w:spacing w:before="180"/>
                        <w:ind w:left="503" w:hanging="358"/>
                      </w:pPr>
                      <w:r>
                        <w:t>Include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all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processes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(As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an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application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logic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/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Technology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Block)</w:t>
                      </w:r>
                    </w:p>
                    <w:p w14:paraId="61DF68E1" w14:textId="77777777" w:rsidR="00BB1E57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503"/>
                        </w:tabs>
                        <w:spacing w:before="22"/>
                        <w:ind w:left="503" w:hanging="358"/>
                      </w:pPr>
                      <w:r>
                        <w:t>Provide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infrastructural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demarcation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(Local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/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Cloud)</w:t>
                      </w:r>
                    </w:p>
                    <w:p w14:paraId="52C7589A" w14:textId="77777777" w:rsidR="00BB1E57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503"/>
                        </w:tabs>
                        <w:spacing w:before="22"/>
                        <w:ind w:left="503" w:hanging="358"/>
                      </w:pPr>
                      <w:r>
                        <w:t>Indicate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external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interfaces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(third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party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API’s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etc.)</w:t>
                      </w:r>
                    </w:p>
                    <w:p w14:paraId="449EF61E" w14:textId="77777777" w:rsidR="00BB1E57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503"/>
                        </w:tabs>
                        <w:spacing w:before="22"/>
                        <w:ind w:left="503" w:hanging="358"/>
                      </w:pPr>
                      <w:r>
                        <w:t>Indicate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Data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Storage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components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/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services</w:t>
                      </w:r>
                    </w:p>
                    <w:p w14:paraId="2154C580" w14:textId="77777777" w:rsidR="00BB1E57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503"/>
                        </w:tabs>
                        <w:spacing w:before="22"/>
                        <w:ind w:left="503" w:hanging="358"/>
                      </w:pPr>
                      <w:r>
                        <w:t>Indicate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interface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machine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learning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models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(if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applicable)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042B078" w14:textId="77777777" w:rsidR="00BB1E57" w:rsidRDefault="00BB1E57">
      <w:pPr>
        <w:rPr>
          <w:sz w:val="20"/>
        </w:rPr>
        <w:sectPr w:rsidR="00BB1E57">
          <w:type w:val="continuous"/>
          <w:pgSz w:w="16850" w:h="11920" w:orient="landscape"/>
          <w:pgMar w:top="1340" w:right="708" w:bottom="280" w:left="850" w:header="720" w:footer="720" w:gutter="0"/>
          <w:cols w:space="720"/>
        </w:sectPr>
      </w:pPr>
    </w:p>
    <w:p w14:paraId="69789A32" w14:textId="77777777" w:rsidR="00BB1E57" w:rsidRDefault="00BB1E57">
      <w:pPr>
        <w:spacing w:before="4"/>
        <w:rPr>
          <w:sz w:val="11"/>
        </w:rPr>
      </w:pPr>
    </w:p>
    <w:p w14:paraId="52C06F9E" w14:textId="77777777" w:rsidR="00BB1E57" w:rsidRDefault="00000000">
      <w:pPr>
        <w:ind w:left="1933"/>
        <w:rPr>
          <w:sz w:val="20"/>
        </w:rPr>
      </w:pPr>
      <w:r>
        <w:rPr>
          <w:noProof/>
          <w:sz w:val="20"/>
        </w:rPr>
        <w:drawing>
          <wp:inline distT="0" distB="0" distL="0" distR="0" wp14:anchorId="0CF4F5E4" wp14:editId="2C89D2F1">
            <wp:extent cx="7238562" cy="6177819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38562" cy="6177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6D91D" w14:textId="77777777" w:rsidR="00BB1E57" w:rsidRDefault="00BB1E57">
      <w:pPr>
        <w:rPr>
          <w:sz w:val="20"/>
        </w:rPr>
        <w:sectPr w:rsidR="00BB1E57">
          <w:pgSz w:w="16850" w:h="11920" w:orient="landscape"/>
          <w:pgMar w:top="1340" w:right="708" w:bottom="280" w:left="850" w:header="720" w:footer="720" w:gutter="0"/>
          <w:cols w:space="720"/>
        </w:sectPr>
      </w:pPr>
    </w:p>
    <w:p w14:paraId="3F4409C6" w14:textId="77777777" w:rsidR="00BB1E57" w:rsidRDefault="00000000">
      <w:pPr>
        <w:spacing w:before="67"/>
        <w:ind w:left="590"/>
        <w:rPr>
          <w:b/>
          <w:sz w:val="24"/>
        </w:rPr>
      </w:pPr>
      <w:r>
        <w:rPr>
          <w:b/>
          <w:sz w:val="24"/>
        </w:rPr>
        <w:lastRenderedPageBreak/>
        <w:t>Table-</w:t>
      </w:r>
      <w:proofErr w:type="gramStart"/>
      <w:r>
        <w:rPr>
          <w:b/>
          <w:sz w:val="24"/>
        </w:rPr>
        <w:t>1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Components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2"/>
          <w:sz w:val="24"/>
        </w:rPr>
        <w:t xml:space="preserve"> Technologies:</w:t>
      </w:r>
    </w:p>
    <w:p w14:paraId="3037BB69" w14:textId="77777777" w:rsidR="00BB1E57" w:rsidRDefault="00BB1E57">
      <w:pPr>
        <w:spacing w:before="54" w:after="1"/>
        <w:rPr>
          <w:b/>
          <w:sz w:val="20"/>
        </w:rPr>
      </w:pPr>
    </w:p>
    <w:tbl>
      <w:tblPr>
        <w:tblW w:w="0" w:type="auto"/>
        <w:tblInd w:w="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86"/>
        <w:gridCol w:w="4244"/>
        <w:gridCol w:w="5528"/>
        <w:gridCol w:w="4384"/>
      </w:tblGrid>
      <w:tr w:rsidR="00BB1E57" w14:paraId="56EDC590" w14:textId="77777777">
        <w:trPr>
          <w:trHeight w:val="575"/>
        </w:trPr>
        <w:tc>
          <w:tcPr>
            <w:tcW w:w="886" w:type="dxa"/>
          </w:tcPr>
          <w:p w14:paraId="651D73C0" w14:textId="77777777" w:rsidR="00BB1E57" w:rsidRDefault="00000000">
            <w:pPr>
              <w:pStyle w:val="TableParagraph"/>
              <w:spacing w:before="1" w:line="240" w:lineRule="auto"/>
              <w:ind w:left="0" w:right="271"/>
              <w:jc w:val="right"/>
              <w:rPr>
                <w:b/>
                <w:sz w:val="24"/>
              </w:rPr>
            </w:pPr>
            <w:proofErr w:type="spellStart"/>
            <w:proofErr w:type="gramStart"/>
            <w:r>
              <w:rPr>
                <w:b/>
                <w:spacing w:val="-4"/>
                <w:sz w:val="24"/>
              </w:rPr>
              <w:t>S.No</w:t>
            </w:r>
            <w:proofErr w:type="spellEnd"/>
            <w:proofErr w:type="gramEnd"/>
          </w:p>
        </w:tc>
        <w:tc>
          <w:tcPr>
            <w:tcW w:w="4244" w:type="dxa"/>
          </w:tcPr>
          <w:p w14:paraId="35EE66F7" w14:textId="77777777" w:rsidR="00BB1E57" w:rsidRDefault="00000000">
            <w:pPr>
              <w:pStyle w:val="TableParagraph"/>
              <w:spacing w:before="1" w:line="240" w:lineRule="auto"/>
              <w:ind w:left="1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Component</w:t>
            </w:r>
          </w:p>
        </w:tc>
        <w:tc>
          <w:tcPr>
            <w:tcW w:w="5528" w:type="dxa"/>
          </w:tcPr>
          <w:p w14:paraId="15F0DFE2" w14:textId="77777777" w:rsidR="00BB1E57" w:rsidRDefault="00000000">
            <w:pPr>
              <w:pStyle w:val="TableParagraph"/>
              <w:spacing w:before="1"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4384" w:type="dxa"/>
          </w:tcPr>
          <w:p w14:paraId="54C9A5E3" w14:textId="77777777" w:rsidR="00BB1E57" w:rsidRDefault="00000000">
            <w:pPr>
              <w:pStyle w:val="TableParagraph"/>
              <w:spacing w:before="1"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Technology</w:t>
            </w:r>
          </w:p>
        </w:tc>
      </w:tr>
      <w:tr w:rsidR="00BB1E57" w14:paraId="5B1E9845" w14:textId="77777777">
        <w:trPr>
          <w:trHeight w:val="733"/>
        </w:trPr>
        <w:tc>
          <w:tcPr>
            <w:tcW w:w="886" w:type="dxa"/>
          </w:tcPr>
          <w:p w14:paraId="7AC105D1" w14:textId="77777777" w:rsidR="00BB1E57" w:rsidRDefault="00000000">
            <w:pPr>
              <w:pStyle w:val="TableParagraph"/>
              <w:spacing w:line="273" w:lineRule="exact"/>
              <w:ind w:left="0" w:right="295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4244" w:type="dxa"/>
          </w:tcPr>
          <w:p w14:paraId="5A092154" w14:textId="77777777" w:rsidR="00BB1E57" w:rsidRDefault="00000000">
            <w:pPr>
              <w:pStyle w:val="TableParagraph"/>
              <w:spacing w:line="273" w:lineRule="exact"/>
              <w:ind w:left="115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Interface</w:t>
            </w:r>
          </w:p>
        </w:tc>
        <w:tc>
          <w:tcPr>
            <w:tcW w:w="5528" w:type="dxa"/>
          </w:tcPr>
          <w:p w14:paraId="2B507DD7" w14:textId="77777777" w:rsidR="00BB1E57" w:rsidRDefault="00000000">
            <w:pPr>
              <w:pStyle w:val="TableParagraph"/>
              <w:spacing w:line="218" w:lineRule="auto"/>
              <w:ind w:right="1199"/>
              <w:rPr>
                <w:sz w:val="24"/>
              </w:rPr>
            </w:pPr>
            <w:r>
              <w:rPr>
                <w:sz w:val="24"/>
              </w:rPr>
              <w:t>How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interacts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e.g. Web UI, Mobile App, Chatbot etc.</w:t>
            </w:r>
          </w:p>
        </w:tc>
        <w:tc>
          <w:tcPr>
            <w:tcW w:w="4384" w:type="dxa"/>
          </w:tcPr>
          <w:p w14:paraId="49F87147" w14:textId="77777777" w:rsidR="00BB1E57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HTML,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CSS,</w:t>
            </w:r>
            <w:r>
              <w:rPr>
                <w:spacing w:val="-2"/>
                <w:sz w:val="24"/>
              </w:rPr>
              <w:t xml:space="preserve"> JavaScript</w:t>
            </w:r>
          </w:p>
        </w:tc>
      </w:tr>
      <w:tr w:rsidR="00BB1E57" w14:paraId="7B4695B1" w14:textId="77777777">
        <w:trPr>
          <w:trHeight w:val="684"/>
        </w:trPr>
        <w:tc>
          <w:tcPr>
            <w:tcW w:w="886" w:type="dxa"/>
          </w:tcPr>
          <w:p w14:paraId="3FC462FD" w14:textId="77777777" w:rsidR="00BB1E57" w:rsidRDefault="00000000">
            <w:pPr>
              <w:pStyle w:val="TableParagraph"/>
              <w:spacing w:line="273" w:lineRule="exact"/>
              <w:ind w:left="0" w:right="295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4244" w:type="dxa"/>
          </w:tcPr>
          <w:p w14:paraId="6C16482B" w14:textId="77777777" w:rsidR="00BB1E57" w:rsidRDefault="00000000">
            <w:pPr>
              <w:pStyle w:val="TableParagraph"/>
              <w:spacing w:line="273" w:lineRule="exact"/>
              <w:ind w:left="115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2"/>
                <w:sz w:val="24"/>
              </w:rPr>
              <w:t xml:space="preserve"> Collection</w:t>
            </w:r>
          </w:p>
        </w:tc>
        <w:tc>
          <w:tcPr>
            <w:tcW w:w="5528" w:type="dxa"/>
          </w:tcPr>
          <w:p w14:paraId="2DDB85AB" w14:textId="77777777" w:rsidR="00BB1E57" w:rsidRDefault="0000000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Gathering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Transaction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details</w:t>
            </w:r>
          </w:p>
        </w:tc>
        <w:tc>
          <w:tcPr>
            <w:tcW w:w="4384" w:type="dxa"/>
          </w:tcPr>
          <w:p w14:paraId="59A3C843" w14:textId="77777777" w:rsidR="00BB1E57" w:rsidRDefault="0000000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Kaggle</w:t>
            </w:r>
          </w:p>
        </w:tc>
      </w:tr>
      <w:tr w:rsidR="00BB1E57" w14:paraId="2FE904EA" w14:textId="77777777">
        <w:trPr>
          <w:trHeight w:val="681"/>
        </w:trPr>
        <w:tc>
          <w:tcPr>
            <w:tcW w:w="886" w:type="dxa"/>
          </w:tcPr>
          <w:p w14:paraId="5DE9A1F5" w14:textId="77777777" w:rsidR="00BB1E57" w:rsidRDefault="00000000">
            <w:pPr>
              <w:pStyle w:val="TableParagraph"/>
              <w:spacing w:line="273" w:lineRule="exact"/>
              <w:ind w:left="0" w:right="295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4244" w:type="dxa"/>
          </w:tcPr>
          <w:p w14:paraId="66F71B2E" w14:textId="77777777" w:rsidR="00BB1E57" w:rsidRDefault="00000000">
            <w:pPr>
              <w:pStyle w:val="TableParagraph"/>
              <w:spacing w:line="273" w:lineRule="exact"/>
              <w:ind w:left="115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2"/>
                <w:sz w:val="24"/>
              </w:rPr>
              <w:t xml:space="preserve"> Preprocessing</w:t>
            </w:r>
          </w:p>
        </w:tc>
        <w:tc>
          <w:tcPr>
            <w:tcW w:w="5528" w:type="dxa"/>
          </w:tcPr>
          <w:p w14:paraId="30DA921F" w14:textId="77777777" w:rsidR="00BB1E57" w:rsidRDefault="00000000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z w:val="24"/>
              </w:rPr>
              <w:t>Feature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Scaling,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Normalization,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splitting,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Data </w:t>
            </w:r>
            <w:proofErr w:type="spellStart"/>
            <w:proofErr w:type="gramStart"/>
            <w:r>
              <w:rPr>
                <w:spacing w:val="-2"/>
                <w:sz w:val="24"/>
              </w:rPr>
              <w:t>Visualization,etc</w:t>
            </w:r>
            <w:proofErr w:type="spellEnd"/>
            <w:r>
              <w:rPr>
                <w:spacing w:val="-2"/>
                <w:sz w:val="24"/>
              </w:rPr>
              <w:t>.</w:t>
            </w:r>
            <w:proofErr w:type="gramEnd"/>
          </w:p>
        </w:tc>
        <w:tc>
          <w:tcPr>
            <w:tcW w:w="4384" w:type="dxa"/>
          </w:tcPr>
          <w:p w14:paraId="4C248401" w14:textId="77777777" w:rsidR="00BB1E57" w:rsidRDefault="00000000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z w:val="24"/>
              </w:rPr>
              <w:t>Seaborn,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Matplotlib,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Scikit-learn,</w:t>
            </w:r>
            <w:r>
              <w:rPr>
                <w:spacing w:val="-1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Numpy</w:t>
            </w:r>
            <w:proofErr w:type="spellEnd"/>
            <w:r>
              <w:rPr>
                <w:sz w:val="24"/>
              </w:rPr>
              <w:t xml:space="preserve">, </w:t>
            </w:r>
            <w:r>
              <w:rPr>
                <w:spacing w:val="-2"/>
                <w:sz w:val="24"/>
              </w:rPr>
              <w:t>Pandas</w:t>
            </w:r>
          </w:p>
        </w:tc>
      </w:tr>
      <w:tr w:rsidR="00BB1E57" w14:paraId="0BC88149" w14:textId="77777777">
        <w:trPr>
          <w:trHeight w:val="681"/>
        </w:trPr>
        <w:tc>
          <w:tcPr>
            <w:tcW w:w="886" w:type="dxa"/>
          </w:tcPr>
          <w:p w14:paraId="196E43BA" w14:textId="77777777" w:rsidR="00BB1E57" w:rsidRDefault="00000000">
            <w:pPr>
              <w:pStyle w:val="TableParagraph"/>
              <w:spacing w:line="273" w:lineRule="exact"/>
              <w:ind w:left="0" w:right="295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4244" w:type="dxa"/>
          </w:tcPr>
          <w:p w14:paraId="3628EB52" w14:textId="77777777" w:rsidR="00BB1E57" w:rsidRDefault="00000000">
            <w:pPr>
              <w:pStyle w:val="TableParagraph"/>
              <w:spacing w:line="273" w:lineRule="exact"/>
              <w:ind w:left="115"/>
              <w:rPr>
                <w:sz w:val="24"/>
              </w:rPr>
            </w:pPr>
            <w:r>
              <w:rPr>
                <w:sz w:val="24"/>
              </w:rPr>
              <w:t>Application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Logic</w:t>
            </w:r>
          </w:p>
        </w:tc>
        <w:tc>
          <w:tcPr>
            <w:tcW w:w="5528" w:type="dxa"/>
          </w:tcPr>
          <w:p w14:paraId="5AD87DD5" w14:textId="77777777" w:rsidR="00BB1E57" w:rsidRDefault="0000000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Core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Logic</w:t>
            </w:r>
          </w:p>
        </w:tc>
        <w:tc>
          <w:tcPr>
            <w:tcW w:w="4384" w:type="dxa"/>
          </w:tcPr>
          <w:p w14:paraId="3E603470" w14:textId="77777777" w:rsidR="00BB1E57" w:rsidRDefault="0000000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Python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(Flask)</w:t>
            </w:r>
          </w:p>
        </w:tc>
      </w:tr>
      <w:tr w:rsidR="00BB1E57" w14:paraId="739D1846" w14:textId="77777777">
        <w:trPr>
          <w:trHeight w:val="710"/>
        </w:trPr>
        <w:tc>
          <w:tcPr>
            <w:tcW w:w="886" w:type="dxa"/>
          </w:tcPr>
          <w:p w14:paraId="261483C5" w14:textId="77777777" w:rsidR="00BB1E57" w:rsidRDefault="00000000">
            <w:pPr>
              <w:pStyle w:val="TableParagraph"/>
              <w:spacing w:line="273" w:lineRule="exact"/>
              <w:ind w:left="0" w:right="295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  <w:tc>
          <w:tcPr>
            <w:tcW w:w="4244" w:type="dxa"/>
          </w:tcPr>
          <w:p w14:paraId="7C0FE385" w14:textId="77777777" w:rsidR="00BB1E57" w:rsidRDefault="00000000">
            <w:pPr>
              <w:pStyle w:val="TableParagraph"/>
              <w:spacing w:line="273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Database</w:t>
            </w:r>
          </w:p>
        </w:tc>
        <w:tc>
          <w:tcPr>
            <w:tcW w:w="5528" w:type="dxa"/>
          </w:tcPr>
          <w:p w14:paraId="0898660C" w14:textId="77777777" w:rsidR="00BB1E57" w:rsidRDefault="0000000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Storing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Transaction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Data</w:t>
            </w:r>
          </w:p>
        </w:tc>
        <w:tc>
          <w:tcPr>
            <w:tcW w:w="4384" w:type="dxa"/>
          </w:tcPr>
          <w:p w14:paraId="598F903B" w14:textId="77777777" w:rsidR="00BB1E57" w:rsidRDefault="00000000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z w:val="24"/>
              </w:rPr>
              <w:t>Relational: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PostgreSQL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NoSQL: </w:t>
            </w:r>
            <w:r>
              <w:rPr>
                <w:spacing w:val="-2"/>
                <w:sz w:val="24"/>
              </w:rPr>
              <w:t>MongoDB</w:t>
            </w:r>
          </w:p>
        </w:tc>
      </w:tr>
      <w:tr w:rsidR="00BB1E57" w14:paraId="1A6E812F" w14:textId="77777777">
        <w:trPr>
          <w:trHeight w:val="734"/>
        </w:trPr>
        <w:tc>
          <w:tcPr>
            <w:tcW w:w="886" w:type="dxa"/>
          </w:tcPr>
          <w:p w14:paraId="6CB92465" w14:textId="77777777" w:rsidR="00BB1E57" w:rsidRDefault="00000000">
            <w:pPr>
              <w:pStyle w:val="TableParagraph"/>
              <w:ind w:left="0" w:right="295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6.</w:t>
            </w:r>
          </w:p>
        </w:tc>
        <w:tc>
          <w:tcPr>
            <w:tcW w:w="4244" w:type="dxa"/>
          </w:tcPr>
          <w:p w14:paraId="15B63759" w14:textId="77777777" w:rsidR="00BB1E57" w:rsidRDefault="00000000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>File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Storage</w:t>
            </w:r>
          </w:p>
        </w:tc>
        <w:tc>
          <w:tcPr>
            <w:tcW w:w="5528" w:type="dxa"/>
          </w:tcPr>
          <w:p w14:paraId="0A76002A" w14:textId="77777777" w:rsidR="00BB1E57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Storing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Analyzing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Data</w:t>
            </w:r>
          </w:p>
        </w:tc>
        <w:tc>
          <w:tcPr>
            <w:tcW w:w="4384" w:type="dxa"/>
          </w:tcPr>
          <w:p w14:paraId="6BF112E3" w14:textId="77777777" w:rsidR="00BB1E57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Amazon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S3,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Google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Cloud </w:t>
            </w:r>
            <w:r>
              <w:rPr>
                <w:spacing w:val="-2"/>
                <w:sz w:val="24"/>
              </w:rPr>
              <w:t>Storage</w:t>
            </w:r>
          </w:p>
        </w:tc>
      </w:tr>
      <w:tr w:rsidR="00BB1E57" w14:paraId="08724979" w14:textId="77777777">
        <w:trPr>
          <w:trHeight w:val="733"/>
        </w:trPr>
        <w:tc>
          <w:tcPr>
            <w:tcW w:w="886" w:type="dxa"/>
          </w:tcPr>
          <w:p w14:paraId="1C5E9F26" w14:textId="77777777" w:rsidR="00BB1E57" w:rsidRDefault="00000000">
            <w:pPr>
              <w:pStyle w:val="TableParagraph"/>
              <w:ind w:left="0" w:right="295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7.</w:t>
            </w:r>
          </w:p>
        </w:tc>
        <w:tc>
          <w:tcPr>
            <w:tcW w:w="4244" w:type="dxa"/>
          </w:tcPr>
          <w:p w14:paraId="750C3BAF" w14:textId="77777777" w:rsidR="00BB1E57" w:rsidRDefault="00000000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Deployment</w:t>
            </w:r>
          </w:p>
        </w:tc>
        <w:tc>
          <w:tcPr>
            <w:tcW w:w="5528" w:type="dxa"/>
          </w:tcPr>
          <w:p w14:paraId="715AA254" w14:textId="77777777" w:rsidR="00BB1E57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Creating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API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application 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predicting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decisions</w:t>
            </w:r>
          </w:p>
        </w:tc>
        <w:tc>
          <w:tcPr>
            <w:tcW w:w="4384" w:type="dxa"/>
          </w:tcPr>
          <w:p w14:paraId="3D12772A" w14:textId="77777777" w:rsidR="00BB1E57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Flask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API</w:t>
            </w:r>
          </w:p>
        </w:tc>
      </w:tr>
      <w:tr w:rsidR="00BB1E57" w14:paraId="6F2C65DE" w14:textId="77777777">
        <w:trPr>
          <w:trHeight w:val="710"/>
        </w:trPr>
        <w:tc>
          <w:tcPr>
            <w:tcW w:w="886" w:type="dxa"/>
          </w:tcPr>
          <w:p w14:paraId="237957D0" w14:textId="77777777" w:rsidR="00BB1E57" w:rsidRDefault="00000000">
            <w:pPr>
              <w:pStyle w:val="TableParagraph"/>
              <w:ind w:left="0" w:right="283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7.</w:t>
            </w:r>
          </w:p>
        </w:tc>
        <w:tc>
          <w:tcPr>
            <w:tcW w:w="4244" w:type="dxa"/>
          </w:tcPr>
          <w:p w14:paraId="012A8A87" w14:textId="77777777" w:rsidR="00BB1E57" w:rsidRDefault="00000000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>Machine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Learning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Model</w:t>
            </w:r>
          </w:p>
        </w:tc>
        <w:tc>
          <w:tcPr>
            <w:tcW w:w="5528" w:type="dxa"/>
          </w:tcPr>
          <w:p w14:paraId="581106DA" w14:textId="77777777" w:rsidR="00BB1E57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Fraud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Detection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Models</w:t>
            </w:r>
          </w:p>
        </w:tc>
        <w:tc>
          <w:tcPr>
            <w:tcW w:w="4384" w:type="dxa"/>
          </w:tcPr>
          <w:p w14:paraId="2040C0AD" w14:textId="77777777" w:rsidR="00BB1E57" w:rsidRDefault="00000000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z w:val="24"/>
              </w:rPr>
              <w:t>Decision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Tree,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Random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Forest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Classifier, SVM, </w:t>
            </w:r>
            <w:proofErr w:type="spellStart"/>
            <w:r>
              <w:rPr>
                <w:sz w:val="24"/>
              </w:rPr>
              <w:t>XGBoost</w:t>
            </w:r>
            <w:proofErr w:type="spellEnd"/>
            <w:r>
              <w:rPr>
                <w:sz w:val="24"/>
              </w:rPr>
              <w:t>, Extra Tree Classifier</w:t>
            </w:r>
          </w:p>
        </w:tc>
      </w:tr>
      <w:tr w:rsidR="00BB1E57" w14:paraId="59276CEB" w14:textId="77777777">
        <w:trPr>
          <w:trHeight w:val="707"/>
        </w:trPr>
        <w:tc>
          <w:tcPr>
            <w:tcW w:w="886" w:type="dxa"/>
          </w:tcPr>
          <w:p w14:paraId="154CD842" w14:textId="77777777" w:rsidR="00BB1E57" w:rsidRDefault="00000000">
            <w:pPr>
              <w:pStyle w:val="TableParagraph"/>
              <w:ind w:left="0" w:right="283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8.</w:t>
            </w:r>
          </w:p>
        </w:tc>
        <w:tc>
          <w:tcPr>
            <w:tcW w:w="4244" w:type="dxa"/>
          </w:tcPr>
          <w:p w14:paraId="401110F4" w14:textId="77777777" w:rsidR="00BB1E57" w:rsidRDefault="00000000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Evaluation</w:t>
            </w:r>
          </w:p>
        </w:tc>
        <w:tc>
          <w:tcPr>
            <w:tcW w:w="5528" w:type="dxa"/>
          </w:tcPr>
          <w:p w14:paraId="69C42439" w14:textId="77777777" w:rsidR="00BB1E57" w:rsidRDefault="00000000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z w:val="24"/>
              </w:rPr>
              <w:t>Model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Evaluation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validation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testing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model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using </w:t>
            </w:r>
            <w:r>
              <w:rPr>
                <w:spacing w:val="-2"/>
                <w:sz w:val="24"/>
              </w:rPr>
              <w:t>dataset</w:t>
            </w:r>
          </w:p>
        </w:tc>
        <w:tc>
          <w:tcPr>
            <w:tcW w:w="4384" w:type="dxa"/>
          </w:tcPr>
          <w:p w14:paraId="24AE98C4" w14:textId="77777777" w:rsidR="00BB1E57" w:rsidRDefault="00000000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z w:val="24"/>
              </w:rPr>
              <w:t>Accuracy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Score,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Confusion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Matrix, Classification Report</w:t>
            </w:r>
          </w:p>
        </w:tc>
      </w:tr>
      <w:tr w:rsidR="00BB1E57" w14:paraId="70655055" w14:textId="77777777">
        <w:trPr>
          <w:trHeight w:val="1103"/>
        </w:trPr>
        <w:tc>
          <w:tcPr>
            <w:tcW w:w="886" w:type="dxa"/>
          </w:tcPr>
          <w:p w14:paraId="588A6BC8" w14:textId="77777777" w:rsidR="00BB1E57" w:rsidRDefault="00000000">
            <w:pPr>
              <w:pStyle w:val="TableParagraph"/>
              <w:ind w:left="0" w:right="268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9.</w:t>
            </w:r>
          </w:p>
        </w:tc>
        <w:tc>
          <w:tcPr>
            <w:tcW w:w="4244" w:type="dxa"/>
          </w:tcPr>
          <w:p w14:paraId="5155AD86" w14:textId="77777777" w:rsidR="00BB1E57" w:rsidRDefault="00000000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Infrastructure</w:t>
            </w:r>
          </w:p>
        </w:tc>
        <w:tc>
          <w:tcPr>
            <w:tcW w:w="5528" w:type="dxa"/>
          </w:tcPr>
          <w:p w14:paraId="5EEECDA9" w14:textId="77777777" w:rsidR="00BB1E57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Application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Deployment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Cloud</w:t>
            </w:r>
          </w:p>
        </w:tc>
        <w:tc>
          <w:tcPr>
            <w:tcW w:w="4384" w:type="dxa"/>
          </w:tcPr>
          <w:p w14:paraId="0A54C063" w14:textId="77777777" w:rsidR="00BB1E57" w:rsidRDefault="00000000">
            <w:pPr>
              <w:pStyle w:val="TableParagraph"/>
              <w:spacing w:line="240" w:lineRule="auto"/>
              <w:ind w:right="22"/>
              <w:rPr>
                <w:sz w:val="24"/>
              </w:rPr>
            </w:pPr>
            <w:r>
              <w:rPr>
                <w:sz w:val="24"/>
              </w:rPr>
              <w:t>Local: On-Premises Servers or Cloud: AWS,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Azure,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Google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Cloud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Scaling Kubernetes, Docker</w:t>
            </w:r>
          </w:p>
        </w:tc>
      </w:tr>
    </w:tbl>
    <w:p w14:paraId="79C7B9D2" w14:textId="77777777" w:rsidR="00BB1E57" w:rsidRDefault="00BB1E57">
      <w:pPr>
        <w:rPr>
          <w:b/>
          <w:sz w:val="24"/>
        </w:rPr>
      </w:pPr>
    </w:p>
    <w:p w14:paraId="7E30B1AF" w14:textId="77777777" w:rsidR="00BB1E57" w:rsidRDefault="00BB1E57">
      <w:pPr>
        <w:rPr>
          <w:b/>
          <w:sz w:val="24"/>
        </w:rPr>
      </w:pPr>
    </w:p>
    <w:p w14:paraId="2D1D8548" w14:textId="77777777" w:rsidR="00BB1E57" w:rsidRDefault="00BB1E57">
      <w:pPr>
        <w:rPr>
          <w:b/>
          <w:sz w:val="24"/>
        </w:rPr>
      </w:pPr>
    </w:p>
    <w:p w14:paraId="608ED4A0" w14:textId="77777777" w:rsidR="00BB1E57" w:rsidRDefault="00BB1E57">
      <w:pPr>
        <w:rPr>
          <w:b/>
          <w:sz w:val="24"/>
        </w:rPr>
      </w:pPr>
    </w:p>
    <w:p w14:paraId="627FE42D" w14:textId="77777777" w:rsidR="00BB1E57" w:rsidRDefault="00BB1E57">
      <w:pPr>
        <w:spacing w:before="40"/>
        <w:rPr>
          <w:b/>
          <w:sz w:val="24"/>
        </w:rPr>
      </w:pPr>
    </w:p>
    <w:p w14:paraId="5F617B52" w14:textId="77777777" w:rsidR="00BB1E57" w:rsidRDefault="00000000">
      <w:pPr>
        <w:ind w:left="590"/>
        <w:rPr>
          <w:b/>
          <w:sz w:val="24"/>
        </w:rPr>
      </w:pPr>
      <w:r>
        <w:rPr>
          <w:b/>
          <w:sz w:val="24"/>
        </w:rPr>
        <w:t>Table-2: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Application</w:t>
      </w:r>
      <w:r>
        <w:rPr>
          <w:b/>
          <w:spacing w:val="-2"/>
          <w:sz w:val="24"/>
        </w:rPr>
        <w:t xml:space="preserve"> Characteristics:</w:t>
      </w:r>
    </w:p>
    <w:p w14:paraId="39C4E4FC" w14:textId="77777777" w:rsidR="00BB1E57" w:rsidRDefault="00BB1E57">
      <w:pPr>
        <w:rPr>
          <w:b/>
          <w:sz w:val="24"/>
        </w:rPr>
        <w:sectPr w:rsidR="00BB1E57">
          <w:pgSz w:w="16850" w:h="11920" w:orient="landscape"/>
          <w:pgMar w:top="1020" w:right="708" w:bottom="280" w:left="850" w:header="720" w:footer="720" w:gutter="0"/>
          <w:cols w:space="720"/>
        </w:sectPr>
      </w:pPr>
    </w:p>
    <w:p w14:paraId="51917C79" w14:textId="77777777" w:rsidR="00BB1E57" w:rsidRDefault="00BB1E57">
      <w:pPr>
        <w:spacing w:before="1"/>
        <w:rPr>
          <w:b/>
          <w:sz w:val="2"/>
        </w:rPr>
      </w:pPr>
    </w:p>
    <w:tbl>
      <w:tblPr>
        <w:tblW w:w="0" w:type="auto"/>
        <w:tblInd w:w="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5"/>
        <w:gridCol w:w="4112"/>
        <w:gridCol w:w="5358"/>
        <w:gridCol w:w="4244"/>
      </w:tblGrid>
      <w:tr w:rsidR="00BB1E57" w14:paraId="3FAF4FD0" w14:textId="77777777">
        <w:trPr>
          <w:trHeight w:val="1086"/>
        </w:trPr>
        <w:tc>
          <w:tcPr>
            <w:tcW w:w="855" w:type="dxa"/>
          </w:tcPr>
          <w:p w14:paraId="5561217F" w14:textId="77777777" w:rsidR="00BB1E57" w:rsidRDefault="00000000">
            <w:pPr>
              <w:pStyle w:val="TableParagraph"/>
              <w:spacing w:before="1" w:line="240" w:lineRule="auto"/>
              <w:ind w:left="0" w:right="196"/>
              <w:jc w:val="right"/>
              <w:rPr>
                <w:b/>
                <w:sz w:val="24"/>
              </w:rPr>
            </w:pPr>
            <w:proofErr w:type="spellStart"/>
            <w:proofErr w:type="gramStart"/>
            <w:r>
              <w:rPr>
                <w:b/>
                <w:spacing w:val="-4"/>
                <w:sz w:val="24"/>
              </w:rPr>
              <w:t>S.No</w:t>
            </w:r>
            <w:proofErr w:type="spellEnd"/>
            <w:proofErr w:type="gramEnd"/>
          </w:p>
        </w:tc>
        <w:tc>
          <w:tcPr>
            <w:tcW w:w="4112" w:type="dxa"/>
          </w:tcPr>
          <w:p w14:paraId="0A4EE26D" w14:textId="77777777" w:rsidR="00BB1E57" w:rsidRDefault="00000000">
            <w:pPr>
              <w:pStyle w:val="TableParagraph"/>
              <w:spacing w:before="1"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Characteristics</w:t>
            </w:r>
          </w:p>
        </w:tc>
        <w:tc>
          <w:tcPr>
            <w:tcW w:w="5358" w:type="dxa"/>
          </w:tcPr>
          <w:p w14:paraId="0F51288C" w14:textId="77777777" w:rsidR="00BB1E57" w:rsidRDefault="00000000">
            <w:pPr>
              <w:pStyle w:val="TableParagraph"/>
              <w:spacing w:before="1" w:line="240" w:lineRule="auto"/>
              <w:ind w:left="1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4244" w:type="dxa"/>
          </w:tcPr>
          <w:p w14:paraId="378D3822" w14:textId="77777777" w:rsidR="00BB1E57" w:rsidRDefault="00000000">
            <w:pPr>
              <w:pStyle w:val="TableParagraph"/>
              <w:spacing w:before="1"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Technology</w:t>
            </w:r>
          </w:p>
        </w:tc>
      </w:tr>
      <w:tr w:rsidR="00BB1E57" w14:paraId="21633A81" w14:textId="77777777">
        <w:trPr>
          <w:trHeight w:val="510"/>
        </w:trPr>
        <w:tc>
          <w:tcPr>
            <w:tcW w:w="855" w:type="dxa"/>
          </w:tcPr>
          <w:p w14:paraId="4395A1C6" w14:textId="77777777" w:rsidR="00BB1E57" w:rsidRDefault="00000000">
            <w:pPr>
              <w:pStyle w:val="TableParagraph"/>
              <w:spacing w:line="239" w:lineRule="exact"/>
              <w:ind w:left="0" w:right="23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4112" w:type="dxa"/>
          </w:tcPr>
          <w:p w14:paraId="5E6C0025" w14:textId="77777777" w:rsidR="00BB1E57" w:rsidRDefault="00000000">
            <w:pPr>
              <w:pStyle w:val="TableParagraph"/>
              <w:spacing w:line="239" w:lineRule="exact"/>
              <w:rPr>
                <w:sz w:val="24"/>
              </w:rPr>
            </w:pPr>
            <w:r>
              <w:rPr>
                <w:sz w:val="24"/>
              </w:rPr>
              <w:t>Open-Source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Frameworks</w:t>
            </w:r>
          </w:p>
        </w:tc>
        <w:tc>
          <w:tcPr>
            <w:tcW w:w="5358" w:type="dxa"/>
          </w:tcPr>
          <w:p w14:paraId="704E75C3" w14:textId="77777777" w:rsidR="00BB1E57" w:rsidRDefault="00000000">
            <w:pPr>
              <w:pStyle w:val="TableParagraph"/>
              <w:spacing w:line="239" w:lineRule="exact"/>
              <w:ind w:left="6"/>
              <w:rPr>
                <w:sz w:val="24"/>
              </w:rPr>
            </w:pPr>
            <w:r>
              <w:rPr>
                <w:sz w:val="24"/>
              </w:rPr>
              <w:t>Utilizing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open-source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frameworks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tools</w:t>
            </w:r>
          </w:p>
        </w:tc>
        <w:tc>
          <w:tcPr>
            <w:tcW w:w="4244" w:type="dxa"/>
          </w:tcPr>
          <w:p w14:paraId="0D08B061" w14:textId="77777777" w:rsidR="00BB1E57" w:rsidRDefault="00000000">
            <w:pPr>
              <w:pStyle w:val="TableParagraph"/>
              <w:spacing w:line="239" w:lineRule="exact"/>
              <w:rPr>
                <w:sz w:val="24"/>
              </w:rPr>
            </w:pPr>
            <w:r>
              <w:rPr>
                <w:sz w:val="24"/>
              </w:rPr>
              <w:t>Python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Flask,</w:t>
            </w:r>
            <w:r>
              <w:rPr>
                <w:spacing w:val="-2"/>
                <w:sz w:val="24"/>
              </w:rPr>
              <w:t xml:space="preserve"> Bootstrap</w:t>
            </w:r>
          </w:p>
        </w:tc>
      </w:tr>
      <w:tr w:rsidR="00BB1E57" w14:paraId="6E2E1EF7" w14:textId="77777777">
        <w:trPr>
          <w:trHeight w:val="1017"/>
        </w:trPr>
        <w:tc>
          <w:tcPr>
            <w:tcW w:w="855" w:type="dxa"/>
          </w:tcPr>
          <w:p w14:paraId="76C8225A" w14:textId="77777777" w:rsidR="00BB1E57" w:rsidRDefault="00000000">
            <w:pPr>
              <w:pStyle w:val="TableParagraph"/>
              <w:ind w:left="0" w:right="23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4112" w:type="dxa"/>
          </w:tcPr>
          <w:p w14:paraId="76DADF70" w14:textId="77777777" w:rsidR="00BB1E57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Scalable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Architecture</w:t>
            </w:r>
          </w:p>
        </w:tc>
        <w:tc>
          <w:tcPr>
            <w:tcW w:w="5358" w:type="dxa"/>
          </w:tcPr>
          <w:p w14:paraId="45BAB88F" w14:textId="77777777" w:rsidR="00BB1E57" w:rsidRDefault="00000000">
            <w:pPr>
              <w:pStyle w:val="TableParagraph"/>
              <w:spacing w:line="253" w:lineRule="exact"/>
              <w:ind w:left="114"/>
              <w:rPr>
                <w:sz w:val="24"/>
              </w:rPr>
            </w:pPr>
            <w:r>
              <w:rPr>
                <w:sz w:val="24"/>
              </w:rPr>
              <w:t>Embracing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scalable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microservices</w:t>
            </w:r>
          </w:p>
        </w:tc>
        <w:tc>
          <w:tcPr>
            <w:tcW w:w="4244" w:type="dxa"/>
          </w:tcPr>
          <w:p w14:paraId="27471CF1" w14:textId="77777777" w:rsidR="00BB1E57" w:rsidRDefault="00000000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z w:val="24"/>
              </w:rPr>
              <w:t>Microservices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architecture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Docker and Kubernetes, Load balancing using </w:t>
            </w:r>
            <w:r>
              <w:rPr>
                <w:spacing w:val="-2"/>
                <w:sz w:val="24"/>
              </w:rPr>
              <w:t>Nginx</w:t>
            </w:r>
          </w:p>
        </w:tc>
      </w:tr>
      <w:tr w:rsidR="00BB1E57" w14:paraId="74097731" w14:textId="77777777">
        <w:trPr>
          <w:trHeight w:val="1105"/>
        </w:trPr>
        <w:tc>
          <w:tcPr>
            <w:tcW w:w="855" w:type="dxa"/>
          </w:tcPr>
          <w:p w14:paraId="7A66ECA1" w14:textId="77777777" w:rsidR="00BB1E57" w:rsidRDefault="00000000">
            <w:pPr>
              <w:pStyle w:val="TableParagraph"/>
              <w:spacing w:line="273" w:lineRule="exact"/>
              <w:ind w:left="0" w:right="23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4112" w:type="dxa"/>
          </w:tcPr>
          <w:p w14:paraId="5990C2EA" w14:textId="77777777" w:rsidR="00BB1E57" w:rsidRDefault="0000000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Availability</w:t>
            </w:r>
          </w:p>
        </w:tc>
        <w:tc>
          <w:tcPr>
            <w:tcW w:w="5358" w:type="dxa"/>
          </w:tcPr>
          <w:p w14:paraId="2192708A" w14:textId="77777777" w:rsidR="00BB1E57" w:rsidRDefault="00000000">
            <w:pPr>
              <w:pStyle w:val="TableParagraph"/>
              <w:spacing w:line="256" w:lineRule="exact"/>
              <w:ind w:left="114"/>
              <w:rPr>
                <w:sz w:val="24"/>
              </w:rPr>
            </w:pPr>
            <w:r>
              <w:rPr>
                <w:sz w:val="24"/>
              </w:rPr>
              <w:t>Ensuring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high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availability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through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redundancy</w:t>
            </w:r>
          </w:p>
        </w:tc>
        <w:tc>
          <w:tcPr>
            <w:tcW w:w="4244" w:type="dxa"/>
          </w:tcPr>
          <w:p w14:paraId="09F41655" w14:textId="77777777" w:rsidR="00BB1E57" w:rsidRDefault="00000000">
            <w:pPr>
              <w:pStyle w:val="TableParagraph"/>
              <w:spacing w:line="276" w:lineRule="exact"/>
              <w:ind w:right="72"/>
              <w:rPr>
                <w:sz w:val="24"/>
              </w:rPr>
            </w:pPr>
            <w:r>
              <w:rPr>
                <w:sz w:val="24"/>
              </w:rPr>
              <w:t>Load balancers for even traffic distribution, redundant servers for failover,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global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server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redundancy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for uninterrupted service</w:t>
            </w:r>
          </w:p>
        </w:tc>
      </w:tr>
      <w:tr w:rsidR="00BB1E57" w14:paraId="3F40515C" w14:textId="77777777">
        <w:trPr>
          <w:trHeight w:val="1656"/>
        </w:trPr>
        <w:tc>
          <w:tcPr>
            <w:tcW w:w="855" w:type="dxa"/>
          </w:tcPr>
          <w:p w14:paraId="2A2E9B79" w14:textId="77777777" w:rsidR="00BB1E57" w:rsidRDefault="00000000">
            <w:pPr>
              <w:pStyle w:val="TableParagraph"/>
              <w:ind w:left="0" w:right="23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4112" w:type="dxa"/>
          </w:tcPr>
          <w:p w14:paraId="590F306C" w14:textId="77777777" w:rsidR="00BB1E57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Performance</w:t>
            </w:r>
          </w:p>
        </w:tc>
        <w:tc>
          <w:tcPr>
            <w:tcW w:w="5358" w:type="dxa"/>
          </w:tcPr>
          <w:p w14:paraId="36C1734E" w14:textId="77777777" w:rsidR="00BB1E57" w:rsidRDefault="00000000">
            <w:pPr>
              <w:pStyle w:val="TableParagraph"/>
              <w:spacing w:line="218" w:lineRule="auto"/>
              <w:ind w:left="114" w:right="406"/>
              <w:rPr>
                <w:sz w:val="24"/>
              </w:rPr>
            </w:pPr>
            <w:r>
              <w:rPr>
                <w:sz w:val="24"/>
              </w:rPr>
              <w:t>Optimizing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performance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through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caching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and CDN integration</w:t>
            </w:r>
          </w:p>
        </w:tc>
        <w:tc>
          <w:tcPr>
            <w:tcW w:w="4244" w:type="dxa"/>
          </w:tcPr>
          <w:p w14:paraId="36714988" w14:textId="77777777" w:rsidR="00BB1E57" w:rsidRDefault="00000000">
            <w:pPr>
              <w:pStyle w:val="TableParagraph"/>
              <w:spacing w:line="240" w:lineRule="auto"/>
              <w:ind w:right="72"/>
              <w:rPr>
                <w:sz w:val="24"/>
              </w:rPr>
            </w:pPr>
            <w:r>
              <w:rPr>
                <w:sz w:val="24"/>
              </w:rPr>
              <w:t>Caching with Redis for rapid data retrieval, Content Delivery Networks (CDNs) for faster content delivery, Performance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monitoring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optimization</w:t>
            </w:r>
          </w:p>
          <w:p w14:paraId="331ECA36" w14:textId="77777777" w:rsidR="00BB1E57" w:rsidRDefault="00000000">
            <w:pPr>
              <w:pStyle w:val="TableParagraph"/>
              <w:spacing w:line="270" w:lineRule="atLeast"/>
              <w:ind w:right="72"/>
              <w:rPr>
                <w:sz w:val="24"/>
              </w:rPr>
            </w:pPr>
            <w:r>
              <w:rPr>
                <w:sz w:val="24"/>
              </w:rPr>
              <w:t>for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handling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specified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number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of requests per second</w:t>
            </w:r>
          </w:p>
        </w:tc>
      </w:tr>
    </w:tbl>
    <w:p w14:paraId="217E04CD" w14:textId="77777777" w:rsidR="00DF2D0A" w:rsidRDefault="00DF2D0A"/>
    <w:sectPr w:rsidR="00DF2D0A">
      <w:pgSz w:w="16850" w:h="11920" w:orient="landscape"/>
      <w:pgMar w:top="1340" w:right="708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2D49CE"/>
    <w:multiLevelType w:val="hybridMultilevel"/>
    <w:tmpl w:val="5D586F76"/>
    <w:lvl w:ilvl="0" w:tplc="7FF8E9F8">
      <w:start w:val="1"/>
      <w:numFmt w:val="decimal"/>
      <w:lvlText w:val="%1."/>
      <w:lvlJc w:val="left"/>
      <w:pPr>
        <w:ind w:left="505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DA624CE">
      <w:numFmt w:val="bullet"/>
      <w:lvlText w:val="•"/>
      <w:lvlJc w:val="left"/>
      <w:pPr>
        <w:ind w:left="1112" w:hanging="360"/>
      </w:pPr>
      <w:rPr>
        <w:rFonts w:hint="default"/>
        <w:lang w:val="en-US" w:eastAsia="en-US" w:bidi="ar-SA"/>
      </w:rPr>
    </w:lvl>
    <w:lvl w:ilvl="2" w:tplc="5F3AAD4E">
      <w:numFmt w:val="bullet"/>
      <w:lvlText w:val="•"/>
      <w:lvlJc w:val="left"/>
      <w:pPr>
        <w:ind w:left="1725" w:hanging="360"/>
      </w:pPr>
      <w:rPr>
        <w:rFonts w:hint="default"/>
        <w:lang w:val="en-US" w:eastAsia="en-US" w:bidi="ar-SA"/>
      </w:rPr>
    </w:lvl>
    <w:lvl w:ilvl="3" w:tplc="221CCEF6">
      <w:numFmt w:val="bullet"/>
      <w:lvlText w:val="•"/>
      <w:lvlJc w:val="left"/>
      <w:pPr>
        <w:ind w:left="2337" w:hanging="360"/>
      </w:pPr>
      <w:rPr>
        <w:rFonts w:hint="default"/>
        <w:lang w:val="en-US" w:eastAsia="en-US" w:bidi="ar-SA"/>
      </w:rPr>
    </w:lvl>
    <w:lvl w:ilvl="4" w:tplc="2D187A4C">
      <w:numFmt w:val="bullet"/>
      <w:lvlText w:val="•"/>
      <w:lvlJc w:val="left"/>
      <w:pPr>
        <w:ind w:left="2950" w:hanging="360"/>
      </w:pPr>
      <w:rPr>
        <w:rFonts w:hint="default"/>
        <w:lang w:val="en-US" w:eastAsia="en-US" w:bidi="ar-SA"/>
      </w:rPr>
    </w:lvl>
    <w:lvl w:ilvl="5" w:tplc="453C92DE">
      <w:numFmt w:val="bullet"/>
      <w:lvlText w:val="•"/>
      <w:lvlJc w:val="left"/>
      <w:pPr>
        <w:ind w:left="3563" w:hanging="360"/>
      </w:pPr>
      <w:rPr>
        <w:rFonts w:hint="default"/>
        <w:lang w:val="en-US" w:eastAsia="en-US" w:bidi="ar-SA"/>
      </w:rPr>
    </w:lvl>
    <w:lvl w:ilvl="6" w:tplc="D592BA3A">
      <w:numFmt w:val="bullet"/>
      <w:lvlText w:val="•"/>
      <w:lvlJc w:val="left"/>
      <w:pPr>
        <w:ind w:left="4175" w:hanging="360"/>
      </w:pPr>
      <w:rPr>
        <w:rFonts w:hint="default"/>
        <w:lang w:val="en-US" w:eastAsia="en-US" w:bidi="ar-SA"/>
      </w:rPr>
    </w:lvl>
    <w:lvl w:ilvl="7" w:tplc="B8D09890">
      <w:numFmt w:val="bullet"/>
      <w:lvlText w:val="•"/>
      <w:lvlJc w:val="left"/>
      <w:pPr>
        <w:ind w:left="4788" w:hanging="360"/>
      </w:pPr>
      <w:rPr>
        <w:rFonts w:hint="default"/>
        <w:lang w:val="en-US" w:eastAsia="en-US" w:bidi="ar-SA"/>
      </w:rPr>
    </w:lvl>
    <w:lvl w:ilvl="8" w:tplc="63DA2F0C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</w:abstractNum>
  <w:num w:numId="1" w16cid:durableId="8620110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B1E57"/>
    <w:rsid w:val="00205ABA"/>
    <w:rsid w:val="008B4255"/>
    <w:rsid w:val="00BB1E57"/>
    <w:rsid w:val="00DF2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1B905"/>
  <w15:docId w15:val="{562A0EAD-D2FE-4635-906A-EE6CFD01C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libri" w:eastAsia="Calibri" w:hAnsi="Calibri" w:cs="Calibri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70" w:lineRule="exact"/>
      <w:ind w:left="11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337</Words>
  <Characters>1922</Characters>
  <Application>Microsoft Office Word</Application>
  <DocSecurity>0</DocSecurity>
  <Lines>16</Lines>
  <Paragraphs>4</Paragraphs>
  <ScaleCrop>false</ScaleCrop>
  <Company/>
  <LinksUpToDate>false</LinksUpToDate>
  <CharactersWithSpaces>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lalithendra2004@outlook.com</cp:lastModifiedBy>
  <cp:revision>2</cp:revision>
  <dcterms:created xsi:type="dcterms:W3CDTF">2026-02-20T15:09:00Z</dcterms:created>
  <dcterms:modified xsi:type="dcterms:W3CDTF">2026-02-20T15:10:00Z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2023-10-28T00:00:00Z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2026-02-20T00:00:00Z</vt:filetime>
  </property>
  <property fmtid="{D5CDD505-2E9C-101B-9397-08002B2CF9AE}" pid="5" name="Producer">
    <vt:lpwstr>3-Heights(TM) PDF Security Shell 4.8.25.2 (http://www.pdf-tools.com)</vt:lpwstr>
  </property>
</Properties>
</file>