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235" w:rsidRDefault="00352235" w:rsidP="00352235">
      <w:pPr>
        <w:jc w:val="center"/>
        <w:rPr>
          <w:b/>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bookmarkStart w:id="0" w:name="_Toc499408175"/>
      <w:r>
        <w:rPr>
          <w:b/>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Getting Started W</w:t>
      </w:r>
      <w:r w:rsidRPr="00ED05D1">
        <w:rPr>
          <w:b/>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ith</w:t>
      </w:r>
    </w:p>
    <w:p w:rsidR="00352235" w:rsidRDefault="00352235" w:rsidP="00352235">
      <w:pPr>
        <w:jc w:val="center"/>
        <w:rPr>
          <w:b/>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Microsoft Visual Studio Team Services (VSTS)</w:t>
      </w:r>
    </w:p>
    <w:p w:rsidR="00352235" w:rsidRPr="00ED05D1" w:rsidRDefault="00352235" w:rsidP="00352235">
      <w:pPr>
        <w:jc w:val="center"/>
        <w:rPr>
          <w:b/>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Part 2</w:t>
      </w:r>
    </w:p>
    <w:p w:rsidR="00352235" w:rsidRDefault="00352235" w:rsidP="00352235"/>
    <w:p w:rsidR="00352235" w:rsidRPr="0023601C" w:rsidRDefault="00352235" w:rsidP="00352235">
      <w:pPr>
        <w:jc w:val="center"/>
        <w:rPr>
          <w:rFonts w:ascii="Book Antiqua" w:hAnsi="Book Antiqu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01C">
        <w:rPr>
          <w:rFonts w:ascii="Book Antiqua" w:hAnsi="Book Antiqu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rsidR="00352235" w:rsidRDefault="00352235" w:rsidP="00352235">
      <w:pPr>
        <w:jc w:val="center"/>
        <w:rPr>
          <w:rFonts w:ascii="Book Antiqua" w:hAnsi="Book Antiqu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01C">
        <w:rPr>
          <w:rFonts w:ascii="Book Antiqua" w:hAnsi="Book Antiqu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 </w:t>
      </w:r>
      <w:proofErr w:type="spellStart"/>
      <w:r w:rsidRPr="0023601C">
        <w:rPr>
          <w:rFonts w:ascii="Book Antiqua" w:hAnsi="Book Antiqu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Niranjan</w:t>
      </w:r>
      <w:proofErr w:type="spellEnd"/>
    </w:p>
    <w:p w:rsidR="00352235" w:rsidRDefault="00352235" w:rsidP="00352235"/>
    <w:p w:rsidR="00352235"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52235"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52235"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52235"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52235"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52235"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rsidR="00352235" w:rsidRDefault="00352235" w:rsidP="00352235">
      <w:pPr>
        <w:rPr>
          <w:rFonts w:ascii="Book Antiqua" w:hAnsi="Book Antiqua"/>
          <w:sz w:val="24"/>
          <w:szCs w:val="24"/>
        </w:rPr>
      </w:pPr>
      <w:r w:rsidRPr="00352235">
        <w:rPr>
          <w:rFonts w:ascii="Book Antiqua" w:hAnsi="Book Antiqua"/>
          <w:sz w:val="24"/>
          <w:szCs w:val="24"/>
        </w:rPr>
        <w:t xml:space="preserve">In </w:t>
      </w:r>
      <w:r w:rsidRPr="00C16F21">
        <w:rPr>
          <w:rFonts w:ascii="Book Antiqua" w:hAnsi="Book Antiqua"/>
          <w:b/>
          <w:sz w:val="24"/>
          <w:szCs w:val="24"/>
        </w:rPr>
        <w:t>Part 1</w:t>
      </w:r>
      <w:r>
        <w:rPr>
          <w:rFonts w:ascii="Book Antiqua" w:hAnsi="Book Antiqua"/>
          <w:sz w:val="24"/>
          <w:szCs w:val="24"/>
        </w:rPr>
        <w:t xml:space="preserve"> of the series on Microsoft VSTS we saw how to enable </w:t>
      </w:r>
      <w:proofErr w:type="spellStart"/>
      <w:proofErr w:type="gramStart"/>
      <w:r>
        <w:rPr>
          <w:rFonts w:ascii="Book Antiqua" w:hAnsi="Book Antiqua"/>
          <w:sz w:val="24"/>
          <w:szCs w:val="24"/>
        </w:rPr>
        <w:t>a</w:t>
      </w:r>
      <w:proofErr w:type="spellEnd"/>
      <w:proofErr w:type="gramEnd"/>
      <w:r>
        <w:rPr>
          <w:rFonts w:ascii="Book Antiqua" w:hAnsi="Book Antiqua"/>
          <w:sz w:val="24"/>
          <w:szCs w:val="24"/>
        </w:rPr>
        <w:t xml:space="preserve"> account, create a project in Microsoft Visual Stuio.Net and share it with VSTS repo.</w:t>
      </w:r>
    </w:p>
    <w:p w:rsidR="00352235" w:rsidRDefault="00352235" w:rsidP="00352235">
      <w:pPr>
        <w:rPr>
          <w:rFonts w:ascii="Book Antiqua" w:hAnsi="Book Antiqua"/>
          <w:sz w:val="24"/>
          <w:szCs w:val="24"/>
        </w:rPr>
      </w:pPr>
      <w:r>
        <w:rPr>
          <w:rFonts w:ascii="Book Antiqua" w:hAnsi="Book Antiqua"/>
          <w:sz w:val="24"/>
          <w:szCs w:val="24"/>
        </w:rPr>
        <w:t xml:space="preserve">In this </w:t>
      </w:r>
      <w:r w:rsidRPr="007F613E">
        <w:rPr>
          <w:rFonts w:ascii="Book Antiqua" w:hAnsi="Book Antiqua"/>
          <w:b/>
          <w:sz w:val="24"/>
          <w:szCs w:val="24"/>
        </w:rPr>
        <w:t>part 2</w:t>
      </w:r>
      <w:r>
        <w:rPr>
          <w:rFonts w:ascii="Book Antiqua" w:hAnsi="Book Antiqua"/>
          <w:sz w:val="24"/>
          <w:szCs w:val="24"/>
        </w:rPr>
        <w:t xml:space="preserve"> </w:t>
      </w:r>
      <w:r w:rsidR="007F613E">
        <w:rPr>
          <w:rFonts w:ascii="Book Antiqua" w:hAnsi="Book Antiqua"/>
          <w:sz w:val="24"/>
          <w:szCs w:val="24"/>
        </w:rPr>
        <w:t xml:space="preserve">article </w:t>
      </w:r>
      <w:r>
        <w:rPr>
          <w:rFonts w:ascii="Book Antiqua" w:hAnsi="Book Antiqua"/>
          <w:sz w:val="24"/>
          <w:szCs w:val="24"/>
        </w:rPr>
        <w:t xml:space="preserve">we will extend the same to show case </w:t>
      </w:r>
      <w:proofErr w:type="spellStart"/>
      <w:r w:rsidRPr="00352235">
        <w:rPr>
          <w:rFonts w:ascii="Book Antiqua" w:hAnsi="Book Antiqua"/>
          <w:b/>
          <w:sz w:val="24"/>
          <w:szCs w:val="24"/>
        </w:rPr>
        <w:t>Devops</w:t>
      </w:r>
      <w:proofErr w:type="spellEnd"/>
      <w:r>
        <w:rPr>
          <w:rFonts w:ascii="Book Antiqua" w:hAnsi="Book Antiqua"/>
          <w:sz w:val="24"/>
          <w:szCs w:val="24"/>
        </w:rPr>
        <w:t xml:space="preserve"> features especially </w:t>
      </w:r>
      <w:r w:rsidRPr="00352235">
        <w:rPr>
          <w:rFonts w:ascii="Book Antiqua" w:hAnsi="Book Antiqua"/>
          <w:b/>
          <w:sz w:val="24"/>
          <w:szCs w:val="24"/>
        </w:rPr>
        <w:t>Continuous Integration and Continuous Delivery</w:t>
      </w:r>
      <w:r>
        <w:rPr>
          <w:rFonts w:ascii="Book Antiqua" w:hAnsi="Book Antiqua"/>
          <w:sz w:val="24"/>
          <w:szCs w:val="24"/>
        </w:rPr>
        <w:t xml:space="preserve"> to an </w:t>
      </w:r>
      <w:r w:rsidRPr="00352235">
        <w:rPr>
          <w:rFonts w:ascii="Book Antiqua" w:hAnsi="Book Antiqua"/>
          <w:b/>
          <w:sz w:val="24"/>
          <w:szCs w:val="24"/>
        </w:rPr>
        <w:t>Azure Web App</w:t>
      </w:r>
      <w:r>
        <w:rPr>
          <w:rFonts w:ascii="Book Antiqua" w:hAnsi="Book Antiqua"/>
          <w:sz w:val="24"/>
          <w:szCs w:val="24"/>
        </w:rPr>
        <w:t xml:space="preserve">. Apart from deploying as an Azure Web App you can also deploy to a Windows Virtual Machine (VM) which is created as </w:t>
      </w:r>
      <w:r w:rsidR="00CD6037">
        <w:rPr>
          <w:rFonts w:ascii="Book Antiqua" w:hAnsi="Book Antiqua"/>
          <w:sz w:val="24"/>
          <w:szCs w:val="24"/>
        </w:rPr>
        <w:t>an</w:t>
      </w:r>
      <w:r>
        <w:rPr>
          <w:rFonts w:ascii="Book Antiqua" w:hAnsi="Book Antiqua"/>
          <w:sz w:val="24"/>
          <w:szCs w:val="24"/>
        </w:rPr>
        <w:t xml:space="preserve"> instance from Azure portal.</w:t>
      </w:r>
    </w:p>
    <w:p w:rsidR="00747723" w:rsidRDefault="00747723" w:rsidP="00352235">
      <w:pPr>
        <w:rPr>
          <w:rFonts w:ascii="Book Antiqua" w:hAnsi="Book Antiqua"/>
          <w:sz w:val="24"/>
          <w:szCs w:val="24"/>
        </w:rPr>
      </w:pPr>
      <w:r>
        <w:rPr>
          <w:rFonts w:ascii="Book Antiqua" w:hAnsi="Book Antiqua"/>
          <w:sz w:val="24"/>
          <w:szCs w:val="24"/>
        </w:rPr>
        <w:t>In this article we will see the following:</w:t>
      </w:r>
    </w:p>
    <w:p w:rsidR="00747723" w:rsidRDefault="00747723" w:rsidP="00747723">
      <w:pPr>
        <w:pStyle w:val="ListParagraph"/>
        <w:numPr>
          <w:ilvl w:val="0"/>
          <w:numId w:val="3"/>
        </w:numPr>
        <w:rPr>
          <w:rFonts w:ascii="Book Antiqua" w:hAnsi="Book Antiqua"/>
          <w:sz w:val="24"/>
          <w:szCs w:val="24"/>
        </w:rPr>
      </w:pPr>
      <w:r>
        <w:rPr>
          <w:rFonts w:ascii="Book Antiqua" w:hAnsi="Book Antiqua"/>
          <w:sz w:val="24"/>
          <w:szCs w:val="24"/>
        </w:rPr>
        <w:t xml:space="preserve">Create Build Definition ( Continuous Integration ) </w:t>
      </w:r>
    </w:p>
    <w:p w:rsidR="00747723" w:rsidRDefault="00747723" w:rsidP="00747723">
      <w:pPr>
        <w:pStyle w:val="ListParagraph"/>
        <w:numPr>
          <w:ilvl w:val="0"/>
          <w:numId w:val="3"/>
        </w:numPr>
        <w:rPr>
          <w:rFonts w:ascii="Book Antiqua" w:hAnsi="Book Antiqua"/>
          <w:sz w:val="24"/>
          <w:szCs w:val="24"/>
        </w:rPr>
      </w:pPr>
      <w:r>
        <w:rPr>
          <w:rFonts w:ascii="Book Antiqua" w:hAnsi="Book Antiqua"/>
          <w:sz w:val="24"/>
          <w:szCs w:val="24"/>
        </w:rPr>
        <w:t>Create Release Definition ( Continuous Delivery )</w:t>
      </w: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Default="00747723" w:rsidP="00747723">
      <w:pPr>
        <w:rPr>
          <w:rFonts w:ascii="Book Antiqua" w:hAnsi="Book Antiqua"/>
          <w:sz w:val="24"/>
          <w:szCs w:val="24"/>
        </w:rPr>
      </w:pPr>
    </w:p>
    <w:p w:rsidR="00747723" w:rsidRPr="00747723" w:rsidRDefault="00747723" w:rsidP="00747723">
      <w:pPr>
        <w:rPr>
          <w:rFonts w:ascii="Book Antiqua" w:hAnsi="Book Antiqua"/>
          <w:sz w:val="24"/>
          <w:szCs w:val="24"/>
        </w:rPr>
      </w:pPr>
    </w:p>
    <w:p w:rsidR="00747723" w:rsidRPr="00747723" w:rsidRDefault="00747723" w:rsidP="00747723">
      <w:pPr>
        <w:pStyle w:val="ListParagraph"/>
        <w:rPr>
          <w:rFonts w:ascii="Book Antiqua" w:hAnsi="Book Antiqua"/>
          <w:sz w:val="24"/>
          <w:szCs w:val="24"/>
        </w:rPr>
      </w:pPr>
    </w:p>
    <w:bookmarkEnd w:id="0"/>
    <w:p w:rsidR="00352235" w:rsidRPr="0023601C" w:rsidRDefault="00402CBE"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Create Build Definition (Continuous Integration)</w:t>
      </w:r>
    </w:p>
    <w:p w:rsidR="00352235" w:rsidRDefault="00231FA0" w:rsidP="00352235">
      <w:pPr>
        <w:rPr>
          <w:rFonts w:ascii="Book Antiqua" w:hAnsi="Book Antiqua"/>
          <w:sz w:val="24"/>
          <w:szCs w:val="24"/>
        </w:rPr>
      </w:pPr>
      <w:r>
        <w:rPr>
          <w:rFonts w:ascii="Book Antiqua" w:hAnsi="Book Antiqua"/>
          <w:sz w:val="24"/>
          <w:szCs w:val="24"/>
        </w:rPr>
        <w:t xml:space="preserve">A continuous integration or CI is a </w:t>
      </w:r>
      <w:r w:rsidR="00352235" w:rsidRPr="00D871D1">
        <w:rPr>
          <w:rFonts w:ascii="Book Antiqua" w:hAnsi="Book Antiqua"/>
          <w:sz w:val="24"/>
          <w:szCs w:val="24"/>
        </w:rPr>
        <w:t xml:space="preserve">process </w:t>
      </w:r>
      <w:r>
        <w:rPr>
          <w:rFonts w:ascii="Book Antiqua" w:hAnsi="Book Antiqua"/>
          <w:sz w:val="24"/>
          <w:szCs w:val="24"/>
        </w:rPr>
        <w:t>when</w:t>
      </w:r>
      <w:r w:rsidR="00352235" w:rsidRPr="00D871D1">
        <w:rPr>
          <w:rFonts w:ascii="Book Antiqua" w:hAnsi="Book Antiqua"/>
          <w:sz w:val="24"/>
          <w:szCs w:val="24"/>
        </w:rPr>
        <w:t xml:space="preserve"> every time a </w:t>
      </w:r>
      <w:r w:rsidR="00352235">
        <w:rPr>
          <w:rFonts w:ascii="Book Antiqua" w:hAnsi="Book Antiqua"/>
          <w:sz w:val="24"/>
          <w:szCs w:val="24"/>
        </w:rPr>
        <w:t>developer</w:t>
      </w:r>
      <w:r w:rsidR="009B4DC3">
        <w:rPr>
          <w:rFonts w:ascii="Book Antiqua" w:hAnsi="Book Antiqua"/>
          <w:sz w:val="24"/>
          <w:szCs w:val="24"/>
        </w:rPr>
        <w:t xml:space="preserve"> </w:t>
      </w:r>
      <w:r w:rsidR="00747723">
        <w:rPr>
          <w:rFonts w:ascii="Book Antiqua" w:hAnsi="Book Antiqua"/>
          <w:sz w:val="24"/>
          <w:szCs w:val="24"/>
        </w:rPr>
        <w:t xml:space="preserve">commits or </w:t>
      </w:r>
      <w:r>
        <w:rPr>
          <w:rFonts w:ascii="Book Antiqua" w:hAnsi="Book Antiqua"/>
          <w:sz w:val="24"/>
          <w:szCs w:val="24"/>
        </w:rPr>
        <w:t>delivers</w:t>
      </w:r>
      <w:r w:rsidR="00352235">
        <w:rPr>
          <w:rFonts w:ascii="Book Antiqua" w:hAnsi="Book Antiqua"/>
          <w:sz w:val="24"/>
          <w:szCs w:val="24"/>
        </w:rPr>
        <w:t xml:space="preserve"> source code</w:t>
      </w:r>
      <w:r>
        <w:rPr>
          <w:rFonts w:ascii="Book Antiqua" w:hAnsi="Book Antiqua"/>
          <w:sz w:val="24"/>
          <w:szCs w:val="24"/>
        </w:rPr>
        <w:t xml:space="preserve"> changes</w:t>
      </w:r>
      <w:r w:rsidR="00352235">
        <w:rPr>
          <w:rFonts w:ascii="Book Antiqua" w:hAnsi="Book Antiqua"/>
          <w:sz w:val="24"/>
          <w:szCs w:val="24"/>
        </w:rPr>
        <w:t xml:space="preserve"> </w:t>
      </w:r>
      <w:r>
        <w:rPr>
          <w:rFonts w:ascii="Book Antiqua" w:hAnsi="Book Antiqua"/>
          <w:sz w:val="24"/>
          <w:szCs w:val="24"/>
        </w:rPr>
        <w:t>to</w:t>
      </w:r>
      <w:r w:rsidR="00352235">
        <w:rPr>
          <w:rFonts w:ascii="Book Antiqua" w:hAnsi="Book Antiqua"/>
          <w:sz w:val="24"/>
          <w:szCs w:val="24"/>
        </w:rPr>
        <w:t xml:space="preserve"> the version control repository in this case it is the VSTS repo</w:t>
      </w:r>
      <w:r>
        <w:rPr>
          <w:rFonts w:ascii="Book Antiqua" w:hAnsi="Book Antiqua"/>
          <w:sz w:val="24"/>
          <w:szCs w:val="24"/>
        </w:rPr>
        <w:t xml:space="preserve"> the build is performed</w:t>
      </w:r>
      <w:r w:rsidR="00747723">
        <w:rPr>
          <w:rFonts w:ascii="Book Antiqua" w:hAnsi="Book Antiqua"/>
          <w:sz w:val="24"/>
          <w:szCs w:val="24"/>
        </w:rPr>
        <w:t xml:space="preserve"> either on every check-in or using a schedule</w:t>
      </w:r>
      <w:r w:rsidR="00352235">
        <w:rPr>
          <w:rFonts w:ascii="Book Antiqua" w:hAnsi="Book Antiqua"/>
          <w:sz w:val="24"/>
          <w:szCs w:val="24"/>
        </w:rPr>
        <w:t>. To start setting up continuous integration</w:t>
      </w:r>
      <w:r w:rsidR="00AE3B43">
        <w:rPr>
          <w:rFonts w:ascii="Book Antiqua" w:hAnsi="Book Antiqua"/>
          <w:sz w:val="24"/>
          <w:szCs w:val="24"/>
        </w:rPr>
        <w:t xml:space="preserve"> in VSTS</w:t>
      </w:r>
      <w:r w:rsidR="00352235">
        <w:rPr>
          <w:rFonts w:ascii="Book Antiqua" w:hAnsi="Book Antiqua"/>
          <w:sz w:val="24"/>
          <w:szCs w:val="24"/>
        </w:rPr>
        <w:t xml:space="preserve"> we first start by creating a build definition.</w:t>
      </w:r>
    </w:p>
    <w:p w:rsidR="00352235" w:rsidRDefault="00352235" w:rsidP="00352235">
      <w:pPr>
        <w:rPr>
          <w:rFonts w:ascii="Book Antiqua" w:hAnsi="Book Antiqua"/>
          <w:b/>
          <w:sz w:val="24"/>
          <w:szCs w:val="24"/>
        </w:rPr>
      </w:pPr>
      <w:r>
        <w:rPr>
          <w:rFonts w:ascii="Book Antiqua" w:hAnsi="Book Antiqua"/>
          <w:b/>
          <w:sz w:val="24"/>
          <w:szCs w:val="24"/>
        </w:rPr>
        <w:t>Create a new build definition</w:t>
      </w:r>
    </w:p>
    <w:p w:rsidR="00352235" w:rsidRPr="00D871D1" w:rsidRDefault="00352235" w:rsidP="00352235">
      <w:pPr>
        <w:rPr>
          <w:rFonts w:ascii="Book Antiqua" w:hAnsi="Book Antiqua"/>
          <w:sz w:val="24"/>
          <w:szCs w:val="24"/>
        </w:rPr>
      </w:pPr>
      <w:r w:rsidRPr="00D871D1">
        <w:rPr>
          <w:rFonts w:ascii="Book Antiqua" w:hAnsi="Book Antiqua"/>
          <w:sz w:val="24"/>
          <w:szCs w:val="24"/>
        </w:rPr>
        <w:t>Go to the</w:t>
      </w:r>
      <w:r>
        <w:rPr>
          <w:rFonts w:ascii="Book Antiqua" w:hAnsi="Book Antiqua"/>
          <w:b/>
          <w:sz w:val="24"/>
          <w:szCs w:val="24"/>
        </w:rPr>
        <w:t xml:space="preserve"> Builds section of Build and Release </w:t>
      </w:r>
      <w:r w:rsidR="00E210B3">
        <w:rPr>
          <w:rFonts w:ascii="Book Antiqua" w:hAnsi="Book Antiqua"/>
          <w:b/>
          <w:sz w:val="24"/>
          <w:szCs w:val="24"/>
        </w:rPr>
        <w:t>hub</w:t>
      </w:r>
      <w:r>
        <w:rPr>
          <w:rFonts w:ascii="Book Antiqua" w:hAnsi="Book Antiqua"/>
          <w:b/>
          <w:sz w:val="24"/>
          <w:szCs w:val="24"/>
        </w:rPr>
        <w:t xml:space="preserve"> </w:t>
      </w:r>
      <w:r>
        <w:rPr>
          <w:rFonts w:ascii="Book Antiqua" w:hAnsi="Book Antiqua"/>
          <w:sz w:val="24"/>
          <w:szCs w:val="24"/>
        </w:rPr>
        <w:t xml:space="preserve">and create a </w:t>
      </w:r>
      <w:proofErr w:type="gramStart"/>
      <w:r w:rsidRPr="00D871D1">
        <w:rPr>
          <w:rFonts w:ascii="Book Antiqua" w:hAnsi="Book Antiqua"/>
          <w:b/>
          <w:sz w:val="24"/>
          <w:szCs w:val="24"/>
        </w:rPr>
        <w:t>New</w:t>
      </w:r>
      <w:proofErr w:type="gramEnd"/>
      <w:r w:rsidRPr="00D871D1">
        <w:rPr>
          <w:rFonts w:ascii="Book Antiqua" w:hAnsi="Book Antiqua"/>
          <w:b/>
          <w:sz w:val="24"/>
          <w:szCs w:val="24"/>
        </w:rPr>
        <w:t xml:space="preserve"> definition</w:t>
      </w:r>
    </w:p>
    <w:p w:rsidR="00352235" w:rsidRPr="00D871D1" w:rsidRDefault="00E210B3" w:rsidP="00352235">
      <w:pPr>
        <w:rPr>
          <w:rFonts w:ascii="Book Antiqua" w:hAnsi="Book Antiqua"/>
          <w:b/>
          <w:sz w:val="24"/>
          <w:szCs w:val="24"/>
        </w:rPr>
      </w:pPr>
      <w:r w:rsidRPr="00E210B3">
        <w:rPr>
          <w:rFonts w:ascii="Book Antiqua" w:hAnsi="Book Antiqua"/>
          <w:b/>
          <w:noProof/>
          <w:sz w:val="24"/>
          <w:szCs w:val="24"/>
          <w:bdr w:val="single" w:sz="12" w:space="0" w:color="auto"/>
        </w:rPr>
        <w:drawing>
          <wp:inline distT="0" distB="0" distL="0" distR="0">
            <wp:extent cx="5891778" cy="332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2605" cy="3324057"/>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Pr>
          <w:rFonts w:ascii="Book Antiqua" w:hAnsi="Book Antiqua"/>
        </w:rPr>
        <w:t xml:space="preserve">Click on </w:t>
      </w:r>
      <w:r w:rsidRPr="00D871D1">
        <w:rPr>
          <w:rFonts w:ascii="Book Antiqua" w:hAnsi="Book Antiqua"/>
          <w:b/>
        </w:rPr>
        <w:t>Empty Process</w:t>
      </w:r>
      <w:r>
        <w:rPr>
          <w:rFonts w:ascii="Book Antiqua" w:hAnsi="Book Antiqua"/>
        </w:rPr>
        <w:t xml:space="preserve"> template to start. We will add all the steps that is needed to build our solution successfully.</w:t>
      </w:r>
    </w:p>
    <w:p w:rsidR="00352235" w:rsidRDefault="00352235" w:rsidP="00352235">
      <w:pPr>
        <w:pStyle w:val="NormalWeb"/>
        <w:jc w:val="both"/>
        <w:rPr>
          <w:rFonts w:ascii="Book Antiqua" w:hAnsi="Book Antiqua"/>
        </w:rPr>
      </w:pPr>
    </w:p>
    <w:p w:rsidR="00C60F6D" w:rsidRDefault="00C60F6D" w:rsidP="00352235">
      <w:pPr>
        <w:pStyle w:val="NormalWeb"/>
        <w:jc w:val="both"/>
        <w:rPr>
          <w:rFonts w:ascii="Book Antiqua" w:hAnsi="Book Antiqua"/>
        </w:rPr>
      </w:pPr>
    </w:p>
    <w:p w:rsidR="00C60F6D" w:rsidRDefault="00C60F6D" w:rsidP="00352235">
      <w:pPr>
        <w:pStyle w:val="NormalWeb"/>
        <w:jc w:val="both"/>
        <w:rPr>
          <w:rFonts w:ascii="Book Antiqua" w:hAnsi="Book Antiqua"/>
        </w:rPr>
      </w:pPr>
    </w:p>
    <w:p w:rsidR="00C60F6D" w:rsidRDefault="00C60F6D" w:rsidP="00352235">
      <w:pPr>
        <w:pStyle w:val="NormalWeb"/>
        <w:jc w:val="both"/>
        <w:rPr>
          <w:rFonts w:ascii="Book Antiqua" w:hAnsi="Book Antiqua"/>
        </w:rPr>
      </w:pPr>
    </w:p>
    <w:p w:rsidR="00C60F6D" w:rsidRDefault="00C60F6D" w:rsidP="00352235">
      <w:pPr>
        <w:pStyle w:val="NormalWeb"/>
        <w:jc w:val="both"/>
        <w:rPr>
          <w:rFonts w:ascii="Book Antiqua" w:hAnsi="Book Antiqua"/>
        </w:rPr>
      </w:pPr>
      <w:r w:rsidRPr="00C60F6D">
        <w:rPr>
          <w:rFonts w:ascii="Book Antiqua" w:hAnsi="Book Antiqua"/>
          <w:noProof/>
          <w:bdr w:val="single" w:sz="12" w:space="0" w:color="auto"/>
        </w:rPr>
        <w:lastRenderedPageBreak/>
        <w:drawing>
          <wp:inline distT="0" distB="0" distL="0" distR="0">
            <wp:extent cx="5892082" cy="2266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3238" cy="2266760"/>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Pr>
          <w:rFonts w:ascii="Book Antiqua" w:hAnsi="Book Antiqua"/>
        </w:rPr>
        <w:t xml:space="preserve">Agents are normally required on the build machines and the environments where the build and deploy would be done. So here in VSTS this agent queue is inbuilt for </w:t>
      </w:r>
      <w:r w:rsidRPr="002F0667">
        <w:rPr>
          <w:rFonts w:ascii="Book Antiqua" w:hAnsi="Book Antiqua"/>
        </w:rPr>
        <w:t>you to build your app.</w:t>
      </w:r>
      <w:r>
        <w:rPr>
          <w:rFonts w:ascii="Book Antiqua" w:hAnsi="Book Antiqua"/>
        </w:rPr>
        <w:t xml:space="preserve"> This is very comfortable to use as you do not need to download and install any agents for build and release. In the first step select Agent queue as Hosted 2017.</w:t>
      </w:r>
    </w:p>
    <w:p w:rsidR="00352235" w:rsidRDefault="00C60F6D" w:rsidP="00352235">
      <w:pPr>
        <w:pStyle w:val="NormalWeb"/>
        <w:jc w:val="both"/>
        <w:rPr>
          <w:rFonts w:ascii="Book Antiqua" w:hAnsi="Book Antiqua"/>
        </w:rPr>
      </w:pPr>
      <w:r w:rsidRPr="00C60F6D">
        <w:rPr>
          <w:rFonts w:ascii="Book Antiqua" w:hAnsi="Book Antiqua"/>
          <w:noProof/>
          <w:bdr w:val="single" w:sz="12" w:space="0" w:color="auto"/>
        </w:rPr>
        <w:drawing>
          <wp:inline distT="0" distB="0" distL="0" distR="0">
            <wp:extent cx="5860277" cy="270319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1873" cy="2703931"/>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Pr>
          <w:rFonts w:ascii="Book Antiqua" w:hAnsi="Book Antiqua"/>
        </w:rPr>
        <w:t>Make sure to save the Build definition.</w:t>
      </w:r>
    </w:p>
    <w:p w:rsidR="00352235" w:rsidRDefault="00C60F6D" w:rsidP="00352235">
      <w:pPr>
        <w:pStyle w:val="NormalWeb"/>
        <w:jc w:val="both"/>
        <w:rPr>
          <w:rFonts w:ascii="Book Antiqua" w:hAnsi="Book Antiqua"/>
        </w:rPr>
      </w:pPr>
      <w:r w:rsidRPr="00C60F6D">
        <w:rPr>
          <w:rFonts w:ascii="Book Antiqua" w:hAnsi="Book Antiqua"/>
          <w:noProof/>
          <w:bdr w:val="single" w:sz="12" w:space="0" w:color="auto"/>
        </w:rPr>
        <w:lastRenderedPageBreak/>
        <w:drawing>
          <wp:inline distT="0" distB="0" distL="0" distR="0">
            <wp:extent cx="5900033" cy="21945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136" cy="2194970"/>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Pr>
          <w:noProof/>
        </w:rPr>
        <w:drawing>
          <wp:inline distT="0" distB="0" distL="0" distR="0" wp14:anchorId="7A32EE89" wp14:editId="0EF6028C">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52235" w:rsidRDefault="00352235" w:rsidP="00352235">
      <w:pPr>
        <w:pStyle w:val="NormalWeb"/>
        <w:jc w:val="both"/>
        <w:rPr>
          <w:rFonts w:ascii="Book Antiqua" w:hAnsi="Book Antiqua"/>
          <w:b/>
        </w:rPr>
      </w:pPr>
      <w:r>
        <w:rPr>
          <w:rFonts w:ascii="Book Antiqua" w:hAnsi="Book Antiqua"/>
        </w:rPr>
        <w:t xml:space="preserve">Click on </w:t>
      </w:r>
      <w:r w:rsidRPr="00C06655">
        <w:rPr>
          <w:rFonts w:ascii="Book Antiqua" w:hAnsi="Book Antiqua"/>
          <w:b/>
        </w:rPr>
        <w:t>Save</w:t>
      </w:r>
    </w:p>
    <w:p w:rsidR="00352235" w:rsidRDefault="00C60F6D" w:rsidP="00352235">
      <w:pPr>
        <w:pStyle w:val="NormalWeb"/>
        <w:jc w:val="both"/>
        <w:rPr>
          <w:rFonts w:ascii="Book Antiqua" w:hAnsi="Book Antiqua"/>
        </w:rPr>
      </w:pPr>
      <w:r w:rsidRPr="00C60F6D">
        <w:rPr>
          <w:rFonts w:ascii="Book Antiqua" w:hAnsi="Book Antiqua"/>
          <w:noProof/>
          <w:bdr w:val="single" w:sz="12" w:space="0" w:color="auto"/>
        </w:rPr>
        <w:lastRenderedPageBreak/>
        <w:drawing>
          <wp:inline distT="0" distB="0" distL="0" distR="0">
            <wp:extent cx="5891778" cy="3331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605" cy="3332313"/>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Pr>
          <w:rFonts w:ascii="Book Antiqua" w:hAnsi="Book Antiqua"/>
        </w:rPr>
        <w:t xml:space="preserve">Click on </w:t>
      </w:r>
      <w:r w:rsidRPr="00352235">
        <w:rPr>
          <w:rFonts w:ascii="Book Antiqua" w:hAnsi="Book Antiqua"/>
          <w:b/>
        </w:rPr>
        <w:t>Get Sources</w:t>
      </w:r>
      <w:r>
        <w:rPr>
          <w:rFonts w:ascii="Book Antiqua" w:hAnsi="Book Antiqua"/>
        </w:rPr>
        <w:t xml:space="preserve"> task to select the visual studio solution which is shared to VSTS version control repository</w:t>
      </w:r>
    </w:p>
    <w:p w:rsidR="00352235" w:rsidRDefault="00352235" w:rsidP="00352235">
      <w:pPr>
        <w:pStyle w:val="NormalWeb"/>
        <w:jc w:val="both"/>
        <w:rPr>
          <w:rFonts w:ascii="Book Antiqua" w:hAnsi="Book Antiqua"/>
        </w:rPr>
      </w:pPr>
      <w:r>
        <w:rPr>
          <w:rFonts w:ascii="Book Antiqua" w:hAnsi="Book Antiqua"/>
        </w:rPr>
        <w:t xml:space="preserve">Click on 3 DOTS (…) next to Server path and select the solution folder and click </w:t>
      </w:r>
      <w:r w:rsidRPr="00D871D1">
        <w:rPr>
          <w:rFonts w:ascii="Book Antiqua" w:hAnsi="Book Antiqua"/>
          <w:b/>
        </w:rPr>
        <w:t>OK</w:t>
      </w:r>
      <w:r>
        <w:rPr>
          <w:rFonts w:ascii="Book Antiqua" w:hAnsi="Book Antiqua"/>
        </w:rPr>
        <w:t>.</w:t>
      </w:r>
    </w:p>
    <w:p w:rsidR="00352235" w:rsidRDefault="00C035F5" w:rsidP="00352235">
      <w:pPr>
        <w:pStyle w:val="NormalWeb"/>
        <w:jc w:val="both"/>
        <w:rPr>
          <w:rFonts w:ascii="Book Antiqua" w:hAnsi="Book Antiqua"/>
        </w:rPr>
      </w:pPr>
      <w:r w:rsidRPr="00C035F5">
        <w:rPr>
          <w:noProof/>
          <w:bdr w:val="single" w:sz="12" w:space="0" w:color="auto"/>
        </w:rPr>
        <w:drawing>
          <wp:inline distT="0" distB="0" distL="0" distR="0" wp14:anchorId="01E56435" wp14:editId="4E4AFEED">
            <wp:extent cx="5887941"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262" cy="3342120"/>
                    </a:xfrm>
                    <a:prstGeom prst="rect">
                      <a:avLst/>
                    </a:prstGeom>
                  </pic:spPr>
                </pic:pic>
              </a:graphicData>
            </a:graphic>
          </wp:inline>
        </w:drawing>
      </w:r>
    </w:p>
    <w:p w:rsidR="00352235" w:rsidRDefault="00352235" w:rsidP="00352235">
      <w:pPr>
        <w:pStyle w:val="NormalWeb"/>
        <w:jc w:val="both"/>
        <w:rPr>
          <w:rFonts w:ascii="Book Antiqua" w:hAnsi="Book Antiqua"/>
        </w:rPr>
      </w:pPr>
    </w:p>
    <w:p w:rsidR="00352235" w:rsidRDefault="00C035F5" w:rsidP="00352235">
      <w:pPr>
        <w:pStyle w:val="NormalWeb"/>
        <w:jc w:val="both"/>
        <w:rPr>
          <w:rFonts w:ascii="Book Antiqua" w:hAnsi="Book Antiqua"/>
        </w:rPr>
      </w:pPr>
      <w:r w:rsidRPr="00C035F5">
        <w:rPr>
          <w:noProof/>
          <w:bdr w:val="single" w:sz="12" w:space="0" w:color="auto"/>
        </w:rPr>
        <w:lastRenderedPageBreak/>
        <w:drawing>
          <wp:inline distT="0" distB="0" distL="0" distR="0" wp14:anchorId="6082F288" wp14:editId="200B2867">
            <wp:extent cx="5856136"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400" cy="3342091"/>
                    </a:xfrm>
                    <a:prstGeom prst="rect">
                      <a:avLst/>
                    </a:prstGeom>
                  </pic:spPr>
                </pic:pic>
              </a:graphicData>
            </a:graphic>
          </wp:inline>
        </w:drawing>
      </w:r>
    </w:p>
    <w:p w:rsidR="00352235" w:rsidRDefault="00352235" w:rsidP="00352235">
      <w:pPr>
        <w:pStyle w:val="NormalWeb"/>
        <w:jc w:val="both"/>
        <w:rPr>
          <w:rFonts w:ascii="Book Antiqua" w:hAnsi="Book Antiqua"/>
        </w:rPr>
      </w:pPr>
      <w:r>
        <w:rPr>
          <w:rFonts w:ascii="Book Antiqua" w:hAnsi="Book Antiqua"/>
        </w:rPr>
        <w:t>Click on Save.</w:t>
      </w:r>
      <w:r w:rsidR="00B86F4F">
        <w:rPr>
          <w:rFonts w:ascii="Book Antiqua" w:hAnsi="Book Antiqua"/>
        </w:rPr>
        <w:t xml:space="preserve"> </w:t>
      </w:r>
      <w:r>
        <w:rPr>
          <w:rFonts w:ascii="Book Antiqua" w:hAnsi="Book Antiqua"/>
        </w:rPr>
        <w:t xml:space="preserve">Click on Add </w:t>
      </w:r>
      <w:r w:rsidRPr="00F05067">
        <w:rPr>
          <w:rFonts w:ascii="Book Antiqua" w:hAnsi="Book Antiqua"/>
          <w:b/>
          <w:sz w:val="40"/>
          <w:szCs w:val="40"/>
        </w:rPr>
        <w:t>+</w:t>
      </w:r>
      <w:r>
        <w:rPr>
          <w:rFonts w:ascii="Book Antiqua" w:hAnsi="Book Antiqua"/>
          <w:b/>
          <w:sz w:val="40"/>
          <w:szCs w:val="40"/>
        </w:rPr>
        <w:t xml:space="preserve"> </w:t>
      </w:r>
      <w:r w:rsidRPr="00F05067">
        <w:rPr>
          <w:rFonts w:ascii="Book Antiqua" w:hAnsi="Book Antiqua"/>
        </w:rPr>
        <w:t xml:space="preserve">next to </w:t>
      </w:r>
      <w:r>
        <w:rPr>
          <w:rFonts w:ascii="Book Antiqua" w:hAnsi="Book Antiqua"/>
        </w:rPr>
        <w:t>Phase 1.</w:t>
      </w:r>
      <w:r w:rsidR="00B86F4F">
        <w:rPr>
          <w:rFonts w:ascii="Book Antiqua" w:hAnsi="Book Antiqua"/>
        </w:rPr>
        <w:t xml:space="preserve"> The tasks that you will add here will ensure that they run on the agent identified.</w:t>
      </w:r>
    </w:p>
    <w:p w:rsidR="00352235" w:rsidRDefault="00352235" w:rsidP="00352235">
      <w:pPr>
        <w:pStyle w:val="NormalWeb"/>
        <w:jc w:val="both"/>
        <w:rPr>
          <w:rFonts w:ascii="Book Antiqua" w:hAnsi="Book Antiqua"/>
        </w:rPr>
      </w:pPr>
      <w:r>
        <w:rPr>
          <w:rFonts w:ascii="Book Antiqua" w:hAnsi="Book Antiqua"/>
        </w:rPr>
        <w:t xml:space="preserve">Add two </w:t>
      </w:r>
      <w:proofErr w:type="spellStart"/>
      <w:r>
        <w:rPr>
          <w:rFonts w:ascii="Book Antiqua" w:hAnsi="Book Antiqua"/>
        </w:rPr>
        <w:t>NuGet</w:t>
      </w:r>
      <w:proofErr w:type="spellEnd"/>
      <w:r>
        <w:rPr>
          <w:rFonts w:ascii="Book Antiqua" w:hAnsi="Book Antiqua"/>
        </w:rPr>
        <w:t xml:space="preserve"> tasks in the following order to restore the </w:t>
      </w:r>
      <w:proofErr w:type="spellStart"/>
      <w:r>
        <w:rPr>
          <w:rFonts w:ascii="Book Antiqua" w:hAnsi="Book Antiqua"/>
        </w:rPr>
        <w:t>NuGet</w:t>
      </w:r>
      <w:proofErr w:type="spellEnd"/>
      <w:r>
        <w:rPr>
          <w:rFonts w:ascii="Book Antiqua" w:hAnsi="Book Antiqua"/>
        </w:rPr>
        <w:t xml:space="preserve"> packages. </w:t>
      </w:r>
      <w:r w:rsidRPr="00F602C7">
        <w:rPr>
          <w:rFonts w:ascii="Book Antiqua" w:hAnsi="Book Antiqua"/>
          <w:b/>
        </w:rPr>
        <w:t>First</w:t>
      </w:r>
      <w:r w:rsidR="00C035F5">
        <w:rPr>
          <w:rFonts w:ascii="Book Antiqua" w:hAnsi="Book Antiqua"/>
          <w:b/>
        </w:rPr>
        <w:t xml:space="preserve"> add</w:t>
      </w:r>
      <w:r w:rsidRPr="00F602C7">
        <w:rPr>
          <w:rFonts w:ascii="Book Antiqua" w:hAnsi="Book Antiqua"/>
          <w:b/>
        </w:rPr>
        <w:t xml:space="preserve"> </w:t>
      </w:r>
      <w:proofErr w:type="spellStart"/>
      <w:r w:rsidRPr="00F602C7">
        <w:rPr>
          <w:rFonts w:ascii="Book Antiqua" w:hAnsi="Book Antiqua"/>
          <w:b/>
        </w:rPr>
        <w:t>NuGet</w:t>
      </w:r>
      <w:proofErr w:type="spellEnd"/>
      <w:r w:rsidRPr="00F602C7">
        <w:rPr>
          <w:rFonts w:ascii="Book Antiqua" w:hAnsi="Book Antiqua"/>
          <w:b/>
        </w:rPr>
        <w:t xml:space="preserve"> Tool Installer and then </w:t>
      </w:r>
      <w:proofErr w:type="spellStart"/>
      <w:r w:rsidRPr="00F602C7">
        <w:rPr>
          <w:rFonts w:ascii="Book Antiqua" w:hAnsi="Book Antiqua"/>
          <w:b/>
        </w:rPr>
        <w:t>NuGet</w:t>
      </w:r>
      <w:proofErr w:type="spellEnd"/>
      <w:r w:rsidR="00C035F5">
        <w:rPr>
          <w:rFonts w:ascii="Book Antiqua" w:hAnsi="Book Antiqua"/>
          <w:b/>
        </w:rPr>
        <w:t xml:space="preserve"> Restore</w:t>
      </w:r>
      <w:r w:rsidR="00AB6089">
        <w:rPr>
          <w:rFonts w:ascii="Book Antiqua" w:hAnsi="Book Antiqua"/>
          <w:b/>
        </w:rPr>
        <w:t xml:space="preserve">. </w:t>
      </w:r>
      <w:proofErr w:type="spellStart"/>
      <w:r w:rsidR="00AB6089" w:rsidRPr="00AB6089">
        <w:rPr>
          <w:rFonts w:ascii="Book Antiqua" w:hAnsi="Book Antiqua"/>
        </w:rPr>
        <w:t>NuGet</w:t>
      </w:r>
      <w:proofErr w:type="spellEnd"/>
      <w:r w:rsidR="00AB6089" w:rsidRPr="00AB6089">
        <w:rPr>
          <w:rFonts w:ascii="Book Antiqua" w:hAnsi="Book Antiqua"/>
        </w:rPr>
        <w:t xml:space="preserve"> is basically designed to s</w:t>
      </w:r>
      <w:r w:rsidR="00AB6089">
        <w:rPr>
          <w:rFonts w:ascii="Book Antiqua" w:hAnsi="Book Antiqua"/>
        </w:rPr>
        <w:t xml:space="preserve">hare code in .NET with help of packages. More on </w:t>
      </w:r>
      <w:proofErr w:type="spellStart"/>
      <w:r w:rsidR="00AB6089">
        <w:rPr>
          <w:rFonts w:ascii="Book Antiqua" w:hAnsi="Book Antiqua"/>
        </w:rPr>
        <w:t>NuGet</w:t>
      </w:r>
      <w:proofErr w:type="spellEnd"/>
      <w:r w:rsidR="00AB6089">
        <w:rPr>
          <w:rFonts w:ascii="Book Antiqua" w:hAnsi="Book Antiqua"/>
        </w:rPr>
        <w:t xml:space="preserve"> can be found @ </w:t>
      </w:r>
      <w:hyperlink r:id="rId13" w:history="1">
        <w:r w:rsidR="00AB6089" w:rsidRPr="00465CB7">
          <w:rPr>
            <w:rStyle w:val="Hyperlink"/>
            <w:rFonts w:ascii="Book Antiqua" w:hAnsi="Book Antiqua"/>
          </w:rPr>
          <w:t>https://docs.microsoft.com/en-us/nuget/what-is-nuget</w:t>
        </w:r>
      </w:hyperlink>
    </w:p>
    <w:p w:rsidR="00352235" w:rsidRDefault="00C035F5" w:rsidP="00352235">
      <w:pPr>
        <w:pStyle w:val="NormalWeb"/>
        <w:jc w:val="both"/>
        <w:rPr>
          <w:rFonts w:ascii="Book Antiqua" w:hAnsi="Book Antiqua"/>
        </w:rPr>
      </w:pPr>
      <w:r w:rsidRPr="00C035F5">
        <w:rPr>
          <w:rFonts w:ascii="Book Antiqua" w:hAnsi="Book Antiqua"/>
          <w:noProof/>
          <w:bdr w:val="single" w:sz="12" w:space="0" w:color="auto"/>
        </w:rPr>
        <w:lastRenderedPageBreak/>
        <w:drawing>
          <wp:inline distT="0" distB="0" distL="0" distR="0">
            <wp:extent cx="5883827" cy="312483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4957" cy="3125435"/>
                    </a:xfrm>
                    <a:prstGeom prst="rect">
                      <a:avLst/>
                    </a:prstGeom>
                    <a:noFill/>
                    <a:ln>
                      <a:noFill/>
                    </a:ln>
                  </pic:spPr>
                </pic:pic>
              </a:graphicData>
            </a:graphic>
          </wp:inline>
        </w:drawing>
      </w:r>
    </w:p>
    <w:p w:rsidR="00352235" w:rsidRDefault="00C035F5" w:rsidP="00352235">
      <w:pPr>
        <w:pStyle w:val="NormalWeb"/>
        <w:rPr>
          <w:rFonts w:ascii="Book Antiqua" w:hAnsi="Book Antiqua"/>
        </w:rPr>
      </w:pPr>
      <w:r w:rsidRPr="00C035F5">
        <w:rPr>
          <w:noProof/>
          <w:bdr w:val="single" w:sz="12" w:space="0" w:color="auto"/>
        </w:rPr>
        <w:drawing>
          <wp:inline distT="0" distB="0" distL="0" distR="0" wp14:anchorId="5E7A3F1D" wp14:editId="081288F4">
            <wp:extent cx="5903843" cy="24053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50" cy="2406076"/>
                    </a:xfrm>
                    <a:prstGeom prst="rect">
                      <a:avLst/>
                    </a:prstGeom>
                  </pic:spPr>
                </pic:pic>
              </a:graphicData>
            </a:graphic>
          </wp:inline>
        </w:drawing>
      </w:r>
    </w:p>
    <w:p w:rsidR="00352235" w:rsidRDefault="00C035F5" w:rsidP="00352235">
      <w:pPr>
        <w:pStyle w:val="NormalWeb"/>
        <w:jc w:val="both"/>
        <w:rPr>
          <w:rFonts w:ascii="Book Antiqua" w:hAnsi="Book Antiqua"/>
        </w:rPr>
      </w:pPr>
      <w:r w:rsidRPr="00C035F5">
        <w:rPr>
          <w:rFonts w:ascii="Book Antiqua" w:hAnsi="Book Antiqua"/>
          <w:noProof/>
          <w:bdr w:val="single" w:sz="12" w:space="0" w:color="auto"/>
        </w:rPr>
        <w:lastRenderedPageBreak/>
        <w:drawing>
          <wp:inline distT="0" distB="0" distL="0" distR="0">
            <wp:extent cx="5867925" cy="3355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052" cy="3355984"/>
                    </a:xfrm>
                    <a:prstGeom prst="rect">
                      <a:avLst/>
                    </a:prstGeom>
                    <a:noFill/>
                    <a:ln>
                      <a:noFill/>
                    </a:ln>
                  </pic:spPr>
                </pic:pic>
              </a:graphicData>
            </a:graphic>
          </wp:inline>
        </w:drawing>
      </w:r>
    </w:p>
    <w:p w:rsidR="00352235" w:rsidRDefault="00352235" w:rsidP="00352235">
      <w:pPr>
        <w:pStyle w:val="NormalWeb"/>
        <w:jc w:val="both"/>
        <w:rPr>
          <w:rFonts w:ascii="Book Antiqua" w:hAnsi="Book Antiqua"/>
          <w:b/>
        </w:rPr>
      </w:pPr>
      <w:r>
        <w:rPr>
          <w:rFonts w:ascii="Book Antiqua" w:hAnsi="Book Antiqua"/>
        </w:rPr>
        <w:t xml:space="preserve">Next under </w:t>
      </w:r>
      <w:r w:rsidRPr="00F05067">
        <w:rPr>
          <w:rFonts w:ascii="Book Antiqua" w:hAnsi="Book Antiqua"/>
          <w:b/>
        </w:rPr>
        <w:t>Build</w:t>
      </w:r>
      <w:r w:rsidR="00AB6089">
        <w:rPr>
          <w:rFonts w:ascii="Book Antiqua" w:hAnsi="Book Antiqua"/>
          <w:b/>
        </w:rPr>
        <w:t xml:space="preserve"> </w:t>
      </w:r>
      <w:r w:rsidR="00AB6089" w:rsidRPr="00AB6089">
        <w:rPr>
          <w:rFonts w:ascii="Book Antiqua" w:hAnsi="Book Antiqua"/>
        </w:rPr>
        <w:t>category</w:t>
      </w:r>
      <w:r w:rsidRPr="00F05067">
        <w:rPr>
          <w:rFonts w:ascii="Book Antiqua" w:hAnsi="Book Antiqua"/>
          <w:b/>
        </w:rPr>
        <w:t xml:space="preserve"> select MS Build</w:t>
      </w:r>
      <w:r>
        <w:rPr>
          <w:rFonts w:ascii="Book Antiqua" w:hAnsi="Book Antiqua"/>
        </w:rPr>
        <w:t xml:space="preserve"> and click on </w:t>
      </w:r>
      <w:r w:rsidRPr="00F05067">
        <w:rPr>
          <w:rFonts w:ascii="Book Antiqua" w:hAnsi="Book Antiqua"/>
          <w:b/>
        </w:rPr>
        <w:t>ADD</w:t>
      </w:r>
    </w:p>
    <w:p w:rsidR="00352235" w:rsidRDefault="00C035F5" w:rsidP="00352235">
      <w:pPr>
        <w:pStyle w:val="NormalWeb"/>
        <w:jc w:val="both"/>
        <w:rPr>
          <w:rFonts w:ascii="Book Antiqua" w:hAnsi="Book Antiqua"/>
        </w:rPr>
      </w:pPr>
      <w:r w:rsidRPr="00C035F5">
        <w:rPr>
          <w:rFonts w:ascii="Book Antiqua" w:hAnsi="Book Antiqua"/>
          <w:noProof/>
          <w:bdr w:val="single" w:sz="12" w:space="0" w:color="auto"/>
        </w:rPr>
        <w:drawing>
          <wp:inline distT="0" distB="0" distL="0" distR="0">
            <wp:extent cx="5892082" cy="3013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3212" cy="3014288"/>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Pr>
          <w:rFonts w:ascii="Book Antiqua" w:hAnsi="Book Antiqua"/>
        </w:rPr>
        <w:t xml:space="preserve">Select the </w:t>
      </w:r>
      <w:r w:rsidR="00AB6089" w:rsidRPr="00AB6089">
        <w:rPr>
          <w:rFonts w:ascii="Book Antiqua" w:hAnsi="Book Antiqua"/>
          <w:b/>
        </w:rPr>
        <w:t>Build Solution</w:t>
      </w:r>
      <w:r>
        <w:rPr>
          <w:rFonts w:ascii="Book Antiqua" w:hAnsi="Book Antiqua"/>
        </w:rPr>
        <w:t xml:space="preserve"> Step and click on 3 DOTS (…) next to Project box and select the solution file.</w:t>
      </w:r>
    </w:p>
    <w:p w:rsidR="00352235" w:rsidRDefault="00352235" w:rsidP="00352235">
      <w:pPr>
        <w:pStyle w:val="NormalWeb"/>
        <w:jc w:val="both"/>
        <w:rPr>
          <w:rFonts w:ascii="Book Antiqua" w:hAnsi="Book Antiqua"/>
        </w:rPr>
      </w:pPr>
      <w:r w:rsidRPr="006A0AF5">
        <w:rPr>
          <w:noProof/>
          <w:bdr w:val="single" w:sz="12" w:space="0" w:color="auto"/>
        </w:rPr>
        <w:lastRenderedPageBreak/>
        <w:drawing>
          <wp:inline distT="0" distB="0" distL="0" distR="0" wp14:anchorId="0DAC3A0F" wp14:editId="233C19FB">
            <wp:extent cx="5854700" cy="3341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4700" cy="3341370"/>
                    </a:xfrm>
                    <a:prstGeom prst="rect">
                      <a:avLst/>
                    </a:prstGeom>
                  </pic:spPr>
                </pic:pic>
              </a:graphicData>
            </a:graphic>
          </wp:inline>
        </w:drawing>
      </w:r>
    </w:p>
    <w:p w:rsidR="00352235" w:rsidRDefault="00352235" w:rsidP="00352235">
      <w:pPr>
        <w:pStyle w:val="NormalWeb"/>
        <w:jc w:val="both"/>
        <w:rPr>
          <w:rFonts w:ascii="Book Antiqua" w:hAnsi="Book Antiqua"/>
        </w:rPr>
      </w:pPr>
      <w:r w:rsidRPr="006A0AF5">
        <w:rPr>
          <w:noProof/>
          <w:bdr w:val="single" w:sz="12" w:space="0" w:color="auto"/>
        </w:rPr>
        <w:drawing>
          <wp:inline distT="0" distB="0" distL="0" distR="0" wp14:anchorId="53BD856E" wp14:editId="28B49F3C">
            <wp:extent cx="5892800" cy="33413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2800" cy="3341370"/>
                    </a:xfrm>
                    <a:prstGeom prst="rect">
                      <a:avLst/>
                    </a:prstGeom>
                  </pic:spPr>
                </pic:pic>
              </a:graphicData>
            </a:graphic>
          </wp:inline>
        </w:drawing>
      </w:r>
    </w:p>
    <w:p w:rsidR="00352235" w:rsidRDefault="00352235" w:rsidP="00352235">
      <w:pPr>
        <w:pStyle w:val="NormalWeb"/>
        <w:jc w:val="both"/>
        <w:rPr>
          <w:rFonts w:ascii="Book Antiqua" w:hAnsi="Book Antiqua"/>
        </w:rPr>
      </w:pPr>
      <w:r w:rsidRPr="006A0AF5">
        <w:rPr>
          <w:rFonts w:ascii="Book Antiqua" w:hAnsi="Book Antiqua"/>
          <w:b/>
        </w:rPr>
        <w:t>Save</w:t>
      </w:r>
      <w:r>
        <w:rPr>
          <w:rFonts w:ascii="Book Antiqua" w:hAnsi="Book Antiqua"/>
        </w:rPr>
        <w:t xml:space="preserve"> the Build Definition</w:t>
      </w:r>
      <w:r w:rsidR="00AB6089">
        <w:rPr>
          <w:rFonts w:ascii="Book Antiqua" w:hAnsi="Book Antiqua"/>
        </w:rPr>
        <w:t xml:space="preserve">. </w:t>
      </w:r>
      <w:r>
        <w:rPr>
          <w:rFonts w:ascii="Book Antiqua" w:hAnsi="Book Antiqua"/>
        </w:rPr>
        <w:t xml:space="preserve">Add another step to </w:t>
      </w:r>
      <w:proofErr w:type="gramStart"/>
      <w:r w:rsidRPr="00AB6089">
        <w:rPr>
          <w:rFonts w:ascii="Book Antiqua" w:hAnsi="Book Antiqua"/>
          <w:b/>
        </w:rPr>
        <w:t>Publish</w:t>
      </w:r>
      <w:proofErr w:type="gramEnd"/>
      <w:r>
        <w:rPr>
          <w:rFonts w:ascii="Book Antiqua" w:hAnsi="Book Antiqua"/>
        </w:rPr>
        <w:t xml:space="preserve"> the artifacts to server </w:t>
      </w:r>
      <w:r w:rsidR="00AB6089">
        <w:rPr>
          <w:rFonts w:ascii="Book Antiqua" w:hAnsi="Book Antiqua"/>
        </w:rPr>
        <w:t xml:space="preserve">as a drop folder which will be used later during the </w:t>
      </w:r>
      <w:r>
        <w:rPr>
          <w:rFonts w:ascii="Book Antiqua" w:hAnsi="Book Antiqua"/>
        </w:rPr>
        <w:t>Release process.</w:t>
      </w:r>
    </w:p>
    <w:p w:rsidR="00352235" w:rsidRDefault="00352235" w:rsidP="00352235">
      <w:pPr>
        <w:pStyle w:val="NormalWeb"/>
        <w:jc w:val="both"/>
        <w:rPr>
          <w:rFonts w:ascii="Book Antiqua" w:hAnsi="Book Antiqua"/>
        </w:rPr>
      </w:pPr>
      <w:r>
        <w:rPr>
          <w:rFonts w:ascii="Book Antiqua" w:hAnsi="Book Antiqua"/>
        </w:rPr>
        <w:t xml:space="preserve">Under </w:t>
      </w:r>
      <w:r w:rsidRPr="002B4BB1">
        <w:rPr>
          <w:rFonts w:ascii="Book Antiqua" w:hAnsi="Book Antiqua"/>
          <w:b/>
        </w:rPr>
        <w:t>Utility</w:t>
      </w:r>
      <w:r>
        <w:rPr>
          <w:rFonts w:ascii="Book Antiqua" w:hAnsi="Book Antiqua"/>
        </w:rPr>
        <w:t xml:space="preserve"> select the </w:t>
      </w:r>
      <w:r w:rsidRPr="002B4BB1">
        <w:rPr>
          <w:rFonts w:ascii="Book Antiqua" w:hAnsi="Book Antiqua"/>
          <w:b/>
        </w:rPr>
        <w:t xml:space="preserve">Publish </w:t>
      </w:r>
      <w:r>
        <w:rPr>
          <w:rFonts w:ascii="Book Antiqua" w:hAnsi="Book Antiqua"/>
          <w:b/>
        </w:rPr>
        <w:t xml:space="preserve">Build </w:t>
      </w:r>
      <w:r w:rsidRPr="002B4BB1">
        <w:rPr>
          <w:rFonts w:ascii="Book Antiqua" w:hAnsi="Book Antiqua"/>
          <w:b/>
        </w:rPr>
        <w:t>Artifacts</w:t>
      </w:r>
      <w:r>
        <w:rPr>
          <w:rFonts w:ascii="Book Antiqua" w:hAnsi="Book Antiqua"/>
        </w:rPr>
        <w:t xml:space="preserve"> step</w:t>
      </w:r>
    </w:p>
    <w:p w:rsidR="00352235" w:rsidRDefault="00C035F5" w:rsidP="00352235">
      <w:pPr>
        <w:pStyle w:val="NormalWeb"/>
        <w:jc w:val="both"/>
        <w:rPr>
          <w:rFonts w:ascii="Book Antiqua" w:hAnsi="Book Antiqua"/>
        </w:rPr>
      </w:pPr>
      <w:r w:rsidRPr="00C035F5">
        <w:rPr>
          <w:rFonts w:ascii="Book Antiqua" w:hAnsi="Book Antiqua"/>
          <w:noProof/>
          <w:bdr w:val="single" w:sz="12" w:space="0" w:color="auto"/>
        </w:rPr>
        <w:lastRenderedPageBreak/>
        <w:drawing>
          <wp:inline distT="0" distB="0" distL="0" distR="0">
            <wp:extent cx="5887941"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740" cy="3109382"/>
                    </a:xfrm>
                    <a:prstGeom prst="rect">
                      <a:avLst/>
                    </a:prstGeom>
                    <a:noFill/>
                    <a:ln>
                      <a:noFill/>
                    </a:ln>
                  </pic:spPr>
                </pic:pic>
              </a:graphicData>
            </a:graphic>
          </wp:inline>
        </w:drawing>
      </w:r>
    </w:p>
    <w:p w:rsidR="00352235" w:rsidRDefault="009A6482" w:rsidP="00352235">
      <w:pPr>
        <w:pStyle w:val="NormalWeb"/>
        <w:jc w:val="both"/>
        <w:rPr>
          <w:rFonts w:ascii="Book Antiqua" w:hAnsi="Book Antiqua"/>
        </w:rPr>
      </w:pPr>
      <w:r w:rsidRPr="009A6482">
        <w:rPr>
          <w:rFonts w:ascii="Book Antiqua" w:hAnsi="Book Antiqua"/>
          <w:noProof/>
          <w:bdr w:val="single" w:sz="12" w:space="0" w:color="auto"/>
        </w:rPr>
        <w:drawing>
          <wp:inline distT="0" distB="0" distL="0" distR="0">
            <wp:extent cx="5887941" cy="265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8988" cy="2652232"/>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sidRPr="00F602C7">
        <w:rPr>
          <w:rFonts w:ascii="Book Antiqua" w:hAnsi="Book Antiqua"/>
          <w:b/>
        </w:rPr>
        <w:t>Save</w:t>
      </w:r>
      <w:r>
        <w:rPr>
          <w:rFonts w:ascii="Book Antiqua" w:hAnsi="Book Antiqua"/>
        </w:rPr>
        <w:t xml:space="preserve"> the build definition.</w:t>
      </w:r>
    </w:p>
    <w:p w:rsidR="00352235" w:rsidRDefault="00352235" w:rsidP="00352235">
      <w:pPr>
        <w:pStyle w:val="NormalWeb"/>
        <w:jc w:val="both"/>
        <w:rPr>
          <w:rFonts w:ascii="Book Antiqua" w:hAnsi="Book Antiqua"/>
        </w:rPr>
      </w:pPr>
      <w:r w:rsidRPr="00F602C7">
        <w:rPr>
          <w:rFonts w:ascii="Book Antiqua" w:hAnsi="Book Antiqua"/>
          <w:b/>
        </w:rPr>
        <w:t>Option -</w:t>
      </w:r>
      <w:r>
        <w:rPr>
          <w:rFonts w:ascii="Book Antiqua" w:hAnsi="Book Antiqua"/>
        </w:rPr>
        <w:t xml:space="preserve"> Before triggering a build if needed enable the option to build on every check in in the Triggers TAB of the Build Definition</w:t>
      </w:r>
      <w:r w:rsidR="00E81AA5">
        <w:rPr>
          <w:rFonts w:ascii="Book Antiqua" w:hAnsi="Book Antiqua"/>
        </w:rPr>
        <w:t xml:space="preserve">. </w:t>
      </w:r>
      <w:r>
        <w:rPr>
          <w:rFonts w:ascii="Book Antiqua" w:hAnsi="Book Antiqua"/>
        </w:rPr>
        <w:t>If not based on the Continuous Integration option then enable th</w:t>
      </w:r>
      <w:r w:rsidR="00E81AA5">
        <w:rPr>
          <w:rFonts w:ascii="Book Antiqua" w:hAnsi="Book Antiqua"/>
        </w:rPr>
        <w:t>e Scheduled option on the right to build the solution during specified week day and time. This will depend on how you want your project to be built.</w:t>
      </w:r>
    </w:p>
    <w:p w:rsidR="00352235" w:rsidRDefault="00DD7017" w:rsidP="00352235">
      <w:pPr>
        <w:pStyle w:val="NormalWeb"/>
        <w:jc w:val="both"/>
        <w:rPr>
          <w:rFonts w:ascii="Book Antiqua" w:hAnsi="Book Antiqua"/>
        </w:rPr>
      </w:pPr>
      <w:r w:rsidRPr="00DD7017">
        <w:rPr>
          <w:rFonts w:ascii="Book Antiqua" w:hAnsi="Book Antiqua"/>
          <w:noProof/>
          <w:bdr w:val="single" w:sz="12" w:space="0" w:color="auto"/>
        </w:rPr>
        <w:lastRenderedPageBreak/>
        <w:drawing>
          <wp:inline distT="0" distB="0" distL="0" distR="0">
            <wp:extent cx="5891778" cy="2369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2301" cy="2369395"/>
                    </a:xfrm>
                    <a:prstGeom prst="rect">
                      <a:avLst/>
                    </a:prstGeom>
                    <a:noFill/>
                    <a:ln>
                      <a:noFill/>
                    </a:ln>
                  </pic:spPr>
                </pic:pic>
              </a:graphicData>
            </a:graphic>
          </wp:inline>
        </w:drawing>
      </w:r>
    </w:p>
    <w:p w:rsidR="00352235" w:rsidRPr="00E81AA5" w:rsidRDefault="00352235" w:rsidP="00352235">
      <w:pPr>
        <w:pStyle w:val="NormalWeb"/>
        <w:jc w:val="both"/>
        <w:rPr>
          <w:rFonts w:ascii="Book Antiqua" w:hAnsi="Book Antiqua"/>
        </w:rPr>
      </w:pPr>
      <w:r w:rsidRPr="00E81AA5">
        <w:rPr>
          <w:rFonts w:ascii="Book Antiqua" w:hAnsi="Book Antiqua"/>
        </w:rPr>
        <w:t>Trigger a build by selecting the Queue option</w:t>
      </w:r>
    </w:p>
    <w:p w:rsidR="00352235" w:rsidRDefault="00DD7017" w:rsidP="00352235">
      <w:pPr>
        <w:pStyle w:val="NormalWeb"/>
        <w:jc w:val="both"/>
        <w:rPr>
          <w:rFonts w:ascii="Book Antiqua" w:hAnsi="Book Antiqua"/>
        </w:rPr>
      </w:pPr>
      <w:r w:rsidRPr="00DD7017">
        <w:rPr>
          <w:rFonts w:ascii="Book Antiqua" w:hAnsi="Book Antiqua"/>
          <w:noProof/>
          <w:bdr w:val="single" w:sz="12" w:space="0" w:color="auto"/>
        </w:rPr>
        <w:drawing>
          <wp:inline distT="0" distB="0" distL="0" distR="0">
            <wp:extent cx="5891530" cy="25201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755" cy="2521919"/>
                    </a:xfrm>
                    <a:prstGeom prst="rect">
                      <a:avLst/>
                    </a:prstGeom>
                    <a:noFill/>
                    <a:ln>
                      <a:noFill/>
                    </a:ln>
                  </pic:spPr>
                </pic:pic>
              </a:graphicData>
            </a:graphic>
          </wp:inline>
        </w:drawing>
      </w:r>
    </w:p>
    <w:p w:rsidR="00352235" w:rsidRDefault="00DD7017" w:rsidP="00352235">
      <w:pPr>
        <w:pStyle w:val="NormalWeb"/>
        <w:jc w:val="both"/>
        <w:rPr>
          <w:rFonts w:ascii="Book Antiqua" w:hAnsi="Book Antiqua"/>
        </w:rPr>
      </w:pPr>
      <w:r w:rsidRPr="00DD7017">
        <w:rPr>
          <w:noProof/>
          <w:bdr w:val="single" w:sz="12" w:space="0" w:color="auto"/>
        </w:rPr>
        <w:lastRenderedPageBreak/>
        <w:drawing>
          <wp:inline distT="0" distB="0" distL="0" distR="0" wp14:anchorId="2667D3FD" wp14:editId="75418FC3">
            <wp:extent cx="5879990" cy="334137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0762" cy="3341809"/>
                    </a:xfrm>
                    <a:prstGeom prst="rect">
                      <a:avLst/>
                    </a:prstGeom>
                  </pic:spPr>
                </pic:pic>
              </a:graphicData>
            </a:graphic>
          </wp:inline>
        </w:drawing>
      </w:r>
    </w:p>
    <w:p w:rsidR="00352235" w:rsidRDefault="00E81AA5" w:rsidP="00E81AA5">
      <w:pPr>
        <w:pStyle w:val="NormalWeb"/>
        <w:rPr>
          <w:rFonts w:ascii="Book Antiqua" w:hAnsi="Book Antiqua"/>
        </w:rPr>
      </w:pPr>
      <w:r>
        <w:rPr>
          <w:rFonts w:ascii="Book Antiqua" w:hAnsi="Book Antiqua"/>
        </w:rPr>
        <w:t>Click on Queue button. Once the build starts c</w:t>
      </w:r>
      <w:r w:rsidR="00352235" w:rsidRPr="001633C5">
        <w:rPr>
          <w:rFonts w:ascii="Book Antiqua" w:hAnsi="Book Antiqua"/>
        </w:rPr>
        <w:t>lick on Build number</w:t>
      </w:r>
      <w:r>
        <w:rPr>
          <w:rFonts w:ascii="Book Antiqua" w:hAnsi="Book Antiqua"/>
        </w:rPr>
        <w:t>, as highlighted below,</w:t>
      </w:r>
      <w:r w:rsidR="00352235" w:rsidRPr="001633C5">
        <w:rPr>
          <w:rFonts w:ascii="Book Antiqua" w:hAnsi="Book Antiqua"/>
        </w:rPr>
        <w:t xml:space="preserve"> to view the build status</w:t>
      </w:r>
      <w:r>
        <w:rPr>
          <w:rFonts w:ascii="Book Antiqua" w:hAnsi="Book Antiqua"/>
        </w:rPr>
        <w:t xml:space="preserve">. </w:t>
      </w:r>
    </w:p>
    <w:p w:rsidR="00352235" w:rsidRDefault="00DD7017" w:rsidP="00352235">
      <w:pPr>
        <w:pStyle w:val="NormalWeb"/>
        <w:jc w:val="both"/>
        <w:rPr>
          <w:rFonts w:ascii="Book Antiqua" w:hAnsi="Book Antiqua"/>
        </w:rPr>
      </w:pPr>
      <w:r w:rsidRPr="00DD7017">
        <w:rPr>
          <w:rFonts w:ascii="Book Antiqua" w:hAnsi="Book Antiqua"/>
          <w:noProof/>
          <w:bdr w:val="single" w:sz="12" w:space="0" w:color="auto"/>
        </w:rPr>
        <w:drawing>
          <wp:inline distT="0" distB="0" distL="0" distR="0">
            <wp:extent cx="5900033" cy="282257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0860" cy="2822971"/>
                    </a:xfrm>
                    <a:prstGeom prst="rect">
                      <a:avLst/>
                    </a:prstGeom>
                    <a:noFill/>
                    <a:ln>
                      <a:noFill/>
                    </a:ln>
                  </pic:spPr>
                </pic:pic>
              </a:graphicData>
            </a:graphic>
          </wp:inline>
        </w:drawing>
      </w:r>
    </w:p>
    <w:p w:rsidR="00352235" w:rsidRDefault="00352235" w:rsidP="00352235">
      <w:pPr>
        <w:pStyle w:val="NormalWeb"/>
        <w:jc w:val="both"/>
        <w:rPr>
          <w:rFonts w:ascii="Book Antiqua" w:hAnsi="Book Antiqua"/>
        </w:rPr>
      </w:pPr>
      <w:r>
        <w:rPr>
          <w:rFonts w:ascii="Book Antiqua" w:hAnsi="Book Antiqua"/>
        </w:rPr>
        <w:t>Build is successful</w:t>
      </w:r>
      <w:r w:rsidR="00EB1DB8">
        <w:rPr>
          <w:rFonts w:ascii="Book Antiqua" w:hAnsi="Book Antiqua"/>
        </w:rPr>
        <w:t xml:space="preserve"> as shown using the inbuilt hosted agent.</w:t>
      </w:r>
    </w:p>
    <w:p w:rsidR="00352235" w:rsidRDefault="00352235" w:rsidP="00352235">
      <w:pPr>
        <w:pStyle w:val="NormalWeb"/>
        <w:jc w:val="both"/>
        <w:rPr>
          <w:rFonts w:ascii="Book Antiqua" w:hAnsi="Book Antiqua"/>
        </w:rPr>
      </w:pPr>
      <w:r w:rsidRPr="005404EE">
        <w:rPr>
          <w:noProof/>
          <w:bdr w:val="single" w:sz="12" w:space="0" w:color="auto"/>
        </w:rPr>
        <w:lastRenderedPageBreak/>
        <w:drawing>
          <wp:inline distT="0" distB="0" distL="0" distR="0" wp14:anchorId="50CFC301" wp14:editId="4D78D5A1">
            <wp:extent cx="5873750" cy="3200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4649" cy="3200890"/>
                    </a:xfrm>
                    <a:prstGeom prst="rect">
                      <a:avLst/>
                    </a:prstGeom>
                  </pic:spPr>
                </pic:pic>
              </a:graphicData>
            </a:graphic>
          </wp:inline>
        </w:drawing>
      </w:r>
    </w:p>
    <w:p w:rsidR="00352235" w:rsidRDefault="00352235" w:rsidP="00352235">
      <w:pPr>
        <w:pStyle w:val="NormalWeb"/>
        <w:jc w:val="both"/>
        <w:rPr>
          <w:rFonts w:ascii="Book Antiqua" w:hAnsi="Book Antiqua"/>
        </w:rPr>
      </w:pPr>
      <w:r>
        <w:rPr>
          <w:rFonts w:ascii="Book Antiqua" w:hAnsi="Book Antiqua"/>
        </w:rPr>
        <w:t>Click on the build number (e.g. Build 40</w:t>
      </w:r>
      <w:r w:rsidR="002D5EA3">
        <w:rPr>
          <w:rFonts w:ascii="Book Antiqua" w:hAnsi="Book Antiqua"/>
        </w:rPr>
        <w:t xml:space="preserve"> in this screenshot</w:t>
      </w:r>
      <w:r>
        <w:rPr>
          <w:rFonts w:ascii="Book Antiqua" w:hAnsi="Book Antiqua"/>
        </w:rPr>
        <w:t xml:space="preserve">) to verify whether the artifacts have been uploaded to </w:t>
      </w:r>
      <w:r w:rsidRPr="005404EE">
        <w:rPr>
          <w:rFonts w:ascii="Book Antiqua" w:hAnsi="Book Antiqua"/>
          <w:b/>
        </w:rPr>
        <w:t>drop</w:t>
      </w:r>
      <w:r>
        <w:rPr>
          <w:rFonts w:ascii="Book Antiqua" w:hAnsi="Book Antiqua"/>
          <w:b/>
        </w:rPr>
        <w:t xml:space="preserve"> </w:t>
      </w:r>
      <w:r>
        <w:rPr>
          <w:rFonts w:ascii="Book Antiqua" w:hAnsi="Book Antiqua"/>
        </w:rPr>
        <w:t xml:space="preserve">folder in the server. Click on </w:t>
      </w:r>
      <w:r w:rsidRPr="003F5C38">
        <w:rPr>
          <w:rFonts w:ascii="Book Antiqua" w:hAnsi="Book Antiqua"/>
          <w:b/>
        </w:rPr>
        <w:t xml:space="preserve">Artifacts TAB </w:t>
      </w:r>
      <w:r w:rsidRPr="003F5C38">
        <w:rPr>
          <w:rFonts w:ascii="Book Antiqua" w:hAnsi="Book Antiqua"/>
          <w:b/>
        </w:rPr>
        <w:sym w:font="Wingdings" w:char="F0E0"/>
      </w:r>
      <w:r w:rsidRPr="003F5C38">
        <w:rPr>
          <w:rFonts w:ascii="Book Antiqua" w:hAnsi="Book Antiqua"/>
          <w:b/>
        </w:rPr>
        <w:t xml:space="preserve"> drop folder</w:t>
      </w:r>
      <w:r>
        <w:rPr>
          <w:rFonts w:ascii="Book Antiqua" w:hAnsi="Book Antiqua"/>
        </w:rPr>
        <w:t>.</w:t>
      </w:r>
    </w:p>
    <w:p w:rsidR="00352235" w:rsidRDefault="00352235" w:rsidP="00352235">
      <w:pPr>
        <w:pStyle w:val="NormalWeb"/>
        <w:jc w:val="both"/>
        <w:rPr>
          <w:rFonts w:ascii="Book Antiqua" w:hAnsi="Book Antiqua"/>
        </w:rPr>
      </w:pPr>
      <w:r w:rsidRPr="005404EE">
        <w:rPr>
          <w:noProof/>
          <w:bdr w:val="single" w:sz="12" w:space="0" w:color="auto"/>
        </w:rPr>
        <w:drawing>
          <wp:inline distT="0" distB="0" distL="0" distR="0" wp14:anchorId="2FA85A48" wp14:editId="689C38FF">
            <wp:extent cx="5886450" cy="33413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3341370"/>
                    </a:xfrm>
                    <a:prstGeom prst="rect">
                      <a:avLst/>
                    </a:prstGeom>
                  </pic:spPr>
                </pic:pic>
              </a:graphicData>
            </a:graphic>
          </wp:inline>
        </w:drawing>
      </w:r>
    </w:p>
    <w:p w:rsidR="00BC1439" w:rsidRDefault="00BC1439"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499408176"/>
    </w:p>
    <w:p w:rsidR="00352235" w:rsidRPr="0023601C"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01C">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Create </w:t>
      </w:r>
      <w:r w:rsidR="006D7E64">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w:t>
      </w:r>
      <w:r w:rsidR="000816F3">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eb </w:t>
      </w:r>
      <w:r w:rsidR="000816F3">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w:t>
      </w:r>
      <w:bookmarkEnd w:id="1"/>
      <w:r w:rsidR="00BF07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7513">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resource </w:t>
      </w:r>
      <w:r w:rsidR="00BF07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Azure portal</w:t>
      </w:r>
    </w:p>
    <w:p w:rsidR="00352235" w:rsidRDefault="00BC1439" w:rsidP="00352235">
      <w:pPr>
        <w:jc w:val="both"/>
        <w:rPr>
          <w:rFonts w:ascii="Book Antiqua" w:hAnsi="Book Antiqua"/>
          <w:sz w:val="24"/>
          <w:szCs w:val="24"/>
        </w:rPr>
      </w:pPr>
      <w:r>
        <w:rPr>
          <w:rFonts w:ascii="Book Antiqua" w:hAnsi="Book Antiqua"/>
          <w:sz w:val="24"/>
          <w:szCs w:val="24"/>
        </w:rPr>
        <w:t>As of the previous section we have defined the Build Defi</w:t>
      </w:r>
      <w:r w:rsidR="00D51096">
        <w:rPr>
          <w:rFonts w:ascii="Book Antiqua" w:hAnsi="Book Antiqua"/>
          <w:sz w:val="24"/>
          <w:szCs w:val="24"/>
        </w:rPr>
        <w:t xml:space="preserve">nition (Continuous Integration). </w:t>
      </w:r>
      <w:r w:rsidR="00352235">
        <w:rPr>
          <w:rFonts w:ascii="Book Antiqua" w:hAnsi="Book Antiqua"/>
          <w:sz w:val="24"/>
          <w:szCs w:val="24"/>
        </w:rPr>
        <w:t xml:space="preserve">In this section we will see </w:t>
      </w:r>
      <w:r w:rsidR="00D51096">
        <w:rPr>
          <w:rFonts w:ascii="Book Antiqua" w:hAnsi="Book Antiqua"/>
          <w:sz w:val="24"/>
          <w:szCs w:val="24"/>
        </w:rPr>
        <w:t xml:space="preserve">now see </w:t>
      </w:r>
      <w:r w:rsidR="00352235" w:rsidRPr="00F36A38">
        <w:rPr>
          <w:rFonts w:ascii="Book Antiqua" w:hAnsi="Book Antiqua"/>
          <w:sz w:val="24"/>
          <w:szCs w:val="24"/>
        </w:rPr>
        <w:t xml:space="preserve">how to set up </w:t>
      </w:r>
      <w:r w:rsidR="006D7E64">
        <w:rPr>
          <w:rFonts w:ascii="Book Antiqua" w:hAnsi="Book Antiqua"/>
          <w:sz w:val="24"/>
          <w:szCs w:val="24"/>
        </w:rPr>
        <w:t>a</w:t>
      </w:r>
      <w:r w:rsidR="00E50567">
        <w:rPr>
          <w:rFonts w:ascii="Book Antiqua" w:hAnsi="Book Antiqua"/>
          <w:sz w:val="24"/>
          <w:szCs w:val="24"/>
        </w:rPr>
        <w:t xml:space="preserve"> </w:t>
      </w:r>
      <w:r w:rsidR="00D51096">
        <w:rPr>
          <w:rFonts w:ascii="Book Antiqua" w:hAnsi="Book Antiqua"/>
          <w:sz w:val="24"/>
          <w:szCs w:val="24"/>
        </w:rPr>
        <w:t>R</w:t>
      </w:r>
      <w:r w:rsidR="00E50567">
        <w:rPr>
          <w:rFonts w:ascii="Book Antiqua" w:hAnsi="Book Antiqua"/>
          <w:sz w:val="24"/>
          <w:szCs w:val="24"/>
        </w:rPr>
        <w:t xml:space="preserve">elease </w:t>
      </w:r>
      <w:r w:rsidR="00D51096">
        <w:rPr>
          <w:rFonts w:ascii="Book Antiqua" w:hAnsi="Book Antiqua"/>
          <w:sz w:val="24"/>
          <w:szCs w:val="24"/>
        </w:rPr>
        <w:t xml:space="preserve">Definition (Continuous Delivery) </w:t>
      </w:r>
      <w:r w:rsidR="00E50567">
        <w:rPr>
          <w:rFonts w:ascii="Book Antiqua" w:hAnsi="Book Antiqua"/>
          <w:sz w:val="24"/>
          <w:szCs w:val="24"/>
        </w:rPr>
        <w:t>process</w:t>
      </w:r>
      <w:r w:rsidR="00352235">
        <w:rPr>
          <w:rFonts w:ascii="Book Antiqua" w:hAnsi="Book Antiqua"/>
          <w:sz w:val="24"/>
          <w:szCs w:val="24"/>
        </w:rPr>
        <w:t xml:space="preserve"> </w:t>
      </w:r>
      <w:r w:rsidR="00402CBE">
        <w:rPr>
          <w:rFonts w:ascii="Book Antiqua" w:hAnsi="Book Antiqua"/>
          <w:sz w:val="24"/>
          <w:szCs w:val="24"/>
        </w:rPr>
        <w:t xml:space="preserve">to Azure </w:t>
      </w:r>
      <w:r w:rsidR="00352235">
        <w:rPr>
          <w:rFonts w:ascii="Book Antiqua" w:hAnsi="Book Antiqua"/>
          <w:sz w:val="24"/>
          <w:szCs w:val="24"/>
        </w:rPr>
        <w:t xml:space="preserve">of </w:t>
      </w:r>
      <w:r w:rsidR="00402CBE">
        <w:rPr>
          <w:rFonts w:ascii="Book Antiqua" w:hAnsi="Book Antiqua"/>
          <w:sz w:val="24"/>
          <w:szCs w:val="24"/>
        </w:rPr>
        <w:t xml:space="preserve">the ASP.NET application </w:t>
      </w:r>
      <w:r w:rsidR="006D7E64">
        <w:rPr>
          <w:rFonts w:ascii="Book Antiqua" w:hAnsi="Book Antiqua"/>
          <w:sz w:val="24"/>
          <w:szCs w:val="24"/>
        </w:rPr>
        <w:t>built earlier.</w:t>
      </w:r>
      <w:r w:rsidR="00352235" w:rsidRPr="00F36A38">
        <w:rPr>
          <w:rFonts w:ascii="Book Antiqua" w:hAnsi="Book Antiqua"/>
          <w:sz w:val="24"/>
          <w:szCs w:val="24"/>
        </w:rPr>
        <w:t xml:space="preserve"> </w:t>
      </w:r>
    </w:p>
    <w:p w:rsidR="00352235" w:rsidRPr="00FC6613" w:rsidRDefault="00352235" w:rsidP="00352235">
      <w:pPr>
        <w:rPr>
          <w:rFonts w:ascii="Book Antiqua" w:hAnsi="Book Antiqua"/>
          <w:b/>
          <w:sz w:val="24"/>
          <w:szCs w:val="24"/>
          <w:u w:val="single"/>
        </w:rPr>
      </w:pPr>
      <w:r w:rsidRPr="00FC6613">
        <w:rPr>
          <w:rFonts w:ascii="Book Antiqua" w:hAnsi="Book Antiqua"/>
          <w:b/>
          <w:sz w:val="24"/>
          <w:szCs w:val="24"/>
          <w:u w:val="single"/>
        </w:rPr>
        <w:t>Pre-requisite</w:t>
      </w:r>
    </w:p>
    <w:p w:rsidR="00352235" w:rsidRDefault="00352235" w:rsidP="000816F3">
      <w:pPr>
        <w:rPr>
          <w:rFonts w:ascii="Book Antiqua" w:hAnsi="Book Antiqua"/>
          <w:sz w:val="24"/>
          <w:szCs w:val="24"/>
        </w:rPr>
      </w:pPr>
      <w:r>
        <w:rPr>
          <w:rFonts w:ascii="Book Antiqua" w:hAnsi="Book Antiqua"/>
          <w:sz w:val="24"/>
          <w:szCs w:val="24"/>
        </w:rPr>
        <w:t xml:space="preserve">We will </w:t>
      </w:r>
      <w:r w:rsidR="00CC47EB">
        <w:rPr>
          <w:rFonts w:ascii="Book Antiqua" w:hAnsi="Book Antiqua"/>
          <w:sz w:val="24"/>
          <w:szCs w:val="24"/>
        </w:rPr>
        <w:t xml:space="preserve">have </w:t>
      </w:r>
      <w:r>
        <w:rPr>
          <w:rFonts w:ascii="Book Antiqua" w:hAnsi="Book Antiqua"/>
          <w:sz w:val="24"/>
          <w:szCs w:val="24"/>
        </w:rPr>
        <w:t xml:space="preserve">to create </w:t>
      </w:r>
      <w:r w:rsidR="000816F3">
        <w:rPr>
          <w:rFonts w:ascii="Book Antiqua" w:hAnsi="Book Antiqua"/>
          <w:sz w:val="24"/>
          <w:szCs w:val="24"/>
        </w:rPr>
        <w:t>a web app using the portal</w:t>
      </w:r>
      <w:r>
        <w:rPr>
          <w:rFonts w:ascii="Book Antiqua" w:hAnsi="Book Antiqua"/>
          <w:sz w:val="24"/>
          <w:szCs w:val="24"/>
        </w:rPr>
        <w:t xml:space="preserve"> </w:t>
      </w:r>
      <w:r w:rsidR="00CC47EB">
        <w:rPr>
          <w:rFonts w:ascii="Book Antiqua" w:hAnsi="Book Antiqua"/>
          <w:sz w:val="24"/>
          <w:szCs w:val="24"/>
        </w:rPr>
        <w:t xml:space="preserve">as shown below </w:t>
      </w:r>
      <w:r>
        <w:rPr>
          <w:rFonts w:ascii="Book Antiqua" w:hAnsi="Book Antiqua"/>
          <w:sz w:val="24"/>
          <w:szCs w:val="24"/>
        </w:rPr>
        <w:t>before proceeding with deploy to Azure</w:t>
      </w:r>
      <w:r w:rsidR="006E5F76">
        <w:rPr>
          <w:rFonts w:ascii="Book Antiqua" w:hAnsi="Book Antiqua"/>
          <w:sz w:val="24"/>
          <w:szCs w:val="24"/>
        </w:rPr>
        <w:t xml:space="preserve"> Cloud</w:t>
      </w:r>
      <w:r>
        <w:rPr>
          <w:rFonts w:ascii="Book Antiqua" w:hAnsi="Book Antiqua"/>
          <w:sz w:val="24"/>
          <w:szCs w:val="24"/>
        </w:rPr>
        <w:t>.</w:t>
      </w:r>
    </w:p>
    <w:p w:rsidR="00352235" w:rsidRDefault="00352235" w:rsidP="00352235">
      <w:pPr>
        <w:rPr>
          <w:rFonts w:ascii="Book Antiqua" w:hAnsi="Book Antiqua"/>
          <w:b/>
          <w:sz w:val="24"/>
          <w:szCs w:val="24"/>
          <w:u w:val="single"/>
        </w:rPr>
      </w:pPr>
      <w:r w:rsidRPr="00FC6613">
        <w:rPr>
          <w:rFonts w:ascii="Book Antiqua" w:hAnsi="Book Antiqua"/>
          <w:b/>
          <w:sz w:val="24"/>
          <w:szCs w:val="24"/>
          <w:u w:val="single"/>
        </w:rPr>
        <w:t>Create an Azure web app using the portal</w:t>
      </w:r>
    </w:p>
    <w:p w:rsidR="00352235" w:rsidRPr="00DB2A99" w:rsidRDefault="00352235" w:rsidP="00352235">
      <w:pPr>
        <w:pStyle w:val="ListParagraph"/>
        <w:numPr>
          <w:ilvl w:val="0"/>
          <w:numId w:val="1"/>
        </w:numPr>
        <w:rPr>
          <w:rFonts w:ascii="Book Antiqua" w:hAnsi="Book Antiqua"/>
          <w:b/>
          <w:sz w:val="24"/>
          <w:szCs w:val="24"/>
          <w:u w:val="single"/>
        </w:rPr>
      </w:pPr>
      <w:r w:rsidRPr="00DB2A99">
        <w:rPr>
          <w:rFonts w:ascii="Book Antiqua" w:hAnsi="Book Antiqua"/>
          <w:sz w:val="24"/>
          <w:szCs w:val="24"/>
        </w:rPr>
        <w:t xml:space="preserve">Sign into the </w:t>
      </w:r>
      <w:hyperlink r:id="rId28" w:history="1">
        <w:r>
          <w:rPr>
            <w:rStyle w:val="Hyperlink"/>
            <w:rFonts w:ascii="segoe-ui_normal" w:hAnsi="segoe-ui_normal" w:cs="Arial"/>
          </w:rPr>
          <w:t>Microsoft Azure portal</w:t>
        </w:r>
      </w:hyperlink>
      <w:r>
        <w:rPr>
          <w:rFonts w:ascii="segoe-ui_normal" w:hAnsi="segoe-ui_normal" w:cs="Arial"/>
          <w:color w:val="222222"/>
        </w:rPr>
        <w:t xml:space="preserve"> </w:t>
      </w:r>
      <w:r w:rsidRPr="00DB2A99">
        <w:rPr>
          <w:rFonts w:ascii="Book Antiqua" w:hAnsi="Book Antiqua"/>
          <w:sz w:val="24"/>
          <w:szCs w:val="24"/>
        </w:rPr>
        <w:t>which is</w:t>
      </w:r>
      <w:r>
        <w:rPr>
          <w:rFonts w:ascii="segoe-ui_normal" w:hAnsi="segoe-ui_normal" w:cs="Arial"/>
          <w:color w:val="222222"/>
        </w:rPr>
        <w:t xml:space="preserve"> </w:t>
      </w:r>
      <w:hyperlink r:id="rId29" w:history="1">
        <w:r w:rsidRPr="000E4FBE">
          <w:rPr>
            <w:rStyle w:val="Hyperlink"/>
            <w:rFonts w:ascii="segoe-ui_normal" w:hAnsi="segoe-ui_normal" w:cs="Arial"/>
          </w:rPr>
          <w:t>https://portal.azure.com</w:t>
        </w:r>
      </w:hyperlink>
    </w:p>
    <w:p w:rsidR="00352235" w:rsidRPr="00DB2A99" w:rsidRDefault="00352235" w:rsidP="00352235">
      <w:pPr>
        <w:pStyle w:val="ListParagraph"/>
        <w:numPr>
          <w:ilvl w:val="0"/>
          <w:numId w:val="1"/>
        </w:numPr>
        <w:rPr>
          <w:rFonts w:ascii="Book Antiqua" w:hAnsi="Book Antiqua"/>
          <w:sz w:val="24"/>
          <w:szCs w:val="24"/>
        </w:rPr>
      </w:pPr>
      <w:r w:rsidRPr="00DB2A99">
        <w:rPr>
          <w:rFonts w:ascii="Book Antiqua" w:hAnsi="Book Antiqua"/>
          <w:sz w:val="24"/>
          <w:szCs w:val="24"/>
        </w:rPr>
        <w:t xml:space="preserve">Choose the </w:t>
      </w:r>
      <w:r w:rsidRPr="00D4402D">
        <w:rPr>
          <w:rFonts w:ascii="Book Antiqua" w:hAnsi="Book Antiqua"/>
          <w:b/>
          <w:bCs/>
          <w:sz w:val="24"/>
          <w:szCs w:val="24"/>
        </w:rPr>
        <w:t>+</w:t>
      </w:r>
      <w:r w:rsidRPr="00D4402D">
        <w:rPr>
          <w:rFonts w:ascii="Book Antiqua" w:hAnsi="Book Antiqua"/>
          <w:b/>
          <w:sz w:val="24"/>
          <w:szCs w:val="24"/>
        </w:rPr>
        <w:t xml:space="preserve"> New</w:t>
      </w:r>
      <w:r>
        <w:rPr>
          <w:rFonts w:ascii="Book Antiqua" w:hAnsi="Book Antiqua"/>
          <w:sz w:val="24"/>
          <w:szCs w:val="24"/>
        </w:rPr>
        <w:t xml:space="preserve"> </w:t>
      </w:r>
      <w:r w:rsidRPr="00DB2A99">
        <w:rPr>
          <w:rFonts w:ascii="Book Antiqua" w:hAnsi="Book Antiqua"/>
          <w:sz w:val="24"/>
          <w:szCs w:val="24"/>
        </w:rPr>
        <w:t xml:space="preserve">icon in the left navigation bar, then choose </w:t>
      </w:r>
      <w:r w:rsidRPr="00DB2A99">
        <w:rPr>
          <w:rFonts w:ascii="Book Antiqua" w:hAnsi="Book Antiqua"/>
          <w:b/>
          <w:bCs/>
          <w:sz w:val="24"/>
          <w:szCs w:val="24"/>
        </w:rPr>
        <w:t>Web App</w:t>
      </w:r>
    </w:p>
    <w:p w:rsidR="00CC47EB" w:rsidRDefault="00352235" w:rsidP="00352235">
      <w:pPr>
        <w:rPr>
          <w:rFonts w:ascii="Book Antiqua" w:hAnsi="Book Antiqua"/>
          <w:sz w:val="24"/>
          <w:szCs w:val="24"/>
        </w:rPr>
      </w:pPr>
      <w:r w:rsidRPr="00DB2A99">
        <w:rPr>
          <w:noProof/>
          <w:bdr w:val="single" w:sz="12" w:space="0" w:color="auto"/>
        </w:rPr>
        <w:drawing>
          <wp:inline distT="0" distB="0" distL="0" distR="0" wp14:anchorId="4C437B5B" wp14:editId="53E04167">
            <wp:extent cx="591185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1850" cy="3341370"/>
                    </a:xfrm>
                    <a:prstGeom prst="rect">
                      <a:avLst/>
                    </a:prstGeom>
                  </pic:spPr>
                </pic:pic>
              </a:graphicData>
            </a:graphic>
          </wp:inline>
        </w:drawing>
      </w:r>
    </w:p>
    <w:p w:rsidR="00CC47EB" w:rsidRDefault="00CC47EB" w:rsidP="00352235">
      <w:pPr>
        <w:rPr>
          <w:rFonts w:ascii="Book Antiqua" w:hAnsi="Book Antiqua"/>
          <w:sz w:val="24"/>
          <w:szCs w:val="24"/>
        </w:rPr>
      </w:pPr>
    </w:p>
    <w:p w:rsidR="00CC47EB" w:rsidRDefault="00CC47EB" w:rsidP="00352235">
      <w:pPr>
        <w:rPr>
          <w:rFonts w:ascii="Book Antiqua" w:hAnsi="Book Antiqua"/>
          <w:sz w:val="24"/>
          <w:szCs w:val="24"/>
        </w:rPr>
      </w:pPr>
    </w:p>
    <w:p w:rsidR="00CC47EB" w:rsidRDefault="00CC47EB" w:rsidP="00352235">
      <w:pPr>
        <w:rPr>
          <w:rFonts w:ascii="Book Antiqua" w:hAnsi="Book Antiqua"/>
          <w:sz w:val="24"/>
          <w:szCs w:val="24"/>
        </w:rPr>
      </w:pPr>
    </w:p>
    <w:p w:rsidR="00CC47EB" w:rsidRDefault="00CC47EB" w:rsidP="00352235">
      <w:pPr>
        <w:rPr>
          <w:rFonts w:ascii="Book Antiqua" w:hAnsi="Book Antiqua"/>
          <w:sz w:val="24"/>
          <w:szCs w:val="24"/>
        </w:rPr>
      </w:pPr>
    </w:p>
    <w:p w:rsidR="00CC47EB" w:rsidRDefault="00CC47EB" w:rsidP="00352235">
      <w:pPr>
        <w:rPr>
          <w:rFonts w:ascii="Book Antiqua" w:hAnsi="Book Antiqua"/>
          <w:sz w:val="24"/>
          <w:szCs w:val="24"/>
        </w:rPr>
      </w:pPr>
    </w:p>
    <w:p w:rsidR="006E5F76" w:rsidRDefault="006E5F76" w:rsidP="00352235">
      <w:pPr>
        <w:rPr>
          <w:rFonts w:ascii="Book Antiqua" w:hAnsi="Book Antiqua"/>
          <w:sz w:val="24"/>
          <w:szCs w:val="24"/>
        </w:rPr>
      </w:pPr>
      <w:r>
        <w:rPr>
          <w:rFonts w:ascii="Book Antiqua" w:hAnsi="Book Antiqua"/>
          <w:sz w:val="24"/>
          <w:szCs w:val="24"/>
        </w:rPr>
        <w:lastRenderedPageBreak/>
        <w:t>Enter a name for the App which will be used later in the release process to be created in VSTS</w:t>
      </w:r>
    </w:p>
    <w:p w:rsidR="00352235" w:rsidRDefault="00352235" w:rsidP="00352235">
      <w:pPr>
        <w:rPr>
          <w:rFonts w:ascii="Book Antiqua" w:hAnsi="Book Antiqua"/>
          <w:sz w:val="24"/>
          <w:szCs w:val="24"/>
        </w:rPr>
      </w:pPr>
      <w:r w:rsidRPr="00D4402D">
        <w:rPr>
          <w:noProof/>
          <w:bdr w:val="single" w:sz="12" w:space="0" w:color="auto"/>
        </w:rPr>
        <w:drawing>
          <wp:inline distT="0" distB="0" distL="0" distR="0" wp14:anchorId="5D39E31C" wp14:editId="10CA8915">
            <wp:extent cx="58674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3341370"/>
                    </a:xfrm>
                    <a:prstGeom prst="rect">
                      <a:avLst/>
                    </a:prstGeom>
                  </pic:spPr>
                </pic:pic>
              </a:graphicData>
            </a:graphic>
          </wp:inline>
        </w:drawing>
      </w:r>
    </w:p>
    <w:p w:rsidR="00FC1FA4" w:rsidRDefault="00FC1FA4" w:rsidP="00352235">
      <w:pPr>
        <w:rPr>
          <w:rFonts w:ascii="Book Antiqua" w:hAnsi="Book Antiqua"/>
          <w:sz w:val="24"/>
          <w:szCs w:val="24"/>
        </w:rPr>
      </w:pPr>
      <w:r>
        <w:rPr>
          <w:rFonts w:ascii="Book Antiqua" w:hAnsi="Book Antiqua"/>
          <w:sz w:val="24"/>
          <w:szCs w:val="24"/>
        </w:rPr>
        <w:t xml:space="preserve">Click </w:t>
      </w:r>
      <w:r>
        <w:rPr>
          <w:rFonts w:ascii="Book Antiqua" w:hAnsi="Book Antiqua"/>
          <w:b/>
          <w:sz w:val="24"/>
          <w:szCs w:val="24"/>
        </w:rPr>
        <w:t>Create</w:t>
      </w:r>
      <w:r>
        <w:rPr>
          <w:rFonts w:ascii="Book Antiqua" w:hAnsi="Book Antiqua"/>
          <w:sz w:val="24"/>
          <w:szCs w:val="24"/>
        </w:rPr>
        <w:t xml:space="preserve">. </w:t>
      </w:r>
    </w:p>
    <w:p w:rsidR="00352235" w:rsidRPr="00FC1FA4" w:rsidRDefault="00352235" w:rsidP="00352235">
      <w:pPr>
        <w:rPr>
          <w:rFonts w:ascii="Book Antiqua" w:hAnsi="Book Antiqua"/>
          <w:sz w:val="24"/>
          <w:szCs w:val="24"/>
        </w:rPr>
      </w:pPr>
      <w:r>
        <w:rPr>
          <w:rFonts w:ascii="Book Antiqua" w:hAnsi="Book Antiqua"/>
          <w:b/>
          <w:sz w:val="24"/>
          <w:szCs w:val="24"/>
        </w:rPr>
        <w:t>Click on All Resources</w:t>
      </w:r>
      <w:r w:rsidR="00FC1FA4">
        <w:rPr>
          <w:rFonts w:ascii="Book Antiqua" w:hAnsi="Book Antiqua"/>
          <w:b/>
          <w:sz w:val="24"/>
          <w:szCs w:val="24"/>
        </w:rPr>
        <w:t xml:space="preserve"> </w:t>
      </w:r>
      <w:r w:rsidR="00FC1FA4">
        <w:rPr>
          <w:rFonts w:ascii="Book Antiqua" w:hAnsi="Book Antiqua"/>
          <w:sz w:val="24"/>
          <w:szCs w:val="24"/>
        </w:rPr>
        <w:t>to view the web app created.</w:t>
      </w:r>
    </w:p>
    <w:p w:rsidR="00352235" w:rsidRDefault="00352235" w:rsidP="00352235">
      <w:pPr>
        <w:rPr>
          <w:rFonts w:ascii="Book Antiqua" w:hAnsi="Book Antiqua"/>
          <w:b/>
          <w:sz w:val="24"/>
          <w:szCs w:val="24"/>
        </w:rPr>
      </w:pPr>
      <w:r w:rsidRPr="00D4402D">
        <w:rPr>
          <w:noProof/>
          <w:bdr w:val="single" w:sz="12" w:space="0" w:color="auto"/>
        </w:rPr>
        <w:drawing>
          <wp:inline distT="0" distB="0" distL="0" distR="0" wp14:anchorId="44F9B149" wp14:editId="3A132260">
            <wp:extent cx="5867400" cy="29340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8966" cy="2934814"/>
                    </a:xfrm>
                    <a:prstGeom prst="rect">
                      <a:avLst/>
                    </a:prstGeom>
                  </pic:spPr>
                </pic:pic>
              </a:graphicData>
            </a:graphic>
          </wp:inline>
        </w:drawing>
      </w:r>
    </w:p>
    <w:p w:rsidR="00352235" w:rsidRPr="00FC1FA4" w:rsidRDefault="00352235" w:rsidP="00352235">
      <w:pPr>
        <w:rPr>
          <w:rFonts w:ascii="Book Antiqua" w:hAnsi="Book Antiqua"/>
          <w:sz w:val="24"/>
          <w:szCs w:val="24"/>
        </w:rPr>
      </w:pPr>
      <w:r w:rsidRPr="00D4402D">
        <w:rPr>
          <w:rFonts w:ascii="Book Antiqua" w:hAnsi="Book Antiqua"/>
          <w:sz w:val="24"/>
          <w:szCs w:val="24"/>
        </w:rPr>
        <w:t>Click on the resource</w:t>
      </w:r>
      <w:r>
        <w:rPr>
          <w:rFonts w:ascii="Book Antiqua" w:hAnsi="Book Antiqua"/>
          <w:sz w:val="24"/>
          <w:szCs w:val="24"/>
        </w:rPr>
        <w:t xml:space="preserve"> </w:t>
      </w:r>
      <w:proofErr w:type="spellStart"/>
      <w:r>
        <w:rPr>
          <w:rFonts w:ascii="Book Antiqua" w:hAnsi="Book Antiqua"/>
          <w:b/>
          <w:sz w:val="24"/>
          <w:szCs w:val="24"/>
        </w:rPr>
        <w:t>SampleWebApp</w:t>
      </w:r>
      <w:proofErr w:type="spellEnd"/>
      <w:r>
        <w:rPr>
          <w:rFonts w:ascii="Book Antiqua" w:hAnsi="Book Antiqua"/>
          <w:b/>
          <w:sz w:val="24"/>
          <w:szCs w:val="24"/>
        </w:rPr>
        <w:t>-VN</w:t>
      </w:r>
      <w:r w:rsidR="00FC1FA4">
        <w:rPr>
          <w:rFonts w:ascii="Book Antiqua" w:hAnsi="Book Antiqua"/>
          <w:b/>
          <w:sz w:val="24"/>
          <w:szCs w:val="24"/>
        </w:rPr>
        <w:t xml:space="preserve"> </w:t>
      </w:r>
      <w:r w:rsidR="00FC1FA4">
        <w:rPr>
          <w:rFonts w:ascii="Book Antiqua" w:hAnsi="Book Antiqua"/>
          <w:sz w:val="24"/>
          <w:szCs w:val="24"/>
        </w:rPr>
        <w:t>will display the URL of the application which will be deployed using release process in VSTS</w:t>
      </w:r>
    </w:p>
    <w:p w:rsidR="00352235" w:rsidRDefault="00646539" w:rsidP="00352235">
      <w:pPr>
        <w:rPr>
          <w:rFonts w:ascii="Book Antiqua" w:hAnsi="Book Antiqua"/>
          <w:b/>
          <w:sz w:val="24"/>
          <w:szCs w:val="24"/>
        </w:rPr>
      </w:pPr>
      <w:r w:rsidRPr="00605473">
        <w:rPr>
          <w:rFonts w:ascii="Book Antiqua" w:hAnsi="Book Antiqua"/>
          <w:b/>
          <w:noProof/>
          <w:sz w:val="24"/>
          <w:szCs w:val="24"/>
          <w:bdr w:val="single" w:sz="12" w:space="0" w:color="auto"/>
        </w:rPr>
        <w:lastRenderedPageBreak/>
        <w:drawing>
          <wp:inline distT="0" distB="0" distL="0" distR="0" wp14:anchorId="34CAD8BA" wp14:editId="64E935E7">
            <wp:extent cx="5855556" cy="3382949"/>
            <wp:effectExtent l="0" t="0" r="0" b="825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8982" cy="3384928"/>
                    </a:xfrm>
                    <a:prstGeom prst="rect">
                      <a:avLst/>
                    </a:prstGeom>
                    <a:noFill/>
                    <a:ln>
                      <a:noFill/>
                    </a:ln>
                  </pic:spPr>
                </pic:pic>
              </a:graphicData>
            </a:graphic>
          </wp:inline>
        </w:drawing>
      </w: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Default="00352235" w:rsidP="00352235">
      <w:pPr>
        <w:rPr>
          <w:rFonts w:ascii="Book Antiqua" w:hAnsi="Book Antiqua"/>
          <w:b/>
          <w:sz w:val="24"/>
          <w:szCs w:val="24"/>
        </w:rPr>
      </w:pPr>
    </w:p>
    <w:p w:rsidR="00352235" w:rsidRPr="0023601C" w:rsidRDefault="00402CBE"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Release Definition (Continuous Delivery)</w:t>
      </w:r>
    </w:p>
    <w:p w:rsidR="00352235" w:rsidRPr="009878A7" w:rsidRDefault="000816F3" w:rsidP="00352235">
      <w:pPr>
        <w:rPr>
          <w:rFonts w:ascii="Book Antiqua" w:hAnsi="Book Antiqua"/>
          <w:color w:val="4472C4" w:themeColor="accent5"/>
          <w:sz w:val="2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ook Antiqua" w:hAnsi="Book Antiqua"/>
          <w:sz w:val="24"/>
          <w:szCs w:val="24"/>
        </w:rPr>
        <w:t>Since the build artifacts are available in the drop folder as in the build definition the release</w:t>
      </w:r>
      <w:r w:rsidR="00352235" w:rsidRPr="009878A7">
        <w:rPr>
          <w:rFonts w:ascii="Book Antiqua" w:hAnsi="Book Antiqua"/>
          <w:sz w:val="24"/>
          <w:szCs w:val="24"/>
        </w:rPr>
        <w:t xml:space="preserve"> </w:t>
      </w:r>
      <w:r>
        <w:rPr>
          <w:rFonts w:ascii="Book Antiqua" w:hAnsi="Book Antiqua"/>
          <w:sz w:val="24"/>
          <w:szCs w:val="24"/>
        </w:rPr>
        <w:t>definition which we will create now for deployment will pick</w:t>
      </w:r>
      <w:r w:rsidR="00352235" w:rsidRPr="009878A7">
        <w:rPr>
          <w:rFonts w:ascii="Book Antiqua" w:hAnsi="Book Antiqua"/>
          <w:sz w:val="24"/>
          <w:szCs w:val="24"/>
        </w:rPr>
        <w:t xml:space="preserve"> up the artifacts </w:t>
      </w:r>
      <w:r>
        <w:rPr>
          <w:rFonts w:ascii="Book Antiqua" w:hAnsi="Book Antiqua"/>
          <w:sz w:val="24"/>
          <w:szCs w:val="24"/>
        </w:rPr>
        <w:t>and then deploy</w:t>
      </w:r>
      <w:r w:rsidR="00352235" w:rsidRPr="009878A7">
        <w:rPr>
          <w:rFonts w:ascii="Book Antiqua" w:hAnsi="Book Antiqua"/>
          <w:sz w:val="24"/>
          <w:szCs w:val="24"/>
        </w:rPr>
        <w:t xml:space="preserve"> them </w:t>
      </w:r>
      <w:r>
        <w:rPr>
          <w:rFonts w:ascii="Book Antiqua" w:hAnsi="Book Antiqua"/>
          <w:sz w:val="24"/>
          <w:szCs w:val="24"/>
        </w:rPr>
        <w:t xml:space="preserve">as </w:t>
      </w:r>
      <w:r w:rsidR="00CC47EB">
        <w:rPr>
          <w:rFonts w:ascii="Book Antiqua" w:hAnsi="Book Antiqua"/>
          <w:sz w:val="24"/>
          <w:szCs w:val="24"/>
        </w:rPr>
        <w:t>an</w:t>
      </w:r>
      <w:r>
        <w:rPr>
          <w:rFonts w:ascii="Book Antiqua" w:hAnsi="Book Antiqua"/>
          <w:sz w:val="24"/>
          <w:szCs w:val="24"/>
        </w:rPr>
        <w:t xml:space="preserve"> </w:t>
      </w:r>
      <w:r w:rsidR="00352235" w:rsidRPr="009878A7">
        <w:rPr>
          <w:rFonts w:ascii="Book Antiqua" w:hAnsi="Book Antiqua"/>
          <w:sz w:val="24"/>
          <w:szCs w:val="24"/>
        </w:rPr>
        <w:t xml:space="preserve">Azure web </w:t>
      </w:r>
      <w:r>
        <w:rPr>
          <w:rFonts w:ascii="Book Antiqua" w:hAnsi="Book Antiqua"/>
          <w:sz w:val="24"/>
          <w:szCs w:val="24"/>
        </w:rPr>
        <w:t>application</w:t>
      </w:r>
      <w:r w:rsidR="00352235" w:rsidRPr="009878A7">
        <w:rPr>
          <w:rFonts w:ascii="Book Antiqua" w:hAnsi="Book Antiqua"/>
          <w:sz w:val="24"/>
          <w:szCs w:val="24"/>
        </w:rPr>
        <w:t>.</w:t>
      </w:r>
    </w:p>
    <w:p w:rsidR="00352235" w:rsidRDefault="002107E3" w:rsidP="00352235">
      <w:pPr>
        <w:rPr>
          <w:rFonts w:ascii="Book Antiqua" w:hAnsi="Book Antiqua"/>
          <w:sz w:val="24"/>
          <w:szCs w:val="24"/>
        </w:rPr>
      </w:pPr>
      <w:r>
        <w:rPr>
          <w:rFonts w:ascii="Book Antiqua" w:hAnsi="Book Antiqua"/>
          <w:sz w:val="24"/>
          <w:szCs w:val="24"/>
        </w:rPr>
        <w:t>Back in VSTS</w:t>
      </w:r>
      <w:r w:rsidR="00A32FD7">
        <w:rPr>
          <w:rFonts w:ascii="Book Antiqua" w:hAnsi="Book Antiqua"/>
          <w:sz w:val="24"/>
          <w:szCs w:val="24"/>
        </w:rPr>
        <w:t xml:space="preserve"> dashboard</w:t>
      </w:r>
      <w:r>
        <w:rPr>
          <w:rFonts w:ascii="Book Antiqua" w:hAnsi="Book Antiqua"/>
          <w:sz w:val="24"/>
          <w:szCs w:val="24"/>
        </w:rPr>
        <w:t xml:space="preserve"> c</w:t>
      </w:r>
      <w:r w:rsidR="000816F3">
        <w:rPr>
          <w:rFonts w:ascii="Book Antiqua" w:hAnsi="Book Antiqua"/>
          <w:sz w:val="24"/>
          <w:szCs w:val="24"/>
        </w:rPr>
        <w:t>reate a release definition and link to the build definition which will enable the continuous delivery process</w:t>
      </w:r>
    </w:p>
    <w:p w:rsidR="00352235" w:rsidRPr="000816F3" w:rsidRDefault="000816F3" w:rsidP="00352235">
      <w:pPr>
        <w:rPr>
          <w:rFonts w:ascii="Book Antiqua" w:hAnsi="Book Antiqua"/>
          <w:b/>
          <w:sz w:val="24"/>
          <w:szCs w:val="24"/>
        </w:rPr>
      </w:pPr>
      <w:r>
        <w:rPr>
          <w:rFonts w:ascii="Book Antiqua" w:hAnsi="Book Antiqua"/>
          <w:sz w:val="24"/>
          <w:szCs w:val="24"/>
        </w:rPr>
        <w:t xml:space="preserve">In the </w:t>
      </w:r>
      <w:r>
        <w:rPr>
          <w:rFonts w:ascii="Book Antiqua" w:hAnsi="Book Antiqua"/>
          <w:b/>
          <w:bCs/>
          <w:sz w:val="24"/>
          <w:szCs w:val="24"/>
        </w:rPr>
        <w:t xml:space="preserve">Build and </w:t>
      </w:r>
      <w:r w:rsidR="00352235" w:rsidRPr="00756AA4">
        <w:rPr>
          <w:rFonts w:ascii="Book Antiqua" w:hAnsi="Book Antiqua"/>
          <w:b/>
          <w:bCs/>
          <w:sz w:val="24"/>
          <w:szCs w:val="24"/>
        </w:rPr>
        <w:t>Release</w:t>
      </w:r>
      <w:r w:rsidR="00352235" w:rsidRPr="00756AA4">
        <w:rPr>
          <w:rFonts w:ascii="Book Antiqua" w:hAnsi="Book Antiqua"/>
          <w:sz w:val="24"/>
          <w:szCs w:val="24"/>
        </w:rPr>
        <w:t xml:space="preserve"> hub, </w:t>
      </w:r>
      <w:r>
        <w:rPr>
          <w:rFonts w:ascii="Book Antiqua" w:hAnsi="Book Antiqua"/>
          <w:sz w:val="24"/>
          <w:szCs w:val="24"/>
        </w:rPr>
        <w:t xml:space="preserve">Click and select </w:t>
      </w:r>
      <w:r w:rsidR="00466402" w:rsidRPr="00466402">
        <w:rPr>
          <w:rFonts w:ascii="Book Antiqua" w:hAnsi="Book Antiqua"/>
          <w:b/>
          <w:sz w:val="24"/>
          <w:szCs w:val="24"/>
        </w:rPr>
        <w:t xml:space="preserve">Create release </w:t>
      </w:r>
      <w:r w:rsidR="00352235" w:rsidRPr="00466402">
        <w:rPr>
          <w:rFonts w:ascii="Book Antiqua" w:hAnsi="Book Antiqua"/>
          <w:b/>
          <w:bCs/>
          <w:sz w:val="24"/>
          <w:szCs w:val="24"/>
        </w:rPr>
        <w:t>d</w:t>
      </w:r>
      <w:r w:rsidR="00352235" w:rsidRPr="00756AA4">
        <w:rPr>
          <w:rFonts w:ascii="Book Antiqua" w:hAnsi="Book Antiqua"/>
          <w:b/>
          <w:bCs/>
          <w:sz w:val="24"/>
          <w:szCs w:val="24"/>
        </w:rPr>
        <w:t>efinition</w:t>
      </w:r>
      <w:r>
        <w:rPr>
          <w:rFonts w:ascii="Book Antiqua" w:hAnsi="Book Antiqua"/>
          <w:sz w:val="24"/>
          <w:szCs w:val="24"/>
        </w:rPr>
        <w:t xml:space="preserve"> </w:t>
      </w:r>
      <w:r w:rsidRPr="000816F3">
        <w:rPr>
          <w:rFonts w:ascii="Book Antiqua" w:hAnsi="Book Antiqua"/>
          <w:sz w:val="24"/>
          <w:szCs w:val="24"/>
        </w:rPr>
        <w:t>as shown.</w:t>
      </w:r>
    </w:p>
    <w:p w:rsidR="00352235" w:rsidRPr="00756AA4" w:rsidRDefault="009445ED" w:rsidP="00352235">
      <w:pPr>
        <w:rPr>
          <w:rFonts w:ascii="Book Antiqua" w:hAnsi="Book Antiqua"/>
          <w:sz w:val="24"/>
          <w:szCs w:val="24"/>
        </w:rPr>
      </w:pPr>
      <w:r w:rsidRPr="009445ED">
        <w:rPr>
          <w:rFonts w:ascii="Book Antiqua" w:hAnsi="Book Antiqua"/>
          <w:noProof/>
          <w:sz w:val="24"/>
          <w:szCs w:val="24"/>
          <w:bdr w:val="single" w:sz="12" w:space="0" w:color="auto"/>
        </w:rPr>
        <w:drawing>
          <wp:inline distT="0" distB="0" distL="0" distR="0">
            <wp:extent cx="5892082" cy="2734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3212" cy="2735470"/>
                    </a:xfrm>
                    <a:prstGeom prst="rect">
                      <a:avLst/>
                    </a:prstGeom>
                    <a:noFill/>
                    <a:ln>
                      <a:noFill/>
                    </a:ln>
                  </pic:spPr>
                </pic:pic>
              </a:graphicData>
            </a:graphic>
          </wp:inline>
        </w:drawing>
      </w:r>
    </w:p>
    <w:p w:rsidR="00352235" w:rsidRDefault="00352235" w:rsidP="00352235">
      <w:pPr>
        <w:rPr>
          <w:b/>
        </w:rPr>
      </w:pPr>
    </w:p>
    <w:p w:rsidR="00352235" w:rsidRDefault="00352235" w:rsidP="00352235">
      <w:pPr>
        <w:rPr>
          <w:b/>
        </w:rPr>
      </w:pPr>
    </w:p>
    <w:p w:rsidR="00352235" w:rsidRDefault="00352235" w:rsidP="00352235">
      <w:pPr>
        <w:rPr>
          <w:b/>
        </w:rPr>
      </w:pPr>
    </w:p>
    <w:p w:rsidR="00352235" w:rsidRDefault="00352235" w:rsidP="00352235">
      <w:pPr>
        <w:rPr>
          <w:b/>
        </w:rPr>
      </w:pPr>
    </w:p>
    <w:p w:rsidR="00352235" w:rsidRDefault="00352235" w:rsidP="00352235">
      <w:pPr>
        <w:rPr>
          <w:b/>
        </w:rPr>
      </w:pPr>
    </w:p>
    <w:p w:rsidR="00352235" w:rsidRDefault="00352235" w:rsidP="00352235">
      <w:pPr>
        <w:rPr>
          <w:b/>
        </w:rPr>
      </w:pPr>
    </w:p>
    <w:p w:rsidR="00352235" w:rsidRPr="00EE58B3" w:rsidRDefault="00352235" w:rsidP="00352235">
      <w:pPr>
        <w:rPr>
          <w:rFonts w:ascii="Book Antiqua" w:hAnsi="Book Antiqua"/>
          <w:b/>
          <w:sz w:val="24"/>
          <w:szCs w:val="24"/>
        </w:rPr>
      </w:pPr>
      <w:r w:rsidRPr="00966108">
        <w:rPr>
          <w:rFonts w:ascii="Book Antiqua" w:hAnsi="Book Antiqua"/>
          <w:sz w:val="24"/>
          <w:szCs w:val="24"/>
        </w:rPr>
        <w:lastRenderedPageBreak/>
        <w:t>Select</w:t>
      </w:r>
      <w:r w:rsidRPr="00966108">
        <w:rPr>
          <w:rFonts w:ascii="Book Antiqua" w:hAnsi="Book Antiqua"/>
          <w:b/>
          <w:sz w:val="24"/>
          <w:szCs w:val="24"/>
        </w:rPr>
        <w:t xml:space="preserve"> Azure App Service Deployment </w:t>
      </w:r>
      <w:r w:rsidR="000816F3">
        <w:rPr>
          <w:rFonts w:ascii="Book Antiqua" w:hAnsi="Book Antiqua"/>
          <w:b/>
          <w:sz w:val="24"/>
          <w:szCs w:val="24"/>
        </w:rPr>
        <w:t xml:space="preserve">option </w:t>
      </w:r>
      <w:r w:rsidR="000816F3">
        <w:rPr>
          <w:rFonts w:ascii="Book Antiqua" w:hAnsi="Book Antiqua"/>
          <w:sz w:val="24"/>
          <w:szCs w:val="24"/>
        </w:rPr>
        <w:t xml:space="preserve">under Featured templates and click on </w:t>
      </w:r>
      <w:r w:rsidRPr="00966108">
        <w:rPr>
          <w:rFonts w:ascii="Book Antiqua" w:hAnsi="Book Antiqua"/>
          <w:b/>
          <w:sz w:val="24"/>
          <w:szCs w:val="24"/>
        </w:rPr>
        <w:t xml:space="preserve">Apply </w:t>
      </w:r>
      <w:r w:rsidR="009445ED" w:rsidRPr="009445ED">
        <w:rPr>
          <w:rFonts w:ascii="Book Antiqua" w:hAnsi="Book Antiqua"/>
          <w:b/>
          <w:noProof/>
          <w:sz w:val="24"/>
          <w:szCs w:val="24"/>
          <w:bdr w:val="single" w:sz="12" w:space="0" w:color="auto"/>
        </w:rPr>
        <w:drawing>
          <wp:inline distT="0" distB="0" distL="0" distR="0">
            <wp:extent cx="5900033" cy="3427095"/>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0886" cy="3427590"/>
                    </a:xfrm>
                    <a:prstGeom prst="rect">
                      <a:avLst/>
                    </a:prstGeom>
                    <a:noFill/>
                    <a:ln>
                      <a:noFill/>
                    </a:ln>
                  </pic:spPr>
                </pic:pic>
              </a:graphicData>
            </a:graphic>
          </wp:inline>
        </w:drawing>
      </w:r>
    </w:p>
    <w:p w:rsidR="00B61585" w:rsidRDefault="00B61585" w:rsidP="00352235">
      <w:pPr>
        <w:rPr>
          <w:rFonts w:ascii="Book Antiqua" w:hAnsi="Book Antiqua"/>
          <w:sz w:val="24"/>
          <w:szCs w:val="24"/>
        </w:rPr>
      </w:pPr>
      <w:r>
        <w:rPr>
          <w:rFonts w:ascii="Book Antiqua" w:hAnsi="Book Antiqua"/>
          <w:sz w:val="24"/>
          <w:szCs w:val="24"/>
        </w:rPr>
        <w:t xml:space="preserve">Rename the environment to QA </w:t>
      </w:r>
      <w:proofErr w:type="spellStart"/>
      <w:r>
        <w:rPr>
          <w:rFonts w:ascii="Book Antiqua" w:hAnsi="Book Antiqua"/>
          <w:sz w:val="24"/>
          <w:szCs w:val="24"/>
        </w:rPr>
        <w:t>Env</w:t>
      </w:r>
      <w:proofErr w:type="spellEnd"/>
    </w:p>
    <w:p w:rsidR="00B61585" w:rsidRDefault="009445ED" w:rsidP="00352235">
      <w:pPr>
        <w:rPr>
          <w:rFonts w:ascii="Book Antiqua" w:hAnsi="Book Antiqua"/>
          <w:sz w:val="24"/>
          <w:szCs w:val="24"/>
        </w:rPr>
      </w:pPr>
      <w:r w:rsidRPr="009445ED">
        <w:rPr>
          <w:rFonts w:ascii="Book Antiqua" w:hAnsi="Book Antiqua"/>
          <w:noProof/>
          <w:sz w:val="24"/>
          <w:szCs w:val="24"/>
          <w:bdr w:val="single" w:sz="12" w:space="0" w:color="auto"/>
        </w:rPr>
        <w:drawing>
          <wp:inline distT="0" distB="0" distL="0" distR="0">
            <wp:extent cx="5895892"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7048" cy="2194990"/>
                    </a:xfrm>
                    <a:prstGeom prst="rect">
                      <a:avLst/>
                    </a:prstGeom>
                    <a:noFill/>
                    <a:ln>
                      <a:noFill/>
                    </a:ln>
                  </pic:spPr>
                </pic:pic>
              </a:graphicData>
            </a:graphic>
          </wp:inline>
        </w:drawing>
      </w:r>
    </w:p>
    <w:p w:rsidR="009445ED" w:rsidRDefault="009445ED" w:rsidP="00352235">
      <w:pPr>
        <w:rPr>
          <w:rFonts w:ascii="Book Antiqua" w:hAnsi="Book Antiqua"/>
          <w:sz w:val="24"/>
          <w:szCs w:val="24"/>
        </w:rPr>
      </w:pPr>
    </w:p>
    <w:p w:rsidR="009445ED" w:rsidRDefault="009445ED" w:rsidP="00352235">
      <w:pPr>
        <w:rPr>
          <w:rFonts w:ascii="Book Antiqua" w:hAnsi="Book Antiqua"/>
          <w:sz w:val="24"/>
          <w:szCs w:val="24"/>
        </w:rPr>
      </w:pPr>
    </w:p>
    <w:p w:rsidR="00352235" w:rsidRDefault="00352235" w:rsidP="00352235">
      <w:pPr>
        <w:rPr>
          <w:rFonts w:ascii="Book Antiqua" w:hAnsi="Book Antiqua"/>
          <w:sz w:val="24"/>
          <w:szCs w:val="24"/>
        </w:rPr>
      </w:pPr>
    </w:p>
    <w:p w:rsidR="00352235" w:rsidRDefault="00352235" w:rsidP="00352235">
      <w:pPr>
        <w:rPr>
          <w:rFonts w:ascii="Book Antiqua" w:hAnsi="Book Antiqua"/>
          <w:sz w:val="24"/>
          <w:szCs w:val="24"/>
        </w:rPr>
      </w:pPr>
    </w:p>
    <w:p w:rsidR="00352235" w:rsidRPr="00B61585" w:rsidRDefault="002107E3" w:rsidP="00352235">
      <w:pPr>
        <w:rPr>
          <w:rFonts w:ascii="Book Antiqua" w:hAnsi="Book Antiqua"/>
          <w:sz w:val="24"/>
          <w:szCs w:val="24"/>
        </w:rPr>
      </w:pPr>
      <w:r>
        <w:rPr>
          <w:rFonts w:ascii="Book Antiqua" w:hAnsi="Book Antiqua"/>
          <w:sz w:val="24"/>
          <w:szCs w:val="24"/>
        </w:rPr>
        <w:lastRenderedPageBreak/>
        <w:t>Click on the</w:t>
      </w:r>
      <w:r w:rsidR="00352235" w:rsidRPr="00966108">
        <w:rPr>
          <w:rFonts w:ascii="Book Antiqua" w:hAnsi="Book Antiqua"/>
          <w:sz w:val="24"/>
          <w:szCs w:val="24"/>
        </w:rPr>
        <w:t xml:space="preserve"> </w:t>
      </w:r>
      <w:r w:rsidR="00352235" w:rsidRPr="00966108">
        <w:rPr>
          <w:rFonts w:ascii="Book Antiqua" w:hAnsi="Book Antiqua"/>
          <w:b/>
          <w:bCs/>
          <w:sz w:val="24"/>
          <w:szCs w:val="24"/>
        </w:rPr>
        <w:t>+ Add</w:t>
      </w:r>
      <w:r w:rsidR="00352235" w:rsidRPr="00966108">
        <w:rPr>
          <w:rFonts w:ascii="Book Antiqua" w:hAnsi="Book Antiqua"/>
          <w:sz w:val="24"/>
          <w:szCs w:val="24"/>
        </w:rPr>
        <w:t xml:space="preserve"> link</w:t>
      </w:r>
      <w:r w:rsidR="00352235">
        <w:rPr>
          <w:rFonts w:ascii="Book Antiqua" w:hAnsi="Book Antiqua"/>
          <w:sz w:val="24"/>
          <w:szCs w:val="24"/>
        </w:rPr>
        <w:t xml:space="preserve"> under </w:t>
      </w:r>
      <w:r w:rsidR="00352235">
        <w:rPr>
          <w:rFonts w:ascii="Book Antiqua" w:hAnsi="Book Antiqua"/>
          <w:b/>
          <w:sz w:val="24"/>
          <w:szCs w:val="24"/>
        </w:rPr>
        <w:t>Artifacts</w:t>
      </w:r>
      <w:r w:rsidR="00B61585">
        <w:rPr>
          <w:rFonts w:ascii="Book Antiqua" w:hAnsi="Book Antiqua"/>
          <w:sz w:val="24"/>
          <w:szCs w:val="24"/>
        </w:rPr>
        <w:t xml:space="preserve"> and select your build definition to link to. Under </w:t>
      </w:r>
      <w:r w:rsidR="00B61585" w:rsidRPr="00B61585">
        <w:rPr>
          <w:rFonts w:ascii="Book Antiqua" w:hAnsi="Book Antiqua"/>
          <w:b/>
          <w:sz w:val="24"/>
          <w:szCs w:val="24"/>
        </w:rPr>
        <w:t>Source</w:t>
      </w:r>
      <w:r w:rsidR="00B61585">
        <w:rPr>
          <w:rFonts w:ascii="Book Antiqua" w:hAnsi="Book Antiqua"/>
          <w:b/>
          <w:sz w:val="24"/>
          <w:szCs w:val="24"/>
        </w:rPr>
        <w:t xml:space="preserve"> </w:t>
      </w:r>
      <w:r>
        <w:rPr>
          <w:rFonts w:ascii="Book Antiqua" w:hAnsi="Book Antiqua"/>
          <w:b/>
          <w:sz w:val="24"/>
          <w:szCs w:val="24"/>
        </w:rPr>
        <w:t xml:space="preserve">type </w:t>
      </w:r>
      <w:r w:rsidRPr="002107E3">
        <w:rPr>
          <w:rFonts w:ascii="Book Antiqua" w:hAnsi="Book Antiqua"/>
          <w:sz w:val="24"/>
          <w:szCs w:val="24"/>
        </w:rPr>
        <w:t>on the right</w:t>
      </w:r>
      <w:r>
        <w:rPr>
          <w:rFonts w:ascii="Book Antiqua" w:hAnsi="Book Antiqua"/>
          <w:b/>
          <w:sz w:val="24"/>
          <w:szCs w:val="24"/>
        </w:rPr>
        <w:t xml:space="preserve"> </w:t>
      </w:r>
      <w:r w:rsidR="00B61585">
        <w:rPr>
          <w:rFonts w:ascii="Book Antiqua" w:hAnsi="Book Antiqua"/>
          <w:sz w:val="24"/>
          <w:szCs w:val="24"/>
        </w:rPr>
        <w:t>select the build definition created earlier.</w:t>
      </w:r>
    </w:p>
    <w:p w:rsidR="00352235" w:rsidRDefault="009445ED" w:rsidP="00352235">
      <w:pPr>
        <w:rPr>
          <w:rFonts w:ascii="Book Antiqua" w:hAnsi="Book Antiqua"/>
          <w:sz w:val="24"/>
          <w:szCs w:val="24"/>
        </w:rPr>
      </w:pPr>
      <w:r w:rsidRPr="009445ED">
        <w:rPr>
          <w:rFonts w:ascii="Book Antiqua" w:hAnsi="Book Antiqua"/>
          <w:noProof/>
          <w:sz w:val="24"/>
          <w:szCs w:val="24"/>
          <w:bdr w:val="single" w:sz="12" w:space="0" w:color="auto"/>
        </w:rPr>
        <w:drawing>
          <wp:inline distT="0" distB="0" distL="0" distR="0">
            <wp:extent cx="5879990" cy="33832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3288" cy="3385178"/>
                    </a:xfrm>
                    <a:prstGeom prst="rect">
                      <a:avLst/>
                    </a:prstGeom>
                    <a:noFill/>
                    <a:ln>
                      <a:noFill/>
                    </a:ln>
                  </pic:spPr>
                </pic:pic>
              </a:graphicData>
            </a:graphic>
          </wp:inline>
        </w:drawing>
      </w:r>
    </w:p>
    <w:p w:rsidR="00352235" w:rsidRDefault="00352235" w:rsidP="00352235">
      <w:pPr>
        <w:rPr>
          <w:rFonts w:ascii="Book Antiqua" w:hAnsi="Book Antiqua"/>
          <w:b/>
          <w:sz w:val="24"/>
          <w:szCs w:val="24"/>
        </w:rPr>
      </w:pPr>
      <w:r>
        <w:rPr>
          <w:rFonts w:ascii="Book Antiqua" w:hAnsi="Book Antiqua"/>
          <w:sz w:val="24"/>
          <w:szCs w:val="24"/>
        </w:rPr>
        <w:t xml:space="preserve">Select the Build Definition created earlier and click on </w:t>
      </w:r>
      <w:r w:rsidRPr="003E336B">
        <w:rPr>
          <w:rFonts w:ascii="Book Antiqua" w:hAnsi="Book Antiqua"/>
          <w:b/>
          <w:sz w:val="24"/>
          <w:szCs w:val="24"/>
        </w:rPr>
        <w:t>ADD</w:t>
      </w:r>
    </w:p>
    <w:p w:rsidR="00352235" w:rsidRDefault="00352235" w:rsidP="00352235">
      <w:pPr>
        <w:rPr>
          <w:rFonts w:ascii="Book Antiqua" w:hAnsi="Book Antiqua"/>
          <w:sz w:val="24"/>
          <w:szCs w:val="24"/>
        </w:rPr>
      </w:pPr>
      <w:r>
        <w:rPr>
          <w:rFonts w:ascii="Book Antiqua" w:hAnsi="Book Antiqua"/>
          <w:sz w:val="24"/>
          <w:szCs w:val="24"/>
        </w:rPr>
        <w:t xml:space="preserve">Click on </w:t>
      </w:r>
      <w:r w:rsidRPr="00060976">
        <w:rPr>
          <w:rFonts w:ascii="Book Antiqua" w:hAnsi="Book Antiqua"/>
          <w:b/>
          <w:sz w:val="24"/>
          <w:szCs w:val="24"/>
        </w:rPr>
        <w:t>Continuous Deployment</w:t>
      </w:r>
      <w:r>
        <w:rPr>
          <w:rFonts w:ascii="Book Antiqua" w:hAnsi="Book Antiqua"/>
          <w:sz w:val="24"/>
          <w:szCs w:val="24"/>
        </w:rPr>
        <w:t xml:space="preserve"> trigger icon and enable the same. This is to ensure that the deployment starts once the Build is completed.</w:t>
      </w:r>
    </w:p>
    <w:p w:rsidR="00352235" w:rsidRDefault="009445ED" w:rsidP="00352235">
      <w:pPr>
        <w:rPr>
          <w:rFonts w:ascii="Book Antiqua" w:hAnsi="Book Antiqua"/>
          <w:sz w:val="24"/>
          <w:szCs w:val="24"/>
        </w:rPr>
      </w:pPr>
      <w:r w:rsidRPr="009445ED">
        <w:rPr>
          <w:rFonts w:ascii="Book Antiqua" w:hAnsi="Book Antiqua"/>
          <w:noProof/>
          <w:sz w:val="24"/>
          <w:szCs w:val="24"/>
          <w:bdr w:val="single" w:sz="12" w:space="0" w:color="auto"/>
        </w:rPr>
        <w:drawing>
          <wp:inline distT="0" distB="0" distL="0" distR="0">
            <wp:extent cx="5883827" cy="248094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4627" cy="2481282"/>
                    </a:xfrm>
                    <a:prstGeom prst="rect">
                      <a:avLst/>
                    </a:prstGeom>
                    <a:noFill/>
                    <a:ln>
                      <a:noFill/>
                    </a:ln>
                  </pic:spPr>
                </pic:pic>
              </a:graphicData>
            </a:graphic>
          </wp:inline>
        </w:drawing>
      </w:r>
    </w:p>
    <w:p w:rsidR="00B61585" w:rsidRDefault="00B61585" w:rsidP="00352235">
      <w:pPr>
        <w:rPr>
          <w:rFonts w:ascii="Book Antiqua" w:hAnsi="Book Antiqua"/>
          <w:sz w:val="24"/>
          <w:szCs w:val="24"/>
        </w:rPr>
      </w:pPr>
      <w:r>
        <w:rPr>
          <w:rFonts w:ascii="Book Antiqua" w:hAnsi="Book Antiqua"/>
          <w:sz w:val="24"/>
          <w:szCs w:val="24"/>
        </w:rPr>
        <w:t>Enable the slider for Continuous deployment trigger</w:t>
      </w:r>
      <w:r w:rsidR="000D688A">
        <w:rPr>
          <w:rFonts w:ascii="Book Antiqua" w:hAnsi="Book Antiqua"/>
          <w:sz w:val="24"/>
          <w:szCs w:val="24"/>
        </w:rPr>
        <w:t>. If enabled this ensures the release will start automatically and deployment will be triggered to Azure.</w:t>
      </w:r>
    </w:p>
    <w:p w:rsidR="00352235" w:rsidRDefault="009445ED" w:rsidP="00352235">
      <w:pPr>
        <w:rPr>
          <w:rFonts w:ascii="Book Antiqua" w:hAnsi="Book Antiqua"/>
          <w:sz w:val="24"/>
          <w:szCs w:val="24"/>
        </w:rPr>
      </w:pPr>
      <w:r w:rsidRPr="009445ED">
        <w:rPr>
          <w:rFonts w:ascii="Book Antiqua" w:hAnsi="Book Antiqua"/>
          <w:noProof/>
          <w:sz w:val="24"/>
          <w:szCs w:val="24"/>
          <w:bdr w:val="single" w:sz="12" w:space="0" w:color="auto"/>
        </w:rPr>
        <w:lastRenderedPageBreak/>
        <w:drawing>
          <wp:inline distT="0" distB="0" distL="0" distR="0">
            <wp:extent cx="5891778" cy="24568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2906" cy="2457285"/>
                    </a:xfrm>
                    <a:prstGeom prst="rect">
                      <a:avLst/>
                    </a:prstGeom>
                    <a:noFill/>
                    <a:ln>
                      <a:noFill/>
                    </a:ln>
                  </pic:spPr>
                </pic:pic>
              </a:graphicData>
            </a:graphic>
          </wp:inline>
        </w:drawing>
      </w:r>
    </w:p>
    <w:p w:rsidR="00352235" w:rsidRDefault="00352235" w:rsidP="00352235">
      <w:pPr>
        <w:rPr>
          <w:rFonts w:ascii="Book Antiqua" w:hAnsi="Book Antiqua"/>
          <w:sz w:val="24"/>
          <w:szCs w:val="24"/>
        </w:rPr>
      </w:pPr>
      <w:r>
        <w:rPr>
          <w:rFonts w:ascii="Book Antiqua" w:hAnsi="Book Antiqua"/>
          <w:sz w:val="24"/>
          <w:szCs w:val="24"/>
        </w:rPr>
        <w:t>Next c</w:t>
      </w:r>
      <w:r w:rsidRPr="008D1298">
        <w:rPr>
          <w:rFonts w:ascii="Book Antiqua" w:hAnsi="Book Antiqua"/>
          <w:sz w:val="24"/>
          <w:szCs w:val="24"/>
        </w:rPr>
        <w:t>lick on</w:t>
      </w:r>
      <w:r w:rsidR="00330027">
        <w:rPr>
          <w:rFonts w:ascii="Book Antiqua" w:hAnsi="Book Antiqua"/>
          <w:sz w:val="24"/>
          <w:szCs w:val="24"/>
        </w:rPr>
        <w:t xml:space="preserve"> the link</w:t>
      </w:r>
      <w:r w:rsidRPr="008D1298">
        <w:rPr>
          <w:rFonts w:ascii="Book Antiqua" w:hAnsi="Book Antiqua"/>
          <w:sz w:val="24"/>
          <w:szCs w:val="24"/>
        </w:rPr>
        <w:t xml:space="preserve"> </w:t>
      </w:r>
      <w:r w:rsidR="00330027" w:rsidRPr="00330027">
        <w:rPr>
          <w:rFonts w:ascii="Book Antiqua" w:hAnsi="Book Antiqua"/>
          <w:b/>
          <w:sz w:val="24"/>
          <w:szCs w:val="24"/>
        </w:rPr>
        <w:t>v</w:t>
      </w:r>
      <w:r w:rsidRPr="00330027">
        <w:rPr>
          <w:rFonts w:ascii="Book Antiqua" w:hAnsi="Book Antiqua"/>
          <w:b/>
          <w:sz w:val="24"/>
          <w:szCs w:val="24"/>
        </w:rPr>
        <w:t xml:space="preserve">iew </w:t>
      </w:r>
      <w:r w:rsidR="00330027" w:rsidRPr="00330027">
        <w:rPr>
          <w:rFonts w:ascii="Book Antiqua" w:hAnsi="Book Antiqua"/>
          <w:b/>
          <w:sz w:val="24"/>
          <w:szCs w:val="24"/>
        </w:rPr>
        <w:t>e</w:t>
      </w:r>
      <w:r w:rsidRPr="00330027">
        <w:rPr>
          <w:rFonts w:ascii="Book Antiqua" w:hAnsi="Book Antiqua"/>
          <w:b/>
          <w:sz w:val="24"/>
          <w:szCs w:val="24"/>
        </w:rPr>
        <w:t xml:space="preserve">nvironment </w:t>
      </w:r>
      <w:r w:rsidR="00330027" w:rsidRPr="00330027">
        <w:rPr>
          <w:rFonts w:ascii="Book Antiqua" w:hAnsi="Book Antiqua"/>
          <w:b/>
          <w:sz w:val="24"/>
          <w:szCs w:val="24"/>
        </w:rPr>
        <w:t>logs</w:t>
      </w:r>
      <w:r w:rsidR="00B61585">
        <w:rPr>
          <w:rFonts w:ascii="Book Antiqua" w:hAnsi="Book Antiqua"/>
          <w:sz w:val="24"/>
          <w:szCs w:val="24"/>
        </w:rPr>
        <w:t xml:space="preserve"> under the QA </w:t>
      </w:r>
      <w:proofErr w:type="spellStart"/>
      <w:r w:rsidR="00B61585">
        <w:rPr>
          <w:rFonts w:ascii="Book Antiqua" w:hAnsi="Book Antiqua"/>
          <w:sz w:val="24"/>
          <w:szCs w:val="24"/>
        </w:rPr>
        <w:t>Env</w:t>
      </w:r>
      <w:proofErr w:type="spellEnd"/>
      <w:r w:rsidR="00B61585">
        <w:rPr>
          <w:rFonts w:ascii="Book Antiqua" w:hAnsi="Book Antiqua"/>
          <w:sz w:val="24"/>
          <w:szCs w:val="24"/>
        </w:rPr>
        <w:t xml:space="preserve"> to start configuring the tasks to deploy to Azure Web App.</w:t>
      </w:r>
    </w:p>
    <w:p w:rsidR="00352235" w:rsidRDefault="00330027" w:rsidP="00352235">
      <w:pPr>
        <w:rPr>
          <w:rFonts w:ascii="Book Antiqua" w:hAnsi="Book Antiqua"/>
          <w:sz w:val="24"/>
          <w:szCs w:val="24"/>
        </w:rPr>
      </w:pPr>
      <w:r w:rsidRPr="00330027">
        <w:rPr>
          <w:rFonts w:ascii="Book Antiqua" w:hAnsi="Book Antiqua"/>
          <w:noProof/>
          <w:sz w:val="24"/>
          <w:szCs w:val="24"/>
          <w:bdr w:val="single" w:sz="12" w:space="0" w:color="auto"/>
        </w:rPr>
        <w:drawing>
          <wp:inline distT="0" distB="0" distL="0" distR="0">
            <wp:extent cx="5895892" cy="2651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7270" cy="2652380"/>
                    </a:xfrm>
                    <a:prstGeom prst="rect">
                      <a:avLst/>
                    </a:prstGeom>
                    <a:noFill/>
                    <a:ln>
                      <a:noFill/>
                    </a:ln>
                  </pic:spPr>
                </pic:pic>
              </a:graphicData>
            </a:graphic>
          </wp:inline>
        </w:drawing>
      </w:r>
    </w:p>
    <w:p w:rsidR="00EB4D45" w:rsidRDefault="00B61585" w:rsidP="00EB4D45">
      <w:pPr>
        <w:spacing w:before="100" w:beforeAutospacing="1" w:after="0" w:line="384" w:lineRule="auto"/>
        <w:rPr>
          <w:rFonts w:ascii="segoe-ui_normal" w:eastAsia="Times New Roman" w:hAnsi="segoe-ui_normal" w:cs="Arial"/>
          <w:color w:val="222222"/>
          <w:sz w:val="24"/>
          <w:szCs w:val="24"/>
        </w:rPr>
      </w:pPr>
      <w:r>
        <w:rPr>
          <w:rFonts w:ascii="Book Antiqua" w:hAnsi="Book Antiqua"/>
          <w:sz w:val="24"/>
          <w:szCs w:val="24"/>
        </w:rPr>
        <w:t>Choose the appropriate Azure Subscription and App Service name created in Azure portal earlier</w:t>
      </w:r>
      <w:r w:rsidR="00023656">
        <w:rPr>
          <w:rFonts w:ascii="Book Antiqua" w:hAnsi="Book Antiqua"/>
          <w:sz w:val="24"/>
          <w:szCs w:val="24"/>
        </w:rPr>
        <w:t xml:space="preserve"> after Authorization.</w:t>
      </w:r>
      <w:r w:rsidR="00EB4D45">
        <w:rPr>
          <w:rFonts w:ascii="Book Antiqua" w:hAnsi="Book Antiqua"/>
          <w:sz w:val="24"/>
          <w:szCs w:val="24"/>
        </w:rPr>
        <w:t xml:space="preserve"> Also </w:t>
      </w:r>
      <w:r w:rsidR="00EB4D45">
        <w:rPr>
          <w:rFonts w:ascii="Book Antiqua" w:eastAsia="Times New Roman" w:hAnsi="Book Antiqua" w:cs="Arial"/>
          <w:color w:val="222222"/>
          <w:sz w:val="24"/>
          <w:szCs w:val="24"/>
        </w:rPr>
        <w:t xml:space="preserve">ensure to select the application to deploy which is in the </w:t>
      </w:r>
      <w:r w:rsidR="00EB4D45">
        <w:rPr>
          <w:rFonts w:ascii="Book Antiqua" w:eastAsia="Times New Roman" w:hAnsi="Book Antiqua" w:cs="Arial"/>
          <w:b/>
          <w:color w:val="222222"/>
          <w:sz w:val="24"/>
          <w:szCs w:val="24"/>
        </w:rPr>
        <w:t xml:space="preserve">drop </w:t>
      </w:r>
      <w:r w:rsidR="00EB4D45">
        <w:rPr>
          <w:rFonts w:ascii="Book Antiqua" w:eastAsia="Times New Roman" w:hAnsi="Book Antiqua" w:cs="Arial"/>
          <w:color w:val="222222"/>
          <w:sz w:val="24"/>
          <w:szCs w:val="24"/>
        </w:rPr>
        <w:t>folder.</w:t>
      </w:r>
    </w:p>
    <w:p w:rsidR="00B61585" w:rsidRDefault="00B61585" w:rsidP="00352235">
      <w:pPr>
        <w:rPr>
          <w:rFonts w:ascii="Book Antiqua" w:hAnsi="Book Antiqua"/>
          <w:sz w:val="24"/>
          <w:szCs w:val="24"/>
        </w:rPr>
      </w:pPr>
    </w:p>
    <w:p w:rsidR="00352235" w:rsidRDefault="00330027" w:rsidP="00352235">
      <w:pPr>
        <w:rPr>
          <w:rFonts w:ascii="Book Antiqua" w:hAnsi="Book Antiqua"/>
          <w:sz w:val="24"/>
          <w:szCs w:val="24"/>
        </w:rPr>
      </w:pPr>
      <w:r w:rsidRPr="00330027">
        <w:rPr>
          <w:rFonts w:ascii="Book Antiqua" w:hAnsi="Book Antiqua"/>
          <w:noProof/>
          <w:sz w:val="24"/>
          <w:szCs w:val="24"/>
          <w:bdr w:val="single" w:sz="12" w:space="0" w:color="auto"/>
        </w:rPr>
        <w:lastRenderedPageBreak/>
        <w:drawing>
          <wp:inline distT="0" distB="0" distL="0" distR="0">
            <wp:extent cx="5895892"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8149" cy="2378350"/>
                    </a:xfrm>
                    <a:prstGeom prst="rect">
                      <a:avLst/>
                    </a:prstGeom>
                    <a:noFill/>
                    <a:ln>
                      <a:noFill/>
                    </a:ln>
                  </pic:spPr>
                </pic:pic>
              </a:graphicData>
            </a:graphic>
          </wp:inline>
        </w:drawing>
      </w:r>
    </w:p>
    <w:p w:rsidR="00352235" w:rsidRDefault="00352235" w:rsidP="00352235">
      <w:pPr>
        <w:spacing w:before="100" w:beforeAutospacing="1" w:after="0" w:line="384" w:lineRule="auto"/>
        <w:rPr>
          <w:rFonts w:ascii="Book Antiqua" w:eastAsia="Times New Roman" w:hAnsi="Book Antiqua" w:cs="Arial"/>
          <w:color w:val="222222"/>
          <w:sz w:val="24"/>
          <w:szCs w:val="24"/>
        </w:rPr>
      </w:pPr>
      <w:r w:rsidRPr="0054543B">
        <w:rPr>
          <w:rFonts w:ascii="Book Antiqua" w:eastAsia="Times New Roman" w:hAnsi="Book Antiqua" w:cs="Arial"/>
          <w:color w:val="222222"/>
          <w:sz w:val="24"/>
          <w:szCs w:val="24"/>
        </w:rPr>
        <w:t>Save the Release Definition</w:t>
      </w:r>
      <w:r w:rsidR="00EB4D45">
        <w:rPr>
          <w:rFonts w:ascii="Book Antiqua" w:eastAsia="Times New Roman" w:hAnsi="Book Antiqua" w:cs="Arial"/>
          <w:color w:val="222222"/>
          <w:sz w:val="24"/>
          <w:szCs w:val="24"/>
        </w:rPr>
        <w:t>.</w:t>
      </w:r>
    </w:p>
    <w:p w:rsidR="00EB4D45" w:rsidRDefault="00EB4D45" w:rsidP="00352235">
      <w:pPr>
        <w:spacing w:before="100" w:beforeAutospacing="1" w:after="0" w:line="384" w:lineRule="auto"/>
        <w:rPr>
          <w:rFonts w:ascii="Book Antiqua" w:eastAsia="Times New Roman" w:hAnsi="Book Antiqua" w:cs="Arial"/>
          <w:color w:val="222222"/>
          <w:sz w:val="24"/>
          <w:szCs w:val="24"/>
        </w:rPr>
      </w:pPr>
    </w:p>
    <w:p w:rsidR="00EB4D45" w:rsidRDefault="00EB4D45" w:rsidP="00352235">
      <w:pPr>
        <w:spacing w:before="100" w:beforeAutospacing="1" w:after="0" w:line="384" w:lineRule="auto"/>
        <w:rPr>
          <w:rFonts w:ascii="Book Antiqua" w:eastAsia="Times New Roman" w:hAnsi="Book Antiqua" w:cs="Arial"/>
          <w:color w:val="222222"/>
          <w:sz w:val="24"/>
          <w:szCs w:val="24"/>
        </w:rPr>
      </w:pPr>
    </w:p>
    <w:p w:rsidR="00EB4D45" w:rsidRDefault="00EB4D45" w:rsidP="00352235">
      <w:pPr>
        <w:spacing w:before="100" w:beforeAutospacing="1" w:after="0" w:line="384" w:lineRule="auto"/>
        <w:rPr>
          <w:rFonts w:ascii="Book Antiqua" w:eastAsia="Times New Roman" w:hAnsi="Book Antiqua" w:cs="Arial"/>
          <w:color w:val="222222"/>
          <w:sz w:val="24"/>
          <w:szCs w:val="24"/>
        </w:rPr>
      </w:pPr>
    </w:p>
    <w:p w:rsidR="00EB4D45" w:rsidRDefault="00EB4D45" w:rsidP="00352235">
      <w:pPr>
        <w:spacing w:before="100" w:beforeAutospacing="1" w:after="0" w:line="384" w:lineRule="auto"/>
        <w:rPr>
          <w:rFonts w:ascii="Book Antiqua" w:eastAsia="Times New Roman" w:hAnsi="Book Antiqua" w:cs="Arial"/>
          <w:color w:val="222222"/>
          <w:sz w:val="24"/>
          <w:szCs w:val="24"/>
        </w:rPr>
      </w:pPr>
    </w:p>
    <w:p w:rsidR="00EB4D45" w:rsidRDefault="00EB4D45" w:rsidP="00352235">
      <w:pPr>
        <w:spacing w:before="100" w:beforeAutospacing="1" w:after="0" w:line="384" w:lineRule="auto"/>
        <w:rPr>
          <w:rFonts w:ascii="Book Antiqua" w:eastAsia="Times New Roman" w:hAnsi="Book Antiqua" w:cs="Arial"/>
          <w:color w:val="222222"/>
          <w:sz w:val="24"/>
          <w:szCs w:val="24"/>
        </w:rPr>
      </w:pPr>
    </w:p>
    <w:p w:rsidR="00EB4D45" w:rsidRDefault="00EB4D45" w:rsidP="00352235">
      <w:pPr>
        <w:spacing w:before="100" w:beforeAutospacing="1" w:after="0" w:line="384" w:lineRule="auto"/>
        <w:rPr>
          <w:rFonts w:ascii="Book Antiqua" w:eastAsia="Times New Roman" w:hAnsi="Book Antiqua" w:cs="Arial"/>
          <w:color w:val="222222"/>
          <w:sz w:val="24"/>
          <w:szCs w:val="24"/>
        </w:rPr>
      </w:pPr>
    </w:p>
    <w:p w:rsidR="00330027" w:rsidRDefault="00330027" w:rsidP="00352235">
      <w:pPr>
        <w:spacing w:before="100" w:beforeAutospacing="1" w:after="0" w:line="384" w:lineRule="auto"/>
        <w:rPr>
          <w:rFonts w:ascii="Book Antiqua" w:eastAsia="Times New Roman" w:hAnsi="Book Antiqua" w:cs="Arial"/>
          <w:color w:val="222222"/>
          <w:sz w:val="24"/>
          <w:szCs w:val="24"/>
        </w:rPr>
      </w:pPr>
    </w:p>
    <w:p w:rsidR="00330027" w:rsidRDefault="00330027" w:rsidP="00352235">
      <w:pPr>
        <w:spacing w:before="100" w:beforeAutospacing="1" w:after="0" w:line="384" w:lineRule="auto"/>
        <w:rPr>
          <w:rFonts w:ascii="Book Antiqua" w:eastAsia="Times New Roman" w:hAnsi="Book Antiqua" w:cs="Arial"/>
          <w:color w:val="222222"/>
          <w:sz w:val="24"/>
          <w:szCs w:val="24"/>
        </w:rPr>
      </w:pPr>
    </w:p>
    <w:p w:rsidR="00330027" w:rsidRDefault="00330027" w:rsidP="00352235">
      <w:pPr>
        <w:spacing w:before="100" w:beforeAutospacing="1" w:after="0" w:line="384" w:lineRule="auto"/>
        <w:rPr>
          <w:rFonts w:ascii="Book Antiqua" w:eastAsia="Times New Roman" w:hAnsi="Book Antiqua" w:cs="Arial"/>
          <w:color w:val="222222"/>
          <w:sz w:val="24"/>
          <w:szCs w:val="24"/>
        </w:rPr>
      </w:pPr>
    </w:p>
    <w:p w:rsidR="00330027" w:rsidRDefault="00330027" w:rsidP="00352235">
      <w:pPr>
        <w:spacing w:before="100" w:beforeAutospacing="1" w:after="0" w:line="384" w:lineRule="auto"/>
        <w:rPr>
          <w:rFonts w:ascii="Book Antiqua" w:eastAsia="Times New Roman" w:hAnsi="Book Antiqua" w:cs="Arial"/>
          <w:color w:val="222222"/>
          <w:sz w:val="24"/>
          <w:szCs w:val="24"/>
        </w:rPr>
      </w:pPr>
    </w:p>
    <w:p w:rsidR="00352235" w:rsidRPr="00D70C4F" w:rsidRDefault="00352235" w:rsidP="00352235">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499408178"/>
      <w:r w:rsidRPr="00D70C4F">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Create a release to deploy your app</w:t>
      </w:r>
      <w:bookmarkEnd w:id="2"/>
    </w:p>
    <w:p w:rsidR="00352235" w:rsidRDefault="00025FE3" w:rsidP="00352235">
      <w:pPr>
        <w:spacing w:before="100" w:beforeAutospacing="1" w:after="0" w:line="384" w:lineRule="auto"/>
        <w:rPr>
          <w:rFonts w:ascii="Book Antiqua" w:eastAsia="Times New Roman" w:hAnsi="Book Antiqua" w:cs="Arial"/>
          <w:color w:val="222222"/>
          <w:sz w:val="24"/>
          <w:szCs w:val="24"/>
        </w:rPr>
      </w:pPr>
      <w:r>
        <w:rPr>
          <w:rFonts w:ascii="Book Antiqua" w:eastAsia="Times New Roman" w:hAnsi="Book Antiqua" w:cs="Arial"/>
          <w:color w:val="222222"/>
          <w:sz w:val="24"/>
          <w:szCs w:val="24"/>
        </w:rPr>
        <w:t>We can now</w:t>
      </w:r>
      <w:r w:rsidR="00023656">
        <w:rPr>
          <w:rFonts w:ascii="Book Antiqua" w:eastAsia="Times New Roman" w:hAnsi="Book Antiqua" w:cs="Arial"/>
          <w:color w:val="222222"/>
          <w:sz w:val="24"/>
          <w:szCs w:val="24"/>
        </w:rPr>
        <w:t xml:space="preserve"> </w:t>
      </w:r>
      <w:r>
        <w:rPr>
          <w:rFonts w:ascii="Book Antiqua" w:eastAsia="Times New Roman" w:hAnsi="Book Antiqua" w:cs="Arial"/>
          <w:color w:val="222222"/>
          <w:sz w:val="24"/>
          <w:szCs w:val="24"/>
        </w:rPr>
        <w:t xml:space="preserve">start the </w:t>
      </w:r>
      <w:r w:rsidR="00023656">
        <w:rPr>
          <w:rFonts w:ascii="Book Antiqua" w:eastAsia="Times New Roman" w:hAnsi="Book Antiqua" w:cs="Arial"/>
          <w:color w:val="222222"/>
          <w:sz w:val="24"/>
          <w:szCs w:val="24"/>
        </w:rPr>
        <w:t xml:space="preserve">deploy </w:t>
      </w:r>
      <w:r>
        <w:rPr>
          <w:rFonts w:ascii="Book Antiqua" w:eastAsia="Times New Roman" w:hAnsi="Book Antiqua" w:cs="Arial"/>
          <w:color w:val="222222"/>
          <w:sz w:val="24"/>
          <w:szCs w:val="24"/>
        </w:rPr>
        <w:t xml:space="preserve">process of </w:t>
      </w:r>
      <w:r w:rsidR="00023656">
        <w:rPr>
          <w:rFonts w:ascii="Book Antiqua" w:eastAsia="Times New Roman" w:hAnsi="Book Antiqua" w:cs="Arial"/>
          <w:color w:val="222222"/>
          <w:sz w:val="24"/>
          <w:szCs w:val="24"/>
        </w:rPr>
        <w:t>the build by creating a Release</w:t>
      </w:r>
    </w:p>
    <w:p w:rsidR="00352235" w:rsidRPr="00023656" w:rsidRDefault="00025FE3" w:rsidP="00023656">
      <w:pPr>
        <w:numPr>
          <w:ilvl w:val="0"/>
          <w:numId w:val="2"/>
        </w:numPr>
        <w:spacing w:before="100" w:beforeAutospacing="1" w:after="0" w:line="384" w:lineRule="auto"/>
        <w:ind w:left="270" w:hanging="270"/>
        <w:rPr>
          <w:rFonts w:ascii="Book Antiqua" w:eastAsia="Times New Roman" w:hAnsi="Book Antiqua" w:cs="Arial"/>
          <w:color w:val="222222"/>
          <w:sz w:val="24"/>
          <w:szCs w:val="24"/>
        </w:rPr>
      </w:pPr>
      <w:r>
        <w:rPr>
          <w:rFonts w:ascii="Book Antiqua" w:eastAsia="Times New Roman" w:hAnsi="Book Antiqua" w:cs="Arial"/>
          <w:color w:val="222222"/>
          <w:sz w:val="24"/>
          <w:szCs w:val="24"/>
        </w:rPr>
        <w:t>Select</w:t>
      </w:r>
      <w:r w:rsidR="00352235" w:rsidRPr="00023656">
        <w:rPr>
          <w:rFonts w:ascii="Book Antiqua" w:eastAsia="Times New Roman" w:hAnsi="Book Antiqua" w:cs="Arial"/>
          <w:color w:val="222222"/>
          <w:sz w:val="24"/>
          <w:szCs w:val="24"/>
        </w:rPr>
        <w:t xml:space="preserve"> </w:t>
      </w:r>
      <w:r w:rsidR="00352235" w:rsidRPr="00023656">
        <w:rPr>
          <w:rFonts w:ascii="Book Antiqua" w:eastAsia="Times New Roman" w:hAnsi="Book Antiqua" w:cs="Arial"/>
          <w:b/>
          <w:bCs/>
          <w:color w:val="222222"/>
          <w:sz w:val="24"/>
          <w:szCs w:val="24"/>
        </w:rPr>
        <w:t>+ Release</w:t>
      </w:r>
      <w:r w:rsidR="00352235" w:rsidRPr="00023656">
        <w:rPr>
          <w:rFonts w:ascii="Book Antiqua" w:eastAsia="Times New Roman" w:hAnsi="Book Antiqua" w:cs="Arial"/>
          <w:color w:val="222222"/>
          <w:sz w:val="24"/>
          <w:szCs w:val="24"/>
        </w:rPr>
        <w:t xml:space="preserve"> </w:t>
      </w:r>
      <w:r>
        <w:rPr>
          <w:rFonts w:ascii="Book Antiqua" w:eastAsia="Times New Roman" w:hAnsi="Book Antiqua" w:cs="Arial"/>
          <w:color w:val="222222"/>
          <w:sz w:val="24"/>
          <w:szCs w:val="24"/>
        </w:rPr>
        <w:t xml:space="preserve">drop down </w:t>
      </w:r>
      <w:r w:rsidR="00352235" w:rsidRPr="00023656">
        <w:rPr>
          <w:rFonts w:ascii="Book Antiqua" w:eastAsia="Times New Roman" w:hAnsi="Book Antiqua" w:cs="Arial"/>
          <w:color w:val="222222"/>
          <w:sz w:val="24"/>
          <w:szCs w:val="24"/>
        </w:rPr>
        <w:t xml:space="preserve">and </w:t>
      </w:r>
      <w:r w:rsidR="00352235" w:rsidRPr="00023656">
        <w:rPr>
          <w:rFonts w:ascii="Book Antiqua" w:eastAsia="Times New Roman" w:hAnsi="Book Antiqua" w:cs="Arial"/>
          <w:b/>
          <w:bCs/>
          <w:color w:val="222222"/>
          <w:sz w:val="24"/>
          <w:szCs w:val="24"/>
        </w:rPr>
        <w:t>Create Release</w:t>
      </w:r>
      <w:r w:rsidR="00352235" w:rsidRPr="00023656">
        <w:rPr>
          <w:rFonts w:ascii="Book Antiqua" w:eastAsia="Times New Roman" w:hAnsi="Book Antiqua" w:cs="Arial"/>
          <w:color w:val="222222"/>
          <w:sz w:val="24"/>
          <w:szCs w:val="24"/>
        </w:rPr>
        <w:t>.</w:t>
      </w:r>
      <w:r w:rsidR="00023656" w:rsidRPr="00023656">
        <w:rPr>
          <w:rFonts w:ascii="Book Antiqua" w:eastAsia="Times New Roman" w:hAnsi="Book Antiqua" w:cs="Arial"/>
          <w:color w:val="222222"/>
          <w:sz w:val="24"/>
          <w:szCs w:val="24"/>
        </w:rPr>
        <w:t xml:space="preserve"> </w:t>
      </w:r>
      <w:r w:rsidR="00352235" w:rsidRPr="00023656">
        <w:rPr>
          <w:rFonts w:ascii="Book Antiqua" w:eastAsia="Times New Roman" w:hAnsi="Book Antiqua" w:cs="Arial"/>
          <w:color w:val="222222"/>
          <w:sz w:val="24"/>
          <w:szCs w:val="24"/>
        </w:rPr>
        <w:t xml:space="preserve">Select the Environments as QA </w:t>
      </w:r>
      <w:proofErr w:type="spellStart"/>
      <w:r w:rsidR="00352235" w:rsidRPr="00023656">
        <w:rPr>
          <w:rFonts w:ascii="Book Antiqua" w:eastAsia="Times New Roman" w:hAnsi="Book Antiqua" w:cs="Arial"/>
          <w:color w:val="222222"/>
          <w:sz w:val="24"/>
          <w:szCs w:val="24"/>
        </w:rPr>
        <w:t>Env</w:t>
      </w:r>
      <w:proofErr w:type="spellEnd"/>
      <w:r w:rsidR="00023656">
        <w:rPr>
          <w:rFonts w:ascii="Book Antiqua" w:eastAsia="Times New Roman" w:hAnsi="Book Antiqua" w:cs="Arial"/>
          <w:color w:val="222222"/>
          <w:sz w:val="24"/>
          <w:szCs w:val="24"/>
        </w:rPr>
        <w:t xml:space="preserve"> and proceed. The release is now shown as successful in </w:t>
      </w:r>
      <w:r w:rsidR="00023656" w:rsidRPr="00023656">
        <w:rPr>
          <w:rFonts w:ascii="Book Antiqua" w:eastAsia="Times New Roman" w:hAnsi="Book Antiqua" w:cs="Arial"/>
          <w:b/>
          <w:color w:val="538135" w:themeColor="accent6" w:themeShade="BF"/>
          <w:sz w:val="24"/>
          <w:szCs w:val="24"/>
        </w:rPr>
        <w:t>GREEN TICK</w:t>
      </w:r>
    </w:p>
    <w:p w:rsidR="00352235" w:rsidRDefault="00330027" w:rsidP="00352235">
      <w:pPr>
        <w:spacing w:before="100" w:beforeAutospacing="1" w:after="0" w:line="384" w:lineRule="auto"/>
        <w:ind w:left="270"/>
        <w:rPr>
          <w:rFonts w:ascii="Book Antiqua" w:eastAsia="Times New Roman" w:hAnsi="Book Antiqua" w:cs="Arial"/>
          <w:color w:val="222222"/>
          <w:sz w:val="24"/>
          <w:szCs w:val="24"/>
        </w:rPr>
      </w:pPr>
      <w:r w:rsidRPr="00330027">
        <w:rPr>
          <w:rFonts w:ascii="Book Antiqua" w:eastAsia="Times New Roman" w:hAnsi="Book Antiqua" w:cs="Arial"/>
          <w:noProof/>
          <w:color w:val="222222"/>
          <w:sz w:val="24"/>
          <w:szCs w:val="24"/>
          <w:bdr w:val="single" w:sz="12" w:space="0" w:color="auto"/>
        </w:rPr>
        <w:drawing>
          <wp:inline distT="0" distB="0" distL="0" distR="0">
            <wp:extent cx="5712654" cy="219442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656" cy="2197882"/>
                    </a:xfrm>
                    <a:prstGeom prst="rect">
                      <a:avLst/>
                    </a:prstGeom>
                    <a:noFill/>
                    <a:ln>
                      <a:noFill/>
                    </a:ln>
                  </pic:spPr>
                </pic:pic>
              </a:graphicData>
            </a:graphic>
          </wp:inline>
        </w:drawing>
      </w:r>
    </w:p>
    <w:p w:rsidR="00330027" w:rsidRDefault="00330027" w:rsidP="00352235">
      <w:pPr>
        <w:spacing w:before="100" w:beforeAutospacing="1" w:after="0" w:line="384" w:lineRule="auto"/>
        <w:ind w:left="270"/>
        <w:rPr>
          <w:rFonts w:ascii="Book Antiqua" w:eastAsia="Times New Roman" w:hAnsi="Book Antiqua" w:cs="Arial"/>
          <w:color w:val="222222"/>
          <w:sz w:val="24"/>
          <w:szCs w:val="24"/>
        </w:rPr>
      </w:pPr>
      <w:r w:rsidRPr="00330027">
        <w:rPr>
          <w:rFonts w:ascii="Book Antiqua" w:eastAsia="Times New Roman" w:hAnsi="Book Antiqua" w:cs="Arial"/>
          <w:noProof/>
          <w:color w:val="222222"/>
          <w:sz w:val="24"/>
          <w:szCs w:val="24"/>
          <w:bdr w:val="single" w:sz="12" w:space="0" w:color="auto"/>
        </w:rPr>
        <w:drawing>
          <wp:inline distT="0" distB="0" distL="0" distR="0">
            <wp:extent cx="5664221" cy="3382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2342" cy="3387495"/>
                    </a:xfrm>
                    <a:prstGeom prst="rect">
                      <a:avLst/>
                    </a:prstGeom>
                    <a:noFill/>
                    <a:ln>
                      <a:noFill/>
                    </a:ln>
                  </pic:spPr>
                </pic:pic>
              </a:graphicData>
            </a:graphic>
          </wp:inline>
        </w:drawing>
      </w:r>
    </w:p>
    <w:p w:rsidR="00352235" w:rsidRDefault="00352235" w:rsidP="00352235">
      <w:pPr>
        <w:spacing w:before="100" w:beforeAutospacing="1" w:after="0" w:line="384" w:lineRule="auto"/>
        <w:ind w:left="270"/>
        <w:rPr>
          <w:rFonts w:ascii="Book Antiqua" w:eastAsia="Times New Roman" w:hAnsi="Book Antiqua" w:cs="Arial"/>
          <w:color w:val="222222"/>
          <w:sz w:val="24"/>
          <w:szCs w:val="24"/>
        </w:rPr>
      </w:pPr>
      <w:r>
        <w:rPr>
          <w:rFonts w:ascii="Book Antiqua" w:eastAsia="Times New Roman" w:hAnsi="Book Antiqua" w:cs="Arial"/>
          <w:color w:val="222222"/>
          <w:sz w:val="24"/>
          <w:szCs w:val="24"/>
        </w:rPr>
        <w:lastRenderedPageBreak/>
        <w:t xml:space="preserve">Double click on the </w:t>
      </w:r>
      <w:r w:rsidRPr="006C47B1">
        <w:rPr>
          <w:rFonts w:ascii="Book Antiqua" w:eastAsia="Times New Roman" w:hAnsi="Book Antiqua" w:cs="Arial"/>
          <w:b/>
          <w:color w:val="222222"/>
          <w:sz w:val="24"/>
          <w:szCs w:val="24"/>
        </w:rPr>
        <w:t>Release</w:t>
      </w:r>
      <w:r w:rsidR="006C47B1">
        <w:rPr>
          <w:rFonts w:ascii="Book Antiqua" w:eastAsia="Times New Roman" w:hAnsi="Book Antiqua" w:cs="Arial"/>
          <w:b/>
          <w:color w:val="222222"/>
          <w:sz w:val="24"/>
          <w:szCs w:val="24"/>
        </w:rPr>
        <w:t>-&lt;Number&gt;</w:t>
      </w:r>
      <w:r>
        <w:rPr>
          <w:rFonts w:ascii="Book Antiqua" w:eastAsia="Times New Roman" w:hAnsi="Book Antiqua" w:cs="Arial"/>
          <w:color w:val="222222"/>
          <w:sz w:val="24"/>
          <w:szCs w:val="24"/>
        </w:rPr>
        <w:t xml:space="preserve"> </w:t>
      </w:r>
      <w:r w:rsidR="006C47B1">
        <w:rPr>
          <w:rFonts w:ascii="Book Antiqua" w:eastAsia="Times New Roman" w:hAnsi="Book Antiqua" w:cs="Arial"/>
          <w:color w:val="222222"/>
          <w:sz w:val="24"/>
          <w:szCs w:val="24"/>
        </w:rPr>
        <w:t xml:space="preserve">under </w:t>
      </w:r>
      <w:r w:rsidR="006C47B1" w:rsidRPr="006C47B1">
        <w:rPr>
          <w:rFonts w:ascii="Book Antiqua" w:eastAsia="Times New Roman" w:hAnsi="Book Antiqua" w:cs="Arial"/>
          <w:b/>
          <w:color w:val="222222"/>
          <w:sz w:val="24"/>
          <w:szCs w:val="24"/>
        </w:rPr>
        <w:t>Title</w:t>
      </w:r>
      <w:r w:rsidR="006C47B1">
        <w:rPr>
          <w:rFonts w:ascii="Book Antiqua" w:eastAsia="Times New Roman" w:hAnsi="Book Antiqua" w:cs="Arial"/>
          <w:color w:val="222222"/>
          <w:sz w:val="24"/>
          <w:szCs w:val="24"/>
        </w:rPr>
        <w:t xml:space="preserve"> to look at the Deployment status of the application to all the different environments defined in the release definition.</w:t>
      </w:r>
    </w:p>
    <w:p w:rsidR="00352235" w:rsidRDefault="00352235" w:rsidP="00352235">
      <w:pPr>
        <w:spacing w:before="100" w:beforeAutospacing="1" w:after="0" w:line="384" w:lineRule="auto"/>
        <w:ind w:left="270"/>
        <w:rPr>
          <w:rFonts w:ascii="Book Antiqua" w:eastAsia="Times New Roman" w:hAnsi="Book Antiqua" w:cs="Arial"/>
          <w:color w:val="222222"/>
          <w:sz w:val="24"/>
          <w:szCs w:val="24"/>
        </w:rPr>
      </w:pPr>
      <w:r w:rsidRPr="00440F28">
        <w:rPr>
          <w:noProof/>
          <w:bdr w:val="single" w:sz="12" w:space="0" w:color="auto"/>
        </w:rPr>
        <w:drawing>
          <wp:inline distT="0" distB="0" distL="0" distR="0" wp14:anchorId="1787BA76" wp14:editId="4D090B6C">
            <wp:extent cx="5685100" cy="28386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4423" cy="2843270"/>
                    </a:xfrm>
                    <a:prstGeom prst="rect">
                      <a:avLst/>
                    </a:prstGeom>
                    <a:noFill/>
                    <a:ln>
                      <a:noFill/>
                    </a:ln>
                  </pic:spPr>
                </pic:pic>
              </a:graphicData>
            </a:graphic>
          </wp:inline>
        </w:drawing>
      </w:r>
    </w:p>
    <w:p w:rsidR="00352235" w:rsidRDefault="00025FE3" w:rsidP="00352235">
      <w:pPr>
        <w:numPr>
          <w:ilvl w:val="0"/>
          <w:numId w:val="2"/>
        </w:numPr>
        <w:spacing w:before="100" w:beforeAutospacing="1" w:after="0" w:line="384" w:lineRule="auto"/>
        <w:ind w:left="270" w:hanging="270"/>
        <w:rPr>
          <w:rFonts w:ascii="Book Antiqua" w:eastAsia="Times New Roman" w:hAnsi="Book Antiqua" w:cs="Arial"/>
          <w:color w:val="222222"/>
          <w:sz w:val="24"/>
          <w:szCs w:val="24"/>
        </w:rPr>
      </w:pPr>
      <w:r>
        <w:rPr>
          <w:rFonts w:ascii="Book Antiqua" w:eastAsia="Times New Roman" w:hAnsi="Book Antiqua" w:cs="Arial"/>
          <w:color w:val="222222"/>
          <w:sz w:val="24"/>
          <w:szCs w:val="24"/>
        </w:rPr>
        <w:t>T</w:t>
      </w:r>
      <w:r w:rsidR="00352235" w:rsidRPr="009B25D1">
        <w:rPr>
          <w:rFonts w:ascii="Book Antiqua" w:eastAsia="Times New Roman" w:hAnsi="Book Antiqua" w:cs="Arial"/>
          <w:color w:val="222222"/>
          <w:sz w:val="24"/>
          <w:szCs w:val="24"/>
        </w:rPr>
        <w:t xml:space="preserve">he </w:t>
      </w:r>
      <w:r w:rsidR="00352235" w:rsidRPr="009B25D1">
        <w:rPr>
          <w:rFonts w:ascii="Book Antiqua" w:eastAsia="Times New Roman" w:hAnsi="Book Antiqua" w:cs="Arial"/>
          <w:b/>
          <w:bCs/>
          <w:color w:val="222222"/>
          <w:sz w:val="24"/>
          <w:szCs w:val="24"/>
        </w:rPr>
        <w:t>Logs</w:t>
      </w:r>
      <w:r w:rsidR="00352235" w:rsidRPr="009B25D1">
        <w:rPr>
          <w:rFonts w:ascii="Book Antiqua" w:eastAsia="Times New Roman" w:hAnsi="Book Antiqua" w:cs="Arial"/>
          <w:color w:val="222222"/>
          <w:sz w:val="24"/>
          <w:szCs w:val="24"/>
        </w:rPr>
        <w:t xml:space="preserve"> tab </w:t>
      </w:r>
      <w:r>
        <w:rPr>
          <w:rFonts w:ascii="Book Antiqua" w:eastAsia="Times New Roman" w:hAnsi="Book Antiqua" w:cs="Arial"/>
          <w:color w:val="222222"/>
          <w:sz w:val="24"/>
          <w:szCs w:val="24"/>
        </w:rPr>
        <w:t>will provide details of the entire release process steps</w:t>
      </w:r>
      <w:r w:rsidR="006C47B1">
        <w:rPr>
          <w:rFonts w:ascii="Book Antiqua" w:eastAsia="Times New Roman" w:hAnsi="Book Antiqua" w:cs="Arial"/>
          <w:color w:val="222222"/>
          <w:sz w:val="24"/>
          <w:szCs w:val="24"/>
        </w:rPr>
        <w:t xml:space="preserve"> to all environments</w:t>
      </w:r>
      <w:r>
        <w:rPr>
          <w:rFonts w:ascii="Book Antiqua" w:eastAsia="Times New Roman" w:hAnsi="Book Antiqua" w:cs="Arial"/>
          <w:color w:val="222222"/>
          <w:sz w:val="24"/>
          <w:szCs w:val="24"/>
        </w:rPr>
        <w:t xml:space="preserve"> run to</w:t>
      </w:r>
      <w:r w:rsidR="006C47B1">
        <w:rPr>
          <w:rFonts w:ascii="Book Antiqua" w:eastAsia="Times New Roman" w:hAnsi="Book Antiqua" w:cs="Arial"/>
          <w:color w:val="222222"/>
          <w:sz w:val="24"/>
          <w:szCs w:val="24"/>
        </w:rPr>
        <w:t xml:space="preserve"> deploy the web application to Azure.</w:t>
      </w:r>
    </w:p>
    <w:p w:rsidR="00352235" w:rsidRDefault="00352235" w:rsidP="00352235">
      <w:pPr>
        <w:spacing w:before="100" w:beforeAutospacing="1" w:after="0" w:line="384" w:lineRule="auto"/>
        <w:ind w:left="180"/>
        <w:rPr>
          <w:rFonts w:ascii="Book Antiqua" w:eastAsia="Times New Roman" w:hAnsi="Book Antiqua" w:cs="Arial"/>
          <w:color w:val="222222"/>
          <w:sz w:val="24"/>
          <w:szCs w:val="24"/>
        </w:rPr>
      </w:pPr>
      <w:r w:rsidRPr="003B027D">
        <w:rPr>
          <w:noProof/>
          <w:bdr w:val="single" w:sz="12" w:space="0" w:color="auto"/>
        </w:rPr>
        <w:drawing>
          <wp:inline distT="0" distB="0" distL="0" distR="0" wp14:anchorId="6F07FDCE" wp14:editId="20A0C44B">
            <wp:extent cx="5726950" cy="334073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269" cy="3343255"/>
                    </a:xfrm>
                    <a:prstGeom prst="rect">
                      <a:avLst/>
                    </a:prstGeom>
                  </pic:spPr>
                </pic:pic>
              </a:graphicData>
            </a:graphic>
          </wp:inline>
        </w:drawing>
      </w:r>
    </w:p>
    <w:p w:rsidR="00352235" w:rsidRDefault="00025FE3" w:rsidP="00352235">
      <w:pPr>
        <w:numPr>
          <w:ilvl w:val="0"/>
          <w:numId w:val="2"/>
        </w:numPr>
        <w:spacing w:before="100" w:beforeAutospacing="1" w:after="0" w:line="384" w:lineRule="auto"/>
        <w:ind w:left="270" w:hanging="270"/>
        <w:rPr>
          <w:rFonts w:ascii="Book Antiqua" w:eastAsia="Times New Roman" w:hAnsi="Book Antiqua" w:cs="Arial"/>
          <w:color w:val="222222"/>
          <w:sz w:val="24"/>
          <w:szCs w:val="24"/>
        </w:rPr>
      </w:pPr>
      <w:r>
        <w:rPr>
          <w:rFonts w:ascii="Book Antiqua" w:eastAsia="Times New Roman" w:hAnsi="Book Antiqua" w:cs="Arial"/>
          <w:color w:val="222222"/>
          <w:sz w:val="24"/>
          <w:szCs w:val="24"/>
        </w:rPr>
        <w:lastRenderedPageBreak/>
        <w:t xml:space="preserve">Once the release has </w:t>
      </w:r>
      <w:r w:rsidR="006C47B1">
        <w:rPr>
          <w:rFonts w:ascii="Book Antiqua" w:eastAsia="Times New Roman" w:hAnsi="Book Antiqua" w:cs="Arial"/>
          <w:color w:val="222222"/>
          <w:sz w:val="24"/>
          <w:szCs w:val="24"/>
        </w:rPr>
        <w:t xml:space="preserve">run successfully, </w:t>
      </w:r>
      <w:r>
        <w:rPr>
          <w:rFonts w:ascii="Book Antiqua" w:eastAsia="Times New Roman" w:hAnsi="Book Antiqua" w:cs="Arial"/>
          <w:color w:val="222222"/>
          <w:sz w:val="24"/>
          <w:szCs w:val="24"/>
        </w:rPr>
        <w:t xml:space="preserve">to view the web application deployed on </w:t>
      </w:r>
      <w:r w:rsidR="00330027">
        <w:rPr>
          <w:rFonts w:ascii="Book Antiqua" w:eastAsia="Times New Roman" w:hAnsi="Book Antiqua" w:cs="Arial"/>
          <w:color w:val="222222"/>
          <w:sz w:val="24"/>
          <w:szCs w:val="24"/>
        </w:rPr>
        <w:t>A</w:t>
      </w:r>
      <w:r>
        <w:rPr>
          <w:rFonts w:ascii="Book Antiqua" w:eastAsia="Times New Roman" w:hAnsi="Book Antiqua" w:cs="Arial"/>
          <w:color w:val="222222"/>
          <w:sz w:val="24"/>
          <w:szCs w:val="24"/>
        </w:rPr>
        <w:t>zure as a web application browse to the URL provided in the portal</w:t>
      </w:r>
    </w:p>
    <w:p w:rsidR="00352235" w:rsidRDefault="00352235" w:rsidP="00352235">
      <w:pPr>
        <w:spacing w:before="100" w:beforeAutospacing="1" w:after="0" w:line="384" w:lineRule="auto"/>
        <w:ind w:left="270"/>
        <w:rPr>
          <w:rFonts w:ascii="Book Antiqua" w:eastAsia="Times New Roman" w:hAnsi="Book Antiqua" w:cs="Arial"/>
          <w:color w:val="222222"/>
          <w:sz w:val="24"/>
          <w:szCs w:val="24"/>
        </w:rPr>
      </w:pPr>
      <w:r>
        <w:rPr>
          <w:rFonts w:ascii="Book Antiqua" w:eastAsia="Times New Roman" w:hAnsi="Book Antiqua" w:cs="Arial"/>
          <w:color w:val="222222"/>
          <w:sz w:val="24"/>
          <w:szCs w:val="24"/>
        </w:rPr>
        <w:t xml:space="preserve">In this example the URL would be </w:t>
      </w:r>
      <w:hyperlink r:id="rId46" w:history="1">
        <w:r w:rsidRPr="00627BB1">
          <w:rPr>
            <w:rStyle w:val="Hyperlink"/>
            <w:rFonts w:ascii="Book Antiqua" w:eastAsia="Times New Roman" w:hAnsi="Book Antiqua" w:cs="Arial"/>
            <w:sz w:val="24"/>
            <w:szCs w:val="24"/>
          </w:rPr>
          <w:t>http://samplewebapp-vn.azurewebsites.net/</w:t>
        </w:r>
      </w:hyperlink>
    </w:p>
    <w:p w:rsidR="00352235" w:rsidRDefault="00352235" w:rsidP="00352235">
      <w:pPr>
        <w:spacing w:before="100" w:beforeAutospacing="1" w:after="0" w:line="384" w:lineRule="auto"/>
        <w:ind w:left="270"/>
        <w:rPr>
          <w:rFonts w:ascii="Book Antiqua" w:eastAsia="Times New Roman" w:hAnsi="Book Antiqua" w:cs="Arial"/>
          <w:color w:val="222222"/>
          <w:sz w:val="24"/>
          <w:szCs w:val="24"/>
        </w:rPr>
      </w:pPr>
      <w:r>
        <w:rPr>
          <w:rFonts w:ascii="Book Antiqua" w:eastAsia="Times New Roman" w:hAnsi="Book Antiqua" w:cs="Arial"/>
          <w:color w:val="222222"/>
          <w:sz w:val="24"/>
          <w:szCs w:val="24"/>
        </w:rPr>
        <w:t>The ASP.net web application is now deployed to Azure</w:t>
      </w:r>
    </w:p>
    <w:p w:rsidR="00352235" w:rsidRDefault="00352235" w:rsidP="00352235">
      <w:pPr>
        <w:spacing w:before="100" w:beforeAutospacing="1" w:after="0" w:line="384" w:lineRule="auto"/>
        <w:ind w:left="270"/>
        <w:rPr>
          <w:rFonts w:ascii="Book Antiqua" w:eastAsia="Times New Roman" w:hAnsi="Book Antiqua" w:cs="Arial"/>
          <w:color w:val="222222"/>
          <w:sz w:val="24"/>
          <w:szCs w:val="24"/>
        </w:rPr>
      </w:pPr>
      <w:r w:rsidRPr="00921BE0">
        <w:rPr>
          <w:noProof/>
          <w:bdr w:val="single" w:sz="12" w:space="0" w:color="auto"/>
        </w:rPr>
        <w:drawing>
          <wp:inline distT="0" distB="0" distL="0" distR="0" wp14:anchorId="52973FD8" wp14:editId="0F793011">
            <wp:extent cx="5656390" cy="3340735"/>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0517" cy="3343173"/>
                    </a:xfrm>
                    <a:prstGeom prst="rect">
                      <a:avLst/>
                    </a:prstGeom>
                  </pic:spPr>
                </pic:pic>
              </a:graphicData>
            </a:graphic>
          </wp:inline>
        </w:drawing>
      </w:r>
    </w:p>
    <w:p w:rsidR="007441D9" w:rsidRPr="007441D9" w:rsidRDefault="007441D9" w:rsidP="007441D9">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502730880"/>
      <w:r w:rsidRPr="007441D9">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w:t>
      </w:r>
      <w:bookmarkEnd w:id="3"/>
    </w:p>
    <w:p w:rsidR="005D1B77" w:rsidRDefault="007441D9" w:rsidP="00533A01">
      <w:pPr>
        <w:spacing w:before="100" w:beforeAutospacing="1" w:after="0" w:line="384" w:lineRule="auto"/>
        <w:rPr>
          <w:rFonts w:ascii="Book Antiqua" w:eastAsia="Times New Roman" w:hAnsi="Book Antiqua" w:cs="Arial"/>
          <w:color w:val="222222"/>
          <w:sz w:val="24"/>
          <w:szCs w:val="24"/>
        </w:rPr>
      </w:pPr>
      <w:r w:rsidRPr="00533A01">
        <w:rPr>
          <w:rFonts w:ascii="Book Antiqua" w:eastAsia="Times New Roman" w:hAnsi="Book Antiqua" w:cs="Arial"/>
          <w:color w:val="222222"/>
          <w:sz w:val="24"/>
          <w:szCs w:val="24"/>
        </w:rPr>
        <w:t>In this two part series we have seen how Microsof</w:t>
      </w:r>
      <w:r w:rsidR="00533A01" w:rsidRPr="00533A01">
        <w:rPr>
          <w:rFonts w:ascii="Book Antiqua" w:eastAsia="Times New Roman" w:hAnsi="Book Antiqua" w:cs="Arial"/>
          <w:color w:val="222222"/>
          <w:sz w:val="24"/>
          <w:szCs w:val="24"/>
        </w:rPr>
        <w:t xml:space="preserve">t VSTS can be used as </w:t>
      </w:r>
      <w:proofErr w:type="gramStart"/>
      <w:r w:rsidR="00533A01" w:rsidRPr="00533A01">
        <w:rPr>
          <w:rFonts w:ascii="Book Antiqua" w:eastAsia="Times New Roman" w:hAnsi="Book Antiqua" w:cs="Arial"/>
          <w:color w:val="222222"/>
          <w:sz w:val="24"/>
          <w:szCs w:val="24"/>
        </w:rPr>
        <w:t>a</w:t>
      </w:r>
      <w:proofErr w:type="gramEnd"/>
      <w:r w:rsidR="00533A01" w:rsidRPr="00533A01">
        <w:rPr>
          <w:rFonts w:ascii="Book Antiqua" w:eastAsia="Times New Roman" w:hAnsi="Book Antiqua" w:cs="Arial"/>
          <w:color w:val="222222"/>
          <w:sz w:val="24"/>
          <w:szCs w:val="24"/>
        </w:rPr>
        <w:t xml:space="preserve"> ALM tool </w:t>
      </w:r>
      <w:r w:rsidR="007140DD">
        <w:rPr>
          <w:rFonts w:ascii="Book Antiqua" w:eastAsia="Times New Roman" w:hAnsi="Book Antiqua" w:cs="Arial"/>
          <w:color w:val="222222"/>
          <w:sz w:val="24"/>
          <w:szCs w:val="24"/>
        </w:rPr>
        <w:t xml:space="preserve">(Work Items, Agile Project Planning, Version Control) </w:t>
      </w:r>
      <w:r w:rsidR="00533A01" w:rsidRPr="00533A01">
        <w:rPr>
          <w:rFonts w:ascii="Book Antiqua" w:eastAsia="Times New Roman" w:hAnsi="Book Antiqua" w:cs="Arial"/>
          <w:color w:val="222222"/>
          <w:sz w:val="24"/>
          <w:szCs w:val="24"/>
        </w:rPr>
        <w:t xml:space="preserve">on the cloud and </w:t>
      </w:r>
      <w:r w:rsidR="00EB4D45">
        <w:rPr>
          <w:rFonts w:ascii="Book Antiqua" w:eastAsia="Times New Roman" w:hAnsi="Book Antiqua" w:cs="Arial"/>
          <w:color w:val="222222"/>
          <w:sz w:val="24"/>
          <w:szCs w:val="24"/>
        </w:rPr>
        <w:t>can be extended</w:t>
      </w:r>
      <w:r w:rsidR="00533A01" w:rsidRPr="00533A01">
        <w:rPr>
          <w:rFonts w:ascii="Book Antiqua" w:eastAsia="Times New Roman" w:hAnsi="Book Antiqua" w:cs="Arial"/>
          <w:color w:val="222222"/>
          <w:sz w:val="24"/>
          <w:szCs w:val="24"/>
        </w:rPr>
        <w:t xml:space="preserve"> for automating the build </w:t>
      </w:r>
      <w:r w:rsidR="00533A01">
        <w:rPr>
          <w:rFonts w:ascii="Book Antiqua" w:eastAsia="Times New Roman" w:hAnsi="Book Antiqua" w:cs="Arial"/>
          <w:color w:val="222222"/>
          <w:sz w:val="24"/>
          <w:szCs w:val="24"/>
        </w:rPr>
        <w:t xml:space="preserve">(Continuous Integration) </w:t>
      </w:r>
      <w:r w:rsidR="00533A01" w:rsidRPr="00533A01">
        <w:rPr>
          <w:rFonts w:ascii="Book Antiqua" w:eastAsia="Times New Roman" w:hAnsi="Book Antiqua" w:cs="Arial"/>
          <w:color w:val="222222"/>
          <w:sz w:val="24"/>
          <w:szCs w:val="24"/>
        </w:rPr>
        <w:t>and release process (</w:t>
      </w:r>
      <w:r w:rsidR="00533A01">
        <w:rPr>
          <w:rFonts w:ascii="Book Antiqua" w:eastAsia="Times New Roman" w:hAnsi="Book Antiqua" w:cs="Arial"/>
          <w:color w:val="222222"/>
          <w:sz w:val="24"/>
          <w:szCs w:val="24"/>
        </w:rPr>
        <w:t>Continuous Delivery</w:t>
      </w:r>
      <w:r w:rsidR="00533A01" w:rsidRPr="00533A01">
        <w:rPr>
          <w:rFonts w:ascii="Book Antiqua" w:eastAsia="Times New Roman" w:hAnsi="Book Antiqua" w:cs="Arial"/>
          <w:color w:val="222222"/>
          <w:sz w:val="24"/>
          <w:szCs w:val="24"/>
        </w:rPr>
        <w:t>) to Azure Web App.</w:t>
      </w:r>
    </w:p>
    <w:p w:rsidR="002D5B18" w:rsidRPr="00533A01" w:rsidRDefault="002D5B18" w:rsidP="00533A01">
      <w:pPr>
        <w:spacing w:before="100" w:beforeAutospacing="1" w:after="0" w:line="384" w:lineRule="auto"/>
        <w:rPr>
          <w:rFonts w:ascii="Book Antiqua" w:eastAsia="Times New Roman" w:hAnsi="Book Antiqua" w:cs="Arial"/>
          <w:color w:val="222222"/>
          <w:sz w:val="24"/>
          <w:szCs w:val="24"/>
        </w:rPr>
      </w:pPr>
      <w:r>
        <w:rPr>
          <w:rFonts w:ascii="Book Antiqua" w:eastAsia="Times New Roman" w:hAnsi="Book Antiqua" w:cs="Arial"/>
          <w:color w:val="222222"/>
          <w:sz w:val="24"/>
          <w:szCs w:val="24"/>
        </w:rPr>
        <w:t xml:space="preserve">So for </w:t>
      </w:r>
      <w:proofErr w:type="spellStart"/>
      <w:r>
        <w:rPr>
          <w:rFonts w:ascii="Book Antiqua" w:eastAsia="Times New Roman" w:hAnsi="Book Antiqua" w:cs="Arial"/>
          <w:color w:val="222222"/>
          <w:sz w:val="24"/>
          <w:szCs w:val="24"/>
        </w:rPr>
        <w:t>Devops</w:t>
      </w:r>
      <w:proofErr w:type="spellEnd"/>
      <w:r>
        <w:rPr>
          <w:rFonts w:ascii="Book Antiqua" w:eastAsia="Times New Roman" w:hAnsi="Book Antiqua" w:cs="Arial"/>
          <w:color w:val="222222"/>
          <w:sz w:val="24"/>
          <w:szCs w:val="24"/>
        </w:rPr>
        <w:t xml:space="preserve"> enthusiasts and .NET </w:t>
      </w:r>
      <w:r w:rsidR="00F021D3">
        <w:rPr>
          <w:rFonts w:ascii="Book Antiqua" w:eastAsia="Times New Roman" w:hAnsi="Book Antiqua" w:cs="Arial"/>
          <w:color w:val="222222"/>
          <w:sz w:val="24"/>
          <w:szCs w:val="24"/>
        </w:rPr>
        <w:t xml:space="preserve">project </w:t>
      </w:r>
      <w:r>
        <w:rPr>
          <w:rFonts w:ascii="Book Antiqua" w:eastAsia="Times New Roman" w:hAnsi="Book Antiqua" w:cs="Arial"/>
          <w:color w:val="222222"/>
          <w:sz w:val="24"/>
          <w:szCs w:val="24"/>
        </w:rPr>
        <w:t xml:space="preserve">teams </w:t>
      </w:r>
      <w:r w:rsidR="007C40A9">
        <w:rPr>
          <w:rFonts w:ascii="Book Antiqua" w:eastAsia="Times New Roman" w:hAnsi="Book Antiqua" w:cs="Arial"/>
          <w:color w:val="222222"/>
          <w:sz w:val="24"/>
          <w:szCs w:val="24"/>
        </w:rPr>
        <w:t xml:space="preserve">Microsoft </w:t>
      </w:r>
      <w:r>
        <w:rPr>
          <w:rFonts w:ascii="Book Antiqua" w:eastAsia="Times New Roman" w:hAnsi="Book Antiqua" w:cs="Arial"/>
          <w:color w:val="222222"/>
          <w:sz w:val="24"/>
          <w:szCs w:val="24"/>
        </w:rPr>
        <w:t>VSTS would be an ideal tool for end to end delivery of your software applications.</w:t>
      </w:r>
      <w:bookmarkStart w:id="4" w:name="_GoBack"/>
      <w:bookmarkEnd w:id="4"/>
    </w:p>
    <w:sectPr w:rsidR="002D5B18" w:rsidRPr="00533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segoe-ui_normal">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E82CAE"/>
    <w:multiLevelType w:val="hybridMultilevel"/>
    <w:tmpl w:val="A050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7C6D0F"/>
    <w:multiLevelType w:val="multilevel"/>
    <w:tmpl w:val="3570739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6A975EF6"/>
    <w:multiLevelType w:val="hybridMultilevel"/>
    <w:tmpl w:val="C658C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235"/>
    <w:rsid w:val="00000D47"/>
    <w:rsid w:val="0000111C"/>
    <w:rsid w:val="00001248"/>
    <w:rsid w:val="00001AA8"/>
    <w:rsid w:val="00001EFC"/>
    <w:rsid w:val="000024F9"/>
    <w:rsid w:val="00003B69"/>
    <w:rsid w:val="0000607F"/>
    <w:rsid w:val="000064F5"/>
    <w:rsid w:val="00006CE9"/>
    <w:rsid w:val="0001015A"/>
    <w:rsid w:val="00010D1C"/>
    <w:rsid w:val="00012171"/>
    <w:rsid w:val="00013F36"/>
    <w:rsid w:val="000141E6"/>
    <w:rsid w:val="000179F0"/>
    <w:rsid w:val="00017A53"/>
    <w:rsid w:val="00021544"/>
    <w:rsid w:val="00022B69"/>
    <w:rsid w:val="00023656"/>
    <w:rsid w:val="00024623"/>
    <w:rsid w:val="000247AD"/>
    <w:rsid w:val="000251D3"/>
    <w:rsid w:val="000258AE"/>
    <w:rsid w:val="00025FE3"/>
    <w:rsid w:val="00031FBB"/>
    <w:rsid w:val="000350D7"/>
    <w:rsid w:val="00035F06"/>
    <w:rsid w:val="00036942"/>
    <w:rsid w:val="000443F7"/>
    <w:rsid w:val="00045F34"/>
    <w:rsid w:val="000460B3"/>
    <w:rsid w:val="00047322"/>
    <w:rsid w:val="00050D5D"/>
    <w:rsid w:val="000521CE"/>
    <w:rsid w:val="00052DC3"/>
    <w:rsid w:val="00053C5A"/>
    <w:rsid w:val="00055264"/>
    <w:rsid w:val="00055E4D"/>
    <w:rsid w:val="0005739B"/>
    <w:rsid w:val="00072D13"/>
    <w:rsid w:val="0007354D"/>
    <w:rsid w:val="00075D07"/>
    <w:rsid w:val="00076CB4"/>
    <w:rsid w:val="00080587"/>
    <w:rsid w:val="000816F3"/>
    <w:rsid w:val="00082669"/>
    <w:rsid w:val="000826EA"/>
    <w:rsid w:val="0008343F"/>
    <w:rsid w:val="00084E6D"/>
    <w:rsid w:val="00085E24"/>
    <w:rsid w:val="00086639"/>
    <w:rsid w:val="0009043E"/>
    <w:rsid w:val="00091794"/>
    <w:rsid w:val="00091D28"/>
    <w:rsid w:val="00092112"/>
    <w:rsid w:val="00092DEC"/>
    <w:rsid w:val="00092FD3"/>
    <w:rsid w:val="00094CCC"/>
    <w:rsid w:val="000A07E7"/>
    <w:rsid w:val="000A2FA0"/>
    <w:rsid w:val="000A5668"/>
    <w:rsid w:val="000A6C5C"/>
    <w:rsid w:val="000A7AF0"/>
    <w:rsid w:val="000B2009"/>
    <w:rsid w:val="000B6D6C"/>
    <w:rsid w:val="000C111E"/>
    <w:rsid w:val="000C4B06"/>
    <w:rsid w:val="000C74BE"/>
    <w:rsid w:val="000D08D0"/>
    <w:rsid w:val="000D2B86"/>
    <w:rsid w:val="000D4764"/>
    <w:rsid w:val="000D688A"/>
    <w:rsid w:val="000E187B"/>
    <w:rsid w:val="000E258E"/>
    <w:rsid w:val="000E3280"/>
    <w:rsid w:val="000E3E68"/>
    <w:rsid w:val="000E60CF"/>
    <w:rsid w:val="000E6316"/>
    <w:rsid w:val="000E7022"/>
    <w:rsid w:val="000F0720"/>
    <w:rsid w:val="000F0F84"/>
    <w:rsid w:val="000F19CA"/>
    <w:rsid w:val="000F268B"/>
    <w:rsid w:val="000F29DD"/>
    <w:rsid w:val="000F3CBC"/>
    <w:rsid w:val="000F5D39"/>
    <w:rsid w:val="000F63D5"/>
    <w:rsid w:val="000F6411"/>
    <w:rsid w:val="0010052D"/>
    <w:rsid w:val="00100A3B"/>
    <w:rsid w:val="00101FA0"/>
    <w:rsid w:val="00103562"/>
    <w:rsid w:val="00106455"/>
    <w:rsid w:val="00110A4E"/>
    <w:rsid w:val="00110AFC"/>
    <w:rsid w:val="00110B14"/>
    <w:rsid w:val="00112365"/>
    <w:rsid w:val="001166E0"/>
    <w:rsid w:val="001218F7"/>
    <w:rsid w:val="00122CDB"/>
    <w:rsid w:val="00123663"/>
    <w:rsid w:val="00123E66"/>
    <w:rsid w:val="00125B3B"/>
    <w:rsid w:val="001260E9"/>
    <w:rsid w:val="00126374"/>
    <w:rsid w:val="00132226"/>
    <w:rsid w:val="00132253"/>
    <w:rsid w:val="00134D3E"/>
    <w:rsid w:val="001366D4"/>
    <w:rsid w:val="0013711D"/>
    <w:rsid w:val="001437B3"/>
    <w:rsid w:val="0014600C"/>
    <w:rsid w:val="00147913"/>
    <w:rsid w:val="00150F0F"/>
    <w:rsid w:val="00153C63"/>
    <w:rsid w:val="00156D02"/>
    <w:rsid w:val="00162D52"/>
    <w:rsid w:val="00164154"/>
    <w:rsid w:val="0016476C"/>
    <w:rsid w:val="00165DBF"/>
    <w:rsid w:val="001661D6"/>
    <w:rsid w:val="00166AC1"/>
    <w:rsid w:val="001727A6"/>
    <w:rsid w:val="00174A61"/>
    <w:rsid w:val="0017671D"/>
    <w:rsid w:val="00180A3A"/>
    <w:rsid w:val="00187ABE"/>
    <w:rsid w:val="0019098F"/>
    <w:rsid w:val="0019162A"/>
    <w:rsid w:val="0019225D"/>
    <w:rsid w:val="00192D89"/>
    <w:rsid w:val="001974E1"/>
    <w:rsid w:val="001A2895"/>
    <w:rsid w:val="001A41F0"/>
    <w:rsid w:val="001A64D9"/>
    <w:rsid w:val="001A7C75"/>
    <w:rsid w:val="001B3231"/>
    <w:rsid w:val="001B4DB9"/>
    <w:rsid w:val="001B6A6D"/>
    <w:rsid w:val="001B757B"/>
    <w:rsid w:val="001C50A4"/>
    <w:rsid w:val="001C6119"/>
    <w:rsid w:val="001C66D8"/>
    <w:rsid w:val="001C6A95"/>
    <w:rsid w:val="001C778D"/>
    <w:rsid w:val="001C78D3"/>
    <w:rsid w:val="001D3167"/>
    <w:rsid w:val="001D40A3"/>
    <w:rsid w:val="001D4AAC"/>
    <w:rsid w:val="001D54AF"/>
    <w:rsid w:val="001D7692"/>
    <w:rsid w:val="001E0B50"/>
    <w:rsid w:val="001E6A4E"/>
    <w:rsid w:val="001E6B5D"/>
    <w:rsid w:val="001F1863"/>
    <w:rsid w:val="001F1BCB"/>
    <w:rsid w:val="001F227A"/>
    <w:rsid w:val="001F2341"/>
    <w:rsid w:val="001F2720"/>
    <w:rsid w:val="001F4AAC"/>
    <w:rsid w:val="001F6CAA"/>
    <w:rsid w:val="00201F3B"/>
    <w:rsid w:val="00202110"/>
    <w:rsid w:val="00202206"/>
    <w:rsid w:val="00202901"/>
    <w:rsid w:val="00205FF3"/>
    <w:rsid w:val="002107E3"/>
    <w:rsid w:val="0021313C"/>
    <w:rsid w:val="00214C5C"/>
    <w:rsid w:val="002175CE"/>
    <w:rsid w:val="00220D1F"/>
    <w:rsid w:val="0022327E"/>
    <w:rsid w:val="00223797"/>
    <w:rsid w:val="0022631E"/>
    <w:rsid w:val="00227181"/>
    <w:rsid w:val="00230B65"/>
    <w:rsid w:val="00231FA0"/>
    <w:rsid w:val="002359BB"/>
    <w:rsid w:val="00240DBB"/>
    <w:rsid w:val="0024188B"/>
    <w:rsid w:val="00241BB8"/>
    <w:rsid w:val="00242FDB"/>
    <w:rsid w:val="00243DAF"/>
    <w:rsid w:val="00247C3E"/>
    <w:rsid w:val="00252967"/>
    <w:rsid w:val="002546CB"/>
    <w:rsid w:val="00256E33"/>
    <w:rsid w:val="00260CFC"/>
    <w:rsid w:val="00261F0D"/>
    <w:rsid w:val="002641EA"/>
    <w:rsid w:val="0026756E"/>
    <w:rsid w:val="00270105"/>
    <w:rsid w:val="00272F4B"/>
    <w:rsid w:val="00273885"/>
    <w:rsid w:val="0027418D"/>
    <w:rsid w:val="00280D86"/>
    <w:rsid w:val="00281171"/>
    <w:rsid w:val="00281A94"/>
    <w:rsid w:val="00285D7A"/>
    <w:rsid w:val="00287C46"/>
    <w:rsid w:val="0029066D"/>
    <w:rsid w:val="00294599"/>
    <w:rsid w:val="00297897"/>
    <w:rsid w:val="00297C5F"/>
    <w:rsid w:val="00297E80"/>
    <w:rsid w:val="002A3810"/>
    <w:rsid w:val="002A3F50"/>
    <w:rsid w:val="002A4446"/>
    <w:rsid w:val="002A5F36"/>
    <w:rsid w:val="002B1C5D"/>
    <w:rsid w:val="002B2F0B"/>
    <w:rsid w:val="002B37A7"/>
    <w:rsid w:val="002B7A8A"/>
    <w:rsid w:val="002C0580"/>
    <w:rsid w:val="002C2790"/>
    <w:rsid w:val="002C289D"/>
    <w:rsid w:val="002C3C22"/>
    <w:rsid w:val="002C4FFF"/>
    <w:rsid w:val="002D017D"/>
    <w:rsid w:val="002D0A55"/>
    <w:rsid w:val="002D1F25"/>
    <w:rsid w:val="002D4944"/>
    <w:rsid w:val="002D5B18"/>
    <w:rsid w:val="002D5EA3"/>
    <w:rsid w:val="002D6B1E"/>
    <w:rsid w:val="002D7F27"/>
    <w:rsid w:val="002E0E77"/>
    <w:rsid w:val="002E4279"/>
    <w:rsid w:val="002E47B6"/>
    <w:rsid w:val="002E5D4B"/>
    <w:rsid w:val="002E6225"/>
    <w:rsid w:val="002E6EFC"/>
    <w:rsid w:val="002F216F"/>
    <w:rsid w:val="002F339A"/>
    <w:rsid w:val="002F3B67"/>
    <w:rsid w:val="002F4413"/>
    <w:rsid w:val="002F4F3C"/>
    <w:rsid w:val="002F52E6"/>
    <w:rsid w:val="002F5813"/>
    <w:rsid w:val="002F6208"/>
    <w:rsid w:val="002F67D9"/>
    <w:rsid w:val="00300A53"/>
    <w:rsid w:val="00301EE4"/>
    <w:rsid w:val="00304439"/>
    <w:rsid w:val="003065F2"/>
    <w:rsid w:val="0031046C"/>
    <w:rsid w:val="003201B1"/>
    <w:rsid w:val="00321923"/>
    <w:rsid w:val="00322FC9"/>
    <w:rsid w:val="00323285"/>
    <w:rsid w:val="00323A09"/>
    <w:rsid w:val="0032679B"/>
    <w:rsid w:val="00330027"/>
    <w:rsid w:val="003314AD"/>
    <w:rsid w:val="003315EE"/>
    <w:rsid w:val="003342D9"/>
    <w:rsid w:val="00341F52"/>
    <w:rsid w:val="0034428C"/>
    <w:rsid w:val="0034458E"/>
    <w:rsid w:val="003452F0"/>
    <w:rsid w:val="003454F9"/>
    <w:rsid w:val="00347531"/>
    <w:rsid w:val="003506F4"/>
    <w:rsid w:val="00352235"/>
    <w:rsid w:val="00353BE4"/>
    <w:rsid w:val="00360098"/>
    <w:rsid w:val="003618AD"/>
    <w:rsid w:val="00363B3D"/>
    <w:rsid w:val="00363D02"/>
    <w:rsid w:val="003648D0"/>
    <w:rsid w:val="00364A95"/>
    <w:rsid w:val="00371588"/>
    <w:rsid w:val="003735EA"/>
    <w:rsid w:val="00373FA8"/>
    <w:rsid w:val="00376CEE"/>
    <w:rsid w:val="00376F93"/>
    <w:rsid w:val="00382229"/>
    <w:rsid w:val="003829C4"/>
    <w:rsid w:val="0038397C"/>
    <w:rsid w:val="00385379"/>
    <w:rsid w:val="00386300"/>
    <w:rsid w:val="0038783C"/>
    <w:rsid w:val="00387898"/>
    <w:rsid w:val="003906CC"/>
    <w:rsid w:val="0039501A"/>
    <w:rsid w:val="003A08C6"/>
    <w:rsid w:val="003A2B14"/>
    <w:rsid w:val="003A4040"/>
    <w:rsid w:val="003A4C85"/>
    <w:rsid w:val="003A593C"/>
    <w:rsid w:val="003B1601"/>
    <w:rsid w:val="003B51B4"/>
    <w:rsid w:val="003B56D6"/>
    <w:rsid w:val="003B58B4"/>
    <w:rsid w:val="003B596D"/>
    <w:rsid w:val="003B7351"/>
    <w:rsid w:val="003C3208"/>
    <w:rsid w:val="003D0C7E"/>
    <w:rsid w:val="003D5101"/>
    <w:rsid w:val="003D715B"/>
    <w:rsid w:val="003E022C"/>
    <w:rsid w:val="003E18A8"/>
    <w:rsid w:val="003E1FE9"/>
    <w:rsid w:val="003E491D"/>
    <w:rsid w:val="003E56A6"/>
    <w:rsid w:val="003F0C60"/>
    <w:rsid w:val="003F169B"/>
    <w:rsid w:val="003F458A"/>
    <w:rsid w:val="003F59A7"/>
    <w:rsid w:val="003F5C38"/>
    <w:rsid w:val="00400609"/>
    <w:rsid w:val="0040143B"/>
    <w:rsid w:val="00402648"/>
    <w:rsid w:val="00402CBE"/>
    <w:rsid w:val="00403EB6"/>
    <w:rsid w:val="00410C51"/>
    <w:rsid w:val="00410E30"/>
    <w:rsid w:val="00413B87"/>
    <w:rsid w:val="0041452D"/>
    <w:rsid w:val="004160FA"/>
    <w:rsid w:val="004168FA"/>
    <w:rsid w:val="00420E6F"/>
    <w:rsid w:val="0042129C"/>
    <w:rsid w:val="004302B2"/>
    <w:rsid w:val="0043065A"/>
    <w:rsid w:val="00440FEA"/>
    <w:rsid w:val="00441F48"/>
    <w:rsid w:val="0044284F"/>
    <w:rsid w:val="00443117"/>
    <w:rsid w:val="004459B0"/>
    <w:rsid w:val="00447CB2"/>
    <w:rsid w:val="0045100D"/>
    <w:rsid w:val="00451F8E"/>
    <w:rsid w:val="00452321"/>
    <w:rsid w:val="0045754D"/>
    <w:rsid w:val="004578B3"/>
    <w:rsid w:val="00463A39"/>
    <w:rsid w:val="004644F1"/>
    <w:rsid w:val="0046489A"/>
    <w:rsid w:val="00466402"/>
    <w:rsid w:val="004721CB"/>
    <w:rsid w:val="0047228D"/>
    <w:rsid w:val="00473014"/>
    <w:rsid w:val="004746A7"/>
    <w:rsid w:val="004749BC"/>
    <w:rsid w:val="00474B5A"/>
    <w:rsid w:val="00474EF2"/>
    <w:rsid w:val="00476F7E"/>
    <w:rsid w:val="00482832"/>
    <w:rsid w:val="00483191"/>
    <w:rsid w:val="00483362"/>
    <w:rsid w:val="004834CC"/>
    <w:rsid w:val="00485920"/>
    <w:rsid w:val="00487E46"/>
    <w:rsid w:val="00490BAF"/>
    <w:rsid w:val="00490E1E"/>
    <w:rsid w:val="004961EB"/>
    <w:rsid w:val="00496430"/>
    <w:rsid w:val="00496FB2"/>
    <w:rsid w:val="004A1DCA"/>
    <w:rsid w:val="004A3D23"/>
    <w:rsid w:val="004A459A"/>
    <w:rsid w:val="004A5D67"/>
    <w:rsid w:val="004A6071"/>
    <w:rsid w:val="004A6373"/>
    <w:rsid w:val="004A72C0"/>
    <w:rsid w:val="004B0C88"/>
    <w:rsid w:val="004B2143"/>
    <w:rsid w:val="004B41D0"/>
    <w:rsid w:val="004B6509"/>
    <w:rsid w:val="004B6FFB"/>
    <w:rsid w:val="004C077F"/>
    <w:rsid w:val="004C4DD7"/>
    <w:rsid w:val="004C591D"/>
    <w:rsid w:val="004C60D5"/>
    <w:rsid w:val="004D1EA2"/>
    <w:rsid w:val="004D68A8"/>
    <w:rsid w:val="004D7583"/>
    <w:rsid w:val="004E2C11"/>
    <w:rsid w:val="004E31C4"/>
    <w:rsid w:val="004E3279"/>
    <w:rsid w:val="004E549C"/>
    <w:rsid w:val="004E5AFF"/>
    <w:rsid w:val="004E71C7"/>
    <w:rsid w:val="004F034F"/>
    <w:rsid w:val="004F2060"/>
    <w:rsid w:val="004F214B"/>
    <w:rsid w:val="004F304A"/>
    <w:rsid w:val="004F3CB3"/>
    <w:rsid w:val="004F41FE"/>
    <w:rsid w:val="004F78F1"/>
    <w:rsid w:val="00504377"/>
    <w:rsid w:val="00504F5B"/>
    <w:rsid w:val="00505125"/>
    <w:rsid w:val="0050582F"/>
    <w:rsid w:val="00505A05"/>
    <w:rsid w:val="005062D9"/>
    <w:rsid w:val="00506FE6"/>
    <w:rsid w:val="005116C6"/>
    <w:rsid w:val="00511BDA"/>
    <w:rsid w:val="00514B2F"/>
    <w:rsid w:val="00514D94"/>
    <w:rsid w:val="0051661D"/>
    <w:rsid w:val="00517703"/>
    <w:rsid w:val="00520DC1"/>
    <w:rsid w:val="00530964"/>
    <w:rsid w:val="00533A01"/>
    <w:rsid w:val="00534319"/>
    <w:rsid w:val="00534D9B"/>
    <w:rsid w:val="00536878"/>
    <w:rsid w:val="00537683"/>
    <w:rsid w:val="00540CEA"/>
    <w:rsid w:val="005411F8"/>
    <w:rsid w:val="00543D85"/>
    <w:rsid w:val="00544AFC"/>
    <w:rsid w:val="00546BF2"/>
    <w:rsid w:val="0055475B"/>
    <w:rsid w:val="005575A2"/>
    <w:rsid w:val="00557816"/>
    <w:rsid w:val="00561F67"/>
    <w:rsid w:val="00563EAB"/>
    <w:rsid w:val="00566AD4"/>
    <w:rsid w:val="00572E35"/>
    <w:rsid w:val="00576C8B"/>
    <w:rsid w:val="00582350"/>
    <w:rsid w:val="00582F86"/>
    <w:rsid w:val="00585C1E"/>
    <w:rsid w:val="00585DF2"/>
    <w:rsid w:val="00585E49"/>
    <w:rsid w:val="0058726C"/>
    <w:rsid w:val="00587F46"/>
    <w:rsid w:val="00590098"/>
    <w:rsid w:val="005923C9"/>
    <w:rsid w:val="00592C4A"/>
    <w:rsid w:val="00593341"/>
    <w:rsid w:val="0059480F"/>
    <w:rsid w:val="0059570D"/>
    <w:rsid w:val="00596625"/>
    <w:rsid w:val="005970BC"/>
    <w:rsid w:val="005A1705"/>
    <w:rsid w:val="005A1955"/>
    <w:rsid w:val="005A1EB6"/>
    <w:rsid w:val="005A58B6"/>
    <w:rsid w:val="005B2E9F"/>
    <w:rsid w:val="005B2F60"/>
    <w:rsid w:val="005B75CE"/>
    <w:rsid w:val="005C2862"/>
    <w:rsid w:val="005C340D"/>
    <w:rsid w:val="005C55BC"/>
    <w:rsid w:val="005C7157"/>
    <w:rsid w:val="005D0BFC"/>
    <w:rsid w:val="005D1B77"/>
    <w:rsid w:val="005D303B"/>
    <w:rsid w:val="005D3F72"/>
    <w:rsid w:val="005D4913"/>
    <w:rsid w:val="005E13F2"/>
    <w:rsid w:val="005E50E7"/>
    <w:rsid w:val="005E5A84"/>
    <w:rsid w:val="005F7405"/>
    <w:rsid w:val="005F7D43"/>
    <w:rsid w:val="00602F9F"/>
    <w:rsid w:val="00605152"/>
    <w:rsid w:val="00605AF0"/>
    <w:rsid w:val="00606EF6"/>
    <w:rsid w:val="00607943"/>
    <w:rsid w:val="00607A0B"/>
    <w:rsid w:val="00610840"/>
    <w:rsid w:val="0061666D"/>
    <w:rsid w:val="00617776"/>
    <w:rsid w:val="00620256"/>
    <w:rsid w:val="00620EC5"/>
    <w:rsid w:val="0062131C"/>
    <w:rsid w:val="00621384"/>
    <w:rsid w:val="006217D2"/>
    <w:rsid w:val="00621E63"/>
    <w:rsid w:val="0062299E"/>
    <w:rsid w:val="00626868"/>
    <w:rsid w:val="00627174"/>
    <w:rsid w:val="006275BA"/>
    <w:rsid w:val="00630248"/>
    <w:rsid w:val="00633E30"/>
    <w:rsid w:val="00634DF5"/>
    <w:rsid w:val="00636E2F"/>
    <w:rsid w:val="006404F8"/>
    <w:rsid w:val="0064296B"/>
    <w:rsid w:val="00643AB0"/>
    <w:rsid w:val="00646539"/>
    <w:rsid w:val="006474FA"/>
    <w:rsid w:val="00647513"/>
    <w:rsid w:val="006477D0"/>
    <w:rsid w:val="00647B47"/>
    <w:rsid w:val="006510CE"/>
    <w:rsid w:val="00653558"/>
    <w:rsid w:val="00653901"/>
    <w:rsid w:val="00654ACE"/>
    <w:rsid w:val="00654B89"/>
    <w:rsid w:val="00656042"/>
    <w:rsid w:val="006566A4"/>
    <w:rsid w:val="006572A7"/>
    <w:rsid w:val="006574D8"/>
    <w:rsid w:val="00657742"/>
    <w:rsid w:val="00662FFE"/>
    <w:rsid w:val="006636D4"/>
    <w:rsid w:val="006644A1"/>
    <w:rsid w:val="00666CCC"/>
    <w:rsid w:val="00667590"/>
    <w:rsid w:val="00667611"/>
    <w:rsid w:val="00667C97"/>
    <w:rsid w:val="0067104D"/>
    <w:rsid w:val="0067195B"/>
    <w:rsid w:val="0067264C"/>
    <w:rsid w:val="0067326D"/>
    <w:rsid w:val="00677077"/>
    <w:rsid w:val="006777F8"/>
    <w:rsid w:val="00681286"/>
    <w:rsid w:val="00681364"/>
    <w:rsid w:val="00681839"/>
    <w:rsid w:val="00683274"/>
    <w:rsid w:val="00683735"/>
    <w:rsid w:val="006849EF"/>
    <w:rsid w:val="00684B59"/>
    <w:rsid w:val="00684E91"/>
    <w:rsid w:val="00686D71"/>
    <w:rsid w:val="00694B87"/>
    <w:rsid w:val="00695C9F"/>
    <w:rsid w:val="0069647B"/>
    <w:rsid w:val="006A1BAC"/>
    <w:rsid w:val="006A47D0"/>
    <w:rsid w:val="006A6447"/>
    <w:rsid w:val="006B0463"/>
    <w:rsid w:val="006B2B69"/>
    <w:rsid w:val="006B4C2E"/>
    <w:rsid w:val="006B57E8"/>
    <w:rsid w:val="006B5998"/>
    <w:rsid w:val="006B5C74"/>
    <w:rsid w:val="006B6CA6"/>
    <w:rsid w:val="006C0F46"/>
    <w:rsid w:val="006C1590"/>
    <w:rsid w:val="006C297D"/>
    <w:rsid w:val="006C47B1"/>
    <w:rsid w:val="006C7387"/>
    <w:rsid w:val="006D48F7"/>
    <w:rsid w:val="006D6A03"/>
    <w:rsid w:val="006D7E64"/>
    <w:rsid w:val="006E0DF4"/>
    <w:rsid w:val="006E1AA7"/>
    <w:rsid w:val="006E515A"/>
    <w:rsid w:val="006E5F76"/>
    <w:rsid w:val="006E60A0"/>
    <w:rsid w:val="006E630E"/>
    <w:rsid w:val="006E66FF"/>
    <w:rsid w:val="006F0F0B"/>
    <w:rsid w:val="006F2799"/>
    <w:rsid w:val="006F693F"/>
    <w:rsid w:val="006F6B41"/>
    <w:rsid w:val="006F7943"/>
    <w:rsid w:val="00702581"/>
    <w:rsid w:val="0070259C"/>
    <w:rsid w:val="00702CA6"/>
    <w:rsid w:val="007035E1"/>
    <w:rsid w:val="00704F7E"/>
    <w:rsid w:val="00705D85"/>
    <w:rsid w:val="007069BD"/>
    <w:rsid w:val="00707AEF"/>
    <w:rsid w:val="00710FD8"/>
    <w:rsid w:val="00711B04"/>
    <w:rsid w:val="00712863"/>
    <w:rsid w:val="007129CE"/>
    <w:rsid w:val="007140DD"/>
    <w:rsid w:val="00720321"/>
    <w:rsid w:val="00720CC8"/>
    <w:rsid w:val="00721F4B"/>
    <w:rsid w:val="007228D9"/>
    <w:rsid w:val="0072345D"/>
    <w:rsid w:val="007241EB"/>
    <w:rsid w:val="00725A6A"/>
    <w:rsid w:val="00726BFF"/>
    <w:rsid w:val="00727AAD"/>
    <w:rsid w:val="007314BE"/>
    <w:rsid w:val="00731BE6"/>
    <w:rsid w:val="00732C4E"/>
    <w:rsid w:val="0073570E"/>
    <w:rsid w:val="00736805"/>
    <w:rsid w:val="0073747A"/>
    <w:rsid w:val="007410BA"/>
    <w:rsid w:val="007441CD"/>
    <w:rsid w:val="007441D9"/>
    <w:rsid w:val="00747723"/>
    <w:rsid w:val="00750354"/>
    <w:rsid w:val="007505BB"/>
    <w:rsid w:val="00752041"/>
    <w:rsid w:val="0075518C"/>
    <w:rsid w:val="00755EB1"/>
    <w:rsid w:val="00760C66"/>
    <w:rsid w:val="00762A59"/>
    <w:rsid w:val="007643CB"/>
    <w:rsid w:val="0076586E"/>
    <w:rsid w:val="00771A18"/>
    <w:rsid w:val="007730A3"/>
    <w:rsid w:val="00776278"/>
    <w:rsid w:val="00790F12"/>
    <w:rsid w:val="007921FE"/>
    <w:rsid w:val="0079243A"/>
    <w:rsid w:val="00792544"/>
    <w:rsid w:val="0079533C"/>
    <w:rsid w:val="007A1E74"/>
    <w:rsid w:val="007A3A4A"/>
    <w:rsid w:val="007A6403"/>
    <w:rsid w:val="007B0485"/>
    <w:rsid w:val="007B0AF5"/>
    <w:rsid w:val="007B21CF"/>
    <w:rsid w:val="007B2CCC"/>
    <w:rsid w:val="007C0674"/>
    <w:rsid w:val="007C1E93"/>
    <w:rsid w:val="007C3B3C"/>
    <w:rsid w:val="007C40A9"/>
    <w:rsid w:val="007C44AE"/>
    <w:rsid w:val="007C60D4"/>
    <w:rsid w:val="007C60FC"/>
    <w:rsid w:val="007C702E"/>
    <w:rsid w:val="007D2A92"/>
    <w:rsid w:val="007D50E4"/>
    <w:rsid w:val="007D5DAF"/>
    <w:rsid w:val="007D616D"/>
    <w:rsid w:val="007D6AC3"/>
    <w:rsid w:val="007D6BF3"/>
    <w:rsid w:val="007D7213"/>
    <w:rsid w:val="007E1DB0"/>
    <w:rsid w:val="007E1DE7"/>
    <w:rsid w:val="007E3B78"/>
    <w:rsid w:val="007E7B91"/>
    <w:rsid w:val="007F2BCC"/>
    <w:rsid w:val="007F39C7"/>
    <w:rsid w:val="007F4698"/>
    <w:rsid w:val="007F4F1B"/>
    <w:rsid w:val="007F5928"/>
    <w:rsid w:val="007F613E"/>
    <w:rsid w:val="007F618F"/>
    <w:rsid w:val="007F64E5"/>
    <w:rsid w:val="00800C7B"/>
    <w:rsid w:val="008038BF"/>
    <w:rsid w:val="00806822"/>
    <w:rsid w:val="0081132C"/>
    <w:rsid w:val="008120A2"/>
    <w:rsid w:val="0081292F"/>
    <w:rsid w:val="00815811"/>
    <w:rsid w:val="00816103"/>
    <w:rsid w:val="008200A0"/>
    <w:rsid w:val="00823CF4"/>
    <w:rsid w:val="00823F44"/>
    <w:rsid w:val="00825C7F"/>
    <w:rsid w:val="00826B71"/>
    <w:rsid w:val="00827502"/>
    <w:rsid w:val="00832211"/>
    <w:rsid w:val="008374FD"/>
    <w:rsid w:val="008378D4"/>
    <w:rsid w:val="00840013"/>
    <w:rsid w:val="00840268"/>
    <w:rsid w:val="00840E5B"/>
    <w:rsid w:val="0084104C"/>
    <w:rsid w:val="00846D27"/>
    <w:rsid w:val="00850554"/>
    <w:rsid w:val="00851B2F"/>
    <w:rsid w:val="00854481"/>
    <w:rsid w:val="00854BF2"/>
    <w:rsid w:val="00854F2C"/>
    <w:rsid w:val="0085649C"/>
    <w:rsid w:val="00860F63"/>
    <w:rsid w:val="00861DB1"/>
    <w:rsid w:val="008626E6"/>
    <w:rsid w:val="008648F5"/>
    <w:rsid w:val="00864F41"/>
    <w:rsid w:val="00867661"/>
    <w:rsid w:val="00870B14"/>
    <w:rsid w:val="00872FB1"/>
    <w:rsid w:val="00875A54"/>
    <w:rsid w:val="00877370"/>
    <w:rsid w:val="00881A46"/>
    <w:rsid w:val="00884D8C"/>
    <w:rsid w:val="00885773"/>
    <w:rsid w:val="00885E0C"/>
    <w:rsid w:val="008863C7"/>
    <w:rsid w:val="008878BA"/>
    <w:rsid w:val="0089090B"/>
    <w:rsid w:val="00893118"/>
    <w:rsid w:val="008A1570"/>
    <w:rsid w:val="008A6BA2"/>
    <w:rsid w:val="008B043E"/>
    <w:rsid w:val="008B0FD6"/>
    <w:rsid w:val="008B113C"/>
    <w:rsid w:val="008B3784"/>
    <w:rsid w:val="008B4178"/>
    <w:rsid w:val="008B41A1"/>
    <w:rsid w:val="008B4DEC"/>
    <w:rsid w:val="008B544B"/>
    <w:rsid w:val="008B742D"/>
    <w:rsid w:val="008C18FE"/>
    <w:rsid w:val="008C1EF4"/>
    <w:rsid w:val="008C29D9"/>
    <w:rsid w:val="008C2DA1"/>
    <w:rsid w:val="008C3A7E"/>
    <w:rsid w:val="008C3E15"/>
    <w:rsid w:val="008C5316"/>
    <w:rsid w:val="008C5FF1"/>
    <w:rsid w:val="008D0DBC"/>
    <w:rsid w:val="008D17E3"/>
    <w:rsid w:val="008D536F"/>
    <w:rsid w:val="008D71A4"/>
    <w:rsid w:val="008E25F0"/>
    <w:rsid w:val="008E301F"/>
    <w:rsid w:val="008E42F8"/>
    <w:rsid w:val="008E467C"/>
    <w:rsid w:val="008E5066"/>
    <w:rsid w:val="008F1828"/>
    <w:rsid w:val="008F426C"/>
    <w:rsid w:val="008F4EC7"/>
    <w:rsid w:val="009001E6"/>
    <w:rsid w:val="00900A08"/>
    <w:rsid w:val="00902501"/>
    <w:rsid w:val="00904B95"/>
    <w:rsid w:val="00905691"/>
    <w:rsid w:val="00914D2E"/>
    <w:rsid w:val="00915046"/>
    <w:rsid w:val="00916C18"/>
    <w:rsid w:val="009252D2"/>
    <w:rsid w:val="009257D5"/>
    <w:rsid w:val="009263A9"/>
    <w:rsid w:val="009319FB"/>
    <w:rsid w:val="00937FAF"/>
    <w:rsid w:val="00940D6E"/>
    <w:rsid w:val="00941ED3"/>
    <w:rsid w:val="00941FC3"/>
    <w:rsid w:val="00944057"/>
    <w:rsid w:val="009445ED"/>
    <w:rsid w:val="00951343"/>
    <w:rsid w:val="00953DAE"/>
    <w:rsid w:val="00955A6D"/>
    <w:rsid w:val="00956B09"/>
    <w:rsid w:val="00960A7B"/>
    <w:rsid w:val="00960B5B"/>
    <w:rsid w:val="0096161B"/>
    <w:rsid w:val="00962587"/>
    <w:rsid w:val="00962A87"/>
    <w:rsid w:val="00964A5F"/>
    <w:rsid w:val="00964FCD"/>
    <w:rsid w:val="00972AEF"/>
    <w:rsid w:val="00974B4B"/>
    <w:rsid w:val="00981476"/>
    <w:rsid w:val="00983649"/>
    <w:rsid w:val="00983E39"/>
    <w:rsid w:val="00985B83"/>
    <w:rsid w:val="00986F94"/>
    <w:rsid w:val="0099354B"/>
    <w:rsid w:val="00993AEB"/>
    <w:rsid w:val="009A1616"/>
    <w:rsid w:val="009A2185"/>
    <w:rsid w:val="009A2617"/>
    <w:rsid w:val="009A282A"/>
    <w:rsid w:val="009A3C1F"/>
    <w:rsid w:val="009A4614"/>
    <w:rsid w:val="009A56EF"/>
    <w:rsid w:val="009A6482"/>
    <w:rsid w:val="009A7222"/>
    <w:rsid w:val="009B01D5"/>
    <w:rsid w:val="009B1CC0"/>
    <w:rsid w:val="009B2B1B"/>
    <w:rsid w:val="009B2CB9"/>
    <w:rsid w:val="009B2CE5"/>
    <w:rsid w:val="009B3054"/>
    <w:rsid w:val="009B4DC3"/>
    <w:rsid w:val="009B702F"/>
    <w:rsid w:val="009B7F0A"/>
    <w:rsid w:val="009C1733"/>
    <w:rsid w:val="009C1AD9"/>
    <w:rsid w:val="009C3B97"/>
    <w:rsid w:val="009C766C"/>
    <w:rsid w:val="009D1CDB"/>
    <w:rsid w:val="009D5F75"/>
    <w:rsid w:val="009E6352"/>
    <w:rsid w:val="009F081D"/>
    <w:rsid w:val="009F1BF1"/>
    <w:rsid w:val="009F4615"/>
    <w:rsid w:val="009F6972"/>
    <w:rsid w:val="009F6ABA"/>
    <w:rsid w:val="00A01566"/>
    <w:rsid w:val="00A020AD"/>
    <w:rsid w:val="00A02DB5"/>
    <w:rsid w:val="00A042A6"/>
    <w:rsid w:val="00A05690"/>
    <w:rsid w:val="00A0723D"/>
    <w:rsid w:val="00A151C5"/>
    <w:rsid w:val="00A15903"/>
    <w:rsid w:val="00A15F8B"/>
    <w:rsid w:val="00A16949"/>
    <w:rsid w:val="00A171A9"/>
    <w:rsid w:val="00A17421"/>
    <w:rsid w:val="00A2334F"/>
    <w:rsid w:val="00A24769"/>
    <w:rsid w:val="00A263C5"/>
    <w:rsid w:val="00A312DE"/>
    <w:rsid w:val="00A31B06"/>
    <w:rsid w:val="00A32985"/>
    <w:rsid w:val="00A32FD7"/>
    <w:rsid w:val="00A33160"/>
    <w:rsid w:val="00A3563C"/>
    <w:rsid w:val="00A37495"/>
    <w:rsid w:val="00A4168E"/>
    <w:rsid w:val="00A4530F"/>
    <w:rsid w:val="00A508B5"/>
    <w:rsid w:val="00A55C26"/>
    <w:rsid w:val="00A5616A"/>
    <w:rsid w:val="00A572DE"/>
    <w:rsid w:val="00A605B2"/>
    <w:rsid w:val="00A61946"/>
    <w:rsid w:val="00A63CC0"/>
    <w:rsid w:val="00A65366"/>
    <w:rsid w:val="00A65C10"/>
    <w:rsid w:val="00A67BCC"/>
    <w:rsid w:val="00A7057B"/>
    <w:rsid w:val="00A70637"/>
    <w:rsid w:val="00A722FA"/>
    <w:rsid w:val="00A736B0"/>
    <w:rsid w:val="00A75001"/>
    <w:rsid w:val="00A758AF"/>
    <w:rsid w:val="00A75E5C"/>
    <w:rsid w:val="00A7691E"/>
    <w:rsid w:val="00A779D2"/>
    <w:rsid w:val="00A81C24"/>
    <w:rsid w:val="00A8479C"/>
    <w:rsid w:val="00A86BC9"/>
    <w:rsid w:val="00A921E0"/>
    <w:rsid w:val="00A92AD5"/>
    <w:rsid w:val="00A93FE0"/>
    <w:rsid w:val="00A9623C"/>
    <w:rsid w:val="00A963C8"/>
    <w:rsid w:val="00A96824"/>
    <w:rsid w:val="00AA0529"/>
    <w:rsid w:val="00AA1CA5"/>
    <w:rsid w:val="00AA1EDD"/>
    <w:rsid w:val="00AA27EC"/>
    <w:rsid w:val="00AA3111"/>
    <w:rsid w:val="00AA3BBA"/>
    <w:rsid w:val="00AA3EDC"/>
    <w:rsid w:val="00AA49DA"/>
    <w:rsid w:val="00AB19AC"/>
    <w:rsid w:val="00AB35C2"/>
    <w:rsid w:val="00AB6089"/>
    <w:rsid w:val="00AB6C9F"/>
    <w:rsid w:val="00AC14DC"/>
    <w:rsid w:val="00AC2872"/>
    <w:rsid w:val="00AC298F"/>
    <w:rsid w:val="00AC2ECE"/>
    <w:rsid w:val="00AC3C4A"/>
    <w:rsid w:val="00AC4936"/>
    <w:rsid w:val="00AC5B86"/>
    <w:rsid w:val="00AC5DE4"/>
    <w:rsid w:val="00AC5F9A"/>
    <w:rsid w:val="00AC6FDA"/>
    <w:rsid w:val="00AC741B"/>
    <w:rsid w:val="00AC7C4A"/>
    <w:rsid w:val="00AD23C3"/>
    <w:rsid w:val="00AD3514"/>
    <w:rsid w:val="00AD4E52"/>
    <w:rsid w:val="00AD6E4D"/>
    <w:rsid w:val="00AE1957"/>
    <w:rsid w:val="00AE3B43"/>
    <w:rsid w:val="00AE58DC"/>
    <w:rsid w:val="00AE709D"/>
    <w:rsid w:val="00AF06E2"/>
    <w:rsid w:val="00AF0DC9"/>
    <w:rsid w:val="00AF4C29"/>
    <w:rsid w:val="00AF5E03"/>
    <w:rsid w:val="00B01501"/>
    <w:rsid w:val="00B064E6"/>
    <w:rsid w:val="00B0670C"/>
    <w:rsid w:val="00B06D8D"/>
    <w:rsid w:val="00B11127"/>
    <w:rsid w:val="00B114F1"/>
    <w:rsid w:val="00B11D83"/>
    <w:rsid w:val="00B17678"/>
    <w:rsid w:val="00B20302"/>
    <w:rsid w:val="00B21735"/>
    <w:rsid w:val="00B254E5"/>
    <w:rsid w:val="00B31A0D"/>
    <w:rsid w:val="00B35C56"/>
    <w:rsid w:val="00B41018"/>
    <w:rsid w:val="00B42145"/>
    <w:rsid w:val="00B43D92"/>
    <w:rsid w:val="00B44458"/>
    <w:rsid w:val="00B46407"/>
    <w:rsid w:val="00B5080A"/>
    <w:rsid w:val="00B574DB"/>
    <w:rsid w:val="00B57B02"/>
    <w:rsid w:val="00B60001"/>
    <w:rsid w:val="00B60CB2"/>
    <w:rsid w:val="00B60D1B"/>
    <w:rsid w:val="00B61585"/>
    <w:rsid w:val="00B628F3"/>
    <w:rsid w:val="00B66BE2"/>
    <w:rsid w:val="00B722A2"/>
    <w:rsid w:val="00B75EC6"/>
    <w:rsid w:val="00B7798D"/>
    <w:rsid w:val="00B84A6D"/>
    <w:rsid w:val="00B85F7B"/>
    <w:rsid w:val="00B86F4F"/>
    <w:rsid w:val="00B920D2"/>
    <w:rsid w:val="00B92F3C"/>
    <w:rsid w:val="00B96391"/>
    <w:rsid w:val="00B967FA"/>
    <w:rsid w:val="00B9700B"/>
    <w:rsid w:val="00BA083D"/>
    <w:rsid w:val="00BA0E18"/>
    <w:rsid w:val="00BA2A87"/>
    <w:rsid w:val="00BA5BEF"/>
    <w:rsid w:val="00BB05FF"/>
    <w:rsid w:val="00BB1CEF"/>
    <w:rsid w:val="00BB405A"/>
    <w:rsid w:val="00BB7245"/>
    <w:rsid w:val="00BC1439"/>
    <w:rsid w:val="00BC29A7"/>
    <w:rsid w:val="00BC5E91"/>
    <w:rsid w:val="00BC634F"/>
    <w:rsid w:val="00BC6816"/>
    <w:rsid w:val="00BC6ECD"/>
    <w:rsid w:val="00BD0E94"/>
    <w:rsid w:val="00BD34F5"/>
    <w:rsid w:val="00BE3618"/>
    <w:rsid w:val="00BE4E84"/>
    <w:rsid w:val="00BE6923"/>
    <w:rsid w:val="00BE6A8C"/>
    <w:rsid w:val="00BF02D0"/>
    <w:rsid w:val="00BF07DD"/>
    <w:rsid w:val="00BF3932"/>
    <w:rsid w:val="00BF3FFF"/>
    <w:rsid w:val="00BF4A50"/>
    <w:rsid w:val="00BF4F5B"/>
    <w:rsid w:val="00BF7B79"/>
    <w:rsid w:val="00C02982"/>
    <w:rsid w:val="00C033A4"/>
    <w:rsid w:val="00C035F5"/>
    <w:rsid w:val="00C046D3"/>
    <w:rsid w:val="00C056B6"/>
    <w:rsid w:val="00C07F3D"/>
    <w:rsid w:val="00C12960"/>
    <w:rsid w:val="00C1570B"/>
    <w:rsid w:val="00C16F21"/>
    <w:rsid w:val="00C17550"/>
    <w:rsid w:val="00C21C4A"/>
    <w:rsid w:val="00C227D4"/>
    <w:rsid w:val="00C23825"/>
    <w:rsid w:val="00C24025"/>
    <w:rsid w:val="00C3065E"/>
    <w:rsid w:val="00C31516"/>
    <w:rsid w:val="00C31ABD"/>
    <w:rsid w:val="00C33397"/>
    <w:rsid w:val="00C42098"/>
    <w:rsid w:val="00C545BC"/>
    <w:rsid w:val="00C60059"/>
    <w:rsid w:val="00C60490"/>
    <w:rsid w:val="00C60F6D"/>
    <w:rsid w:val="00C62942"/>
    <w:rsid w:val="00C63BA6"/>
    <w:rsid w:val="00C64F39"/>
    <w:rsid w:val="00C6539A"/>
    <w:rsid w:val="00C6543D"/>
    <w:rsid w:val="00C659AE"/>
    <w:rsid w:val="00C66678"/>
    <w:rsid w:val="00C67AD3"/>
    <w:rsid w:val="00C707DB"/>
    <w:rsid w:val="00C71887"/>
    <w:rsid w:val="00C7202F"/>
    <w:rsid w:val="00C721DE"/>
    <w:rsid w:val="00C74B09"/>
    <w:rsid w:val="00C768AD"/>
    <w:rsid w:val="00C76E03"/>
    <w:rsid w:val="00C801E7"/>
    <w:rsid w:val="00C80748"/>
    <w:rsid w:val="00C80ED2"/>
    <w:rsid w:val="00C81938"/>
    <w:rsid w:val="00C8292D"/>
    <w:rsid w:val="00C83826"/>
    <w:rsid w:val="00C83E36"/>
    <w:rsid w:val="00C8560C"/>
    <w:rsid w:val="00C85772"/>
    <w:rsid w:val="00C86572"/>
    <w:rsid w:val="00C935B1"/>
    <w:rsid w:val="00C937BE"/>
    <w:rsid w:val="00C978C0"/>
    <w:rsid w:val="00CA0DC1"/>
    <w:rsid w:val="00CA1418"/>
    <w:rsid w:val="00CA24BD"/>
    <w:rsid w:val="00CA47FC"/>
    <w:rsid w:val="00CA535B"/>
    <w:rsid w:val="00CB0099"/>
    <w:rsid w:val="00CB1721"/>
    <w:rsid w:val="00CB3712"/>
    <w:rsid w:val="00CC1CCD"/>
    <w:rsid w:val="00CC2A88"/>
    <w:rsid w:val="00CC425A"/>
    <w:rsid w:val="00CC45FF"/>
    <w:rsid w:val="00CC47EB"/>
    <w:rsid w:val="00CD18C5"/>
    <w:rsid w:val="00CD34B1"/>
    <w:rsid w:val="00CD6037"/>
    <w:rsid w:val="00CD7529"/>
    <w:rsid w:val="00CE1888"/>
    <w:rsid w:val="00CE21D5"/>
    <w:rsid w:val="00CE342B"/>
    <w:rsid w:val="00CE4731"/>
    <w:rsid w:val="00CE4ADD"/>
    <w:rsid w:val="00CE6A0D"/>
    <w:rsid w:val="00CF0509"/>
    <w:rsid w:val="00CF245E"/>
    <w:rsid w:val="00CF4D51"/>
    <w:rsid w:val="00CF5094"/>
    <w:rsid w:val="00D021E6"/>
    <w:rsid w:val="00D024FE"/>
    <w:rsid w:val="00D0312F"/>
    <w:rsid w:val="00D03BD2"/>
    <w:rsid w:val="00D05455"/>
    <w:rsid w:val="00D0594B"/>
    <w:rsid w:val="00D05AB5"/>
    <w:rsid w:val="00D0684B"/>
    <w:rsid w:val="00D1397D"/>
    <w:rsid w:val="00D13BA4"/>
    <w:rsid w:val="00D145FE"/>
    <w:rsid w:val="00D14D00"/>
    <w:rsid w:val="00D22329"/>
    <w:rsid w:val="00D23705"/>
    <w:rsid w:val="00D30D8A"/>
    <w:rsid w:val="00D311C1"/>
    <w:rsid w:val="00D34957"/>
    <w:rsid w:val="00D36F1A"/>
    <w:rsid w:val="00D37777"/>
    <w:rsid w:val="00D37B9F"/>
    <w:rsid w:val="00D40FD6"/>
    <w:rsid w:val="00D411F9"/>
    <w:rsid w:val="00D42BFB"/>
    <w:rsid w:val="00D44ACD"/>
    <w:rsid w:val="00D45336"/>
    <w:rsid w:val="00D4614D"/>
    <w:rsid w:val="00D51096"/>
    <w:rsid w:val="00D54C26"/>
    <w:rsid w:val="00D57187"/>
    <w:rsid w:val="00D57D09"/>
    <w:rsid w:val="00D60EF4"/>
    <w:rsid w:val="00D61606"/>
    <w:rsid w:val="00D63D3F"/>
    <w:rsid w:val="00D646C5"/>
    <w:rsid w:val="00D649CB"/>
    <w:rsid w:val="00D72C89"/>
    <w:rsid w:val="00D763A8"/>
    <w:rsid w:val="00D76DAC"/>
    <w:rsid w:val="00D77AC0"/>
    <w:rsid w:val="00D801D4"/>
    <w:rsid w:val="00D80977"/>
    <w:rsid w:val="00D80B88"/>
    <w:rsid w:val="00D81167"/>
    <w:rsid w:val="00D819B2"/>
    <w:rsid w:val="00D84300"/>
    <w:rsid w:val="00D8519A"/>
    <w:rsid w:val="00D907D2"/>
    <w:rsid w:val="00D91BB9"/>
    <w:rsid w:val="00D92BC6"/>
    <w:rsid w:val="00D95DBF"/>
    <w:rsid w:val="00D970A4"/>
    <w:rsid w:val="00DA21F5"/>
    <w:rsid w:val="00DA54F2"/>
    <w:rsid w:val="00DA6409"/>
    <w:rsid w:val="00DA6A36"/>
    <w:rsid w:val="00DB3673"/>
    <w:rsid w:val="00DB4871"/>
    <w:rsid w:val="00DB6A0B"/>
    <w:rsid w:val="00DC0E93"/>
    <w:rsid w:val="00DC3355"/>
    <w:rsid w:val="00DC371B"/>
    <w:rsid w:val="00DC44D5"/>
    <w:rsid w:val="00DC5392"/>
    <w:rsid w:val="00DC62E7"/>
    <w:rsid w:val="00DC6A8C"/>
    <w:rsid w:val="00DC71B4"/>
    <w:rsid w:val="00DC7756"/>
    <w:rsid w:val="00DD04E8"/>
    <w:rsid w:val="00DD441A"/>
    <w:rsid w:val="00DD45AE"/>
    <w:rsid w:val="00DD61B8"/>
    <w:rsid w:val="00DD7017"/>
    <w:rsid w:val="00DE3360"/>
    <w:rsid w:val="00DE3EC4"/>
    <w:rsid w:val="00DF23C3"/>
    <w:rsid w:val="00DF2B20"/>
    <w:rsid w:val="00DF2C4D"/>
    <w:rsid w:val="00DF453A"/>
    <w:rsid w:val="00DF5318"/>
    <w:rsid w:val="00DF6C0A"/>
    <w:rsid w:val="00E00AC8"/>
    <w:rsid w:val="00E027AB"/>
    <w:rsid w:val="00E0379C"/>
    <w:rsid w:val="00E05582"/>
    <w:rsid w:val="00E113B3"/>
    <w:rsid w:val="00E15AF7"/>
    <w:rsid w:val="00E15F1C"/>
    <w:rsid w:val="00E161C0"/>
    <w:rsid w:val="00E20195"/>
    <w:rsid w:val="00E20925"/>
    <w:rsid w:val="00E210B3"/>
    <w:rsid w:val="00E21513"/>
    <w:rsid w:val="00E22199"/>
    <w:rsid w:val="00E2577B"/>
    <w:rsid w:val="00E319CC"/>
    <w:rsid w:val="00E31AA8"/>
    <w:rsid w:val="00E33550"/>
    <w:rsid w:val="00E364E9"/>
    <w:rsid w:val="00E46A4E"/>
    <w:rsid w:val="00E46AC8"/>
    <w:rsid w:val="00E50567"/>
    <w:rsid w:val="00E51B4A"/>
    <w:rsid w:val="00E533EE"/>
    <w:rsid w:val="00E5372B"/>
    <w:rsid w:val="00E545C9"/>
    <w:rsid w:val="00E56412"/>
    <w:rsid w:val="00E62356"/>
    <w:rsid w:val="00E66494"/>
    <w:rsid w:val="00E675FB"/>
    <w:rsid w:val="00E70A2F"/>
    <w:rsid w:val="00E710B8"/>
    <w:rsid w:val="00E719B7"/>
    <w:rsid w:val="00E72B7F"/>
    <w:rsid w:val="00E74CE4"/>
    <w:rsid w:val="00E74F91"/>
    <w:rsid w:val="00E75266"/>
    <w:rsid w:val="00E75E6C"/>
    <w:rsid w:val="00E76CA3"/>
    <w:rsid w:val="00E77008"/>
    <w:rsid w:val="00E77F5F"/>
    <w:rsid w:val="00E80357"/>
    <w:rsid w:val="00E81AA5"/>
    <w:rsid w:val="00E83B24"/>
    <w:rsid w:val="00E83F00"/>
    <w:rsid w:val="00E84385"/>
    <w:rsid w:val="00E8443D"/>
    <w:rsid w:val="00E85D23"/>
    <w:rsid w:val="00E860B4"/>
    <w:rsid w:val="00E863AA"/>
    <w:rsid w:val="00E86BCD"/>
    <w:rsid w:val="00E877B2"/>
    <w:rsid w:val="00E87AB4"/>
    <w:rsid w:val="00E9017C"/>
    <w:rsid w:val="00E908C3"/>
    <w:rsid w:val="00E90C3A"/>
    <w:rsid w:val="00E91D93"/>
    <w:rsid w:val="00E94E86"/>
    <w:rsid w:val="00E969E8"/>
    <w:rsid w:val="00E96FAE"/>
    <w:rsid w:val="00E97CBB"/>
    <w:rsid w:val="00EA0E91"/>
    <w:rsid w:val="00EA14E6"/>
    <w:rsid w:val="00EA375C"/>
    <w:rsid w:val="00EA3D46"/>
    <w:rsid w:val="00EA60A0"/>
    <w:rsid w:val="00EA62F9"/>
    <w:rsid w:val="00EB0858"/>
    <w:rsid w:val="00EB1DB8"/>
    <w:rsid w:val="00EB292A"/>
    <w:rsid w:val="00EB48A1"/>
    <w:rsid w:val="00EB4D45"/>
    <w:rsid w:val="00EB7394"/>
    <w:rsid w:val="00EB7938"/>
    <w:rsid w:val="00EC0059"/>
    <w:rsid w:val="00EC1019"/>
    <w:rsid w:val="00EC59EE"/>
    <w:rsid w:val="00EC5D4B"/>
    <w:rsid w:val="00EC5DED"/>
    <w:rsid w:val="00EC6308"/>
    <w:rsid w:val="00ED02CB"/>
    <w:rsid w:val="00ED0C72"/>
    <w:rsid w:val="00ED134B"/>
    <w:rsid w:val="00ED72D7"/>
    <w:rsid w:val="00ED7FCF"/>
    <w:rsid w:val="00EE20F4"/>
    <w:rsid w:val="00EF222F"/>
    <w:rsid w:val="00EF7232"/>
    <w:rsid w:val="00F01C31"/>
    <w:rsid w:val="00F021D3"/>
    <w:rsid w:val="00F045A4"/>
    <w:rsid w:val="00F06487"/>
    <w:rsid w:val="00F068DF"/>
    <w:rsid w:val="00F07878"/>
    <w:rsid w:val="00F078FD"/>
    <w:rsid w:val="00F07E3D"/>
    <w:rsid w:val="00F10885"/>
    <w:rsid w:val="00F11D15"/>
    <w:rsid w:val="00F13E3A"/>
    <w:rsid w:val="00F14100"/>
    <w:rsid w:val="00F14BBE"/>
    <w:rsid w:val="00F14E09"/>
    <w:rsid w:val="00F15CAA"/>
    <w:rsid w:val="00F17275"/>
    <w:rsid w:val="00F17C70"/>
    <w:rsid w:val="00F221AA"/>
    <w:rsid w:val="00F234BE"/>
    <w:rsid w:val="00F23A80"/>
    <w:rsid w:val="00F261EE"/>
    <w:rsid w:val="00F274C9"/>
    <w:rsid w:val="00F27D9C"/>
    <w:rsid w:val="00F306D1"/>
    <w:rsid w:val="00F3130B"/>
    <w:rsid w:val="00F346BE"/>
    <w:rsid w:val="00F34DA2"/>
    <w:rsid w:val="00F363AD"/>
    <w:rsid w:val="00F468AD"/>
    <w:rsid w:val="00F46917"/>
    <w:rsid w:val="00F528F7"/>
    <w:rsid w:val="00F558CE"/>
    <w:rsid w:val="00F559DE"/>
    <w:rsid w:val="00F57B23"/>
    <w:rsid w:val="00F65471"/>
    <w:rsid w:val="00F6595E"/>
    <w:rsid w:val="00F71709"/>
    <w:rsid w:val="00F71846"/>
    <w:rsid w:val="00F7378E"/>
    <w:rsid w:val="00F759E3"/>
    <w:rsid w:val="00F764FC"/>
    <w:rsid w:val="00F77685"/>
    <w:rsid w:val="00F819F3"/>
    <w:rsid w:val="00F8447D"/>
    <w:rsid w:val="00F92DDD"/>
    <w:rsid w:val="00F978D5"/>
    <w:rsid w:val="00FA5D77"/>
    <w:rsid w:val="00FA61A7"/>
    <w:rsid w:val="00FA6C74"/>
    <w:rsid w:val="00FA7544"/>
    <w:rsid w:val="00FB32A3"/>
    <w:rsid w:val="00FB5A73"/>
    <w:rsid w:val="00FB5B11"/>
    <w:rsid w:val="00FB70D1"/>
    <w:rsid w:val="00FB72CF"/>
    <w:rsid w:val="00FB77A6"/>
    <w:rsid w:val="00FC07BF"/>
    <w:rsid w:val="00FC0B82"/>
    <w:rsid w:val="00FC0F57"/>
    <w:rsid w:val="00FC1FA4"/>
    <w:rsid w:val="00FC3E79"/>
    <w:rsid w:val="00FC5F07"/>
    <w:rsid w:val="00FC7DED"/>
    <w:rsid w:val="00FD241A"/>
    <w:rsid w:val="00FD789E"/>
    <w:rsid w:val="00FE2E6A"/>
    <w:rsid w:val="00FE37DC"/>
    <w:rsid w:val="00FE471F"/>
    <w:rsid w:val="00FE58A5"/>
    <w:rsid w:val="00FE702D"/>
    <w:rsid w:val="00FF1E02"/>
    <w:rsid w:val="00FF1E82"/>
    <w:rsid w:val="00FF3441"/>
    <w:rsid w:val="00FF4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D00568-9D9F-4048-8B2F-8E7EDEC76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35"/>
  </w:style>
  <w:style w:type="paragraph" w:styleId="Heading1">
    <w:name w:val="heading 1"/>
    <w:basedOn w:val="Normal"/>
    <w:link w:val="Heading1Char"/>
    <w:uiPriority w:val="9"/>
    <w:qFormat/>
    <w:rsid w:val="003522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235"/>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522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2235"/>
    <w:rPr>
      <w:color w:val="0000FF"/>
      <w:u w:val="single"/>
    </w:rPr>
  </w:style>
  <w:style w:type="paragraph" w:styleId="ListParagraph">
    <w:name w:val="List Paragraph"/>
    <w:basedOn w:val="Normal"/>
    <w:uiPriority w:val="34"/>
    <w:qFormat/>
    <w:rsid w:val="00352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nuget/what-is-nuget"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mplewebapp-vn.azurewebsites.n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ortal.azure.com"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ortal.azure.com/" TargetMode="External"/><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anshikaanik</dc:creator>
  <cp:keywords/>
  <dc:description/>
  <cp:lastModifiedBy>anshikaanik</cp:lastModifiedBy>
  <cp:revision>4</cp:revision>
  <dcterms:created xsi:type="dcterms:W3CDTF">2018-03-30T05:10:00Z</dcterms:created>
  <dcterms:modified xsi:type="dcterms:W3CDTF">2018-03-30T05:10:00Z</dcterms:modified>
</cp:coreProperties>
</file>