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79E2" w14:textId="493CA677" w:rsidR="00BF1AA6" w:rsidRPr="00BF1AA6" w:rsidRDefault="00BF1AA6" w:rsidP="00BF1AA6">
      <w:pPr>
        <w:tabs>
          <w:tab w:val="num" w:pos="720"/>
        </w:tabs>
        <w:spacing w:before="100" w:beforeAutospacing="1" w:after="120" w:line="360" w:lineRule="atLeast"/>
        <w:ind w:left="720" w:hanging="360"/>
        <w:jc w:val="center"/>
        <w:rPr>
          <w:b/>
          <w:bCs/>
        </w:rPr>
      </w:pPr>
      <w:r w:rsidRPr="00BF1AA6">
        <w:rPr>
          <w:b/>
          <w:bCs/>
        </w:rPr>
        <w:t>Excel-Challenge</w:t>
      </w:r>
      <w:r w:rsidR="00212320">
        <w:rPr>
          <w:b/>
          <w:bCs/>
        </w:rPr>
        <w:t xml:space="preserve"> </w:t>
      </w:r>
      <w:r w:rsidR="00212320" w:rsidRPr="00212320">
        <w:rPr>
          <w:b/>
          <w:bCs/>
        </w:rPr>
        <w:t>Crowdfunding</w:t>
      </w:r>
    </w:p>
    <w:p w14:paraId="030125B7" w14:textId="7E723DF5" w:rsidR="00BF1AA6" w:rsidRDefault="00BF1AA6" w:rsidP="00BF1AA6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F1AA6">
        <w:rPr>
          <w:rFonts w:eastAsia="Times New Roman" w:cstheme="minorHAnsi"/>
          <w:color w:val="2B2B2B"/>
          <w:sz w:val="24"/>
          <w:szCs w:val="24"/>
          <w:lang w:eastAsia="en-IN"/>
        </w:rPr>
        <w:t>Given the provided data, what are three conclusions that we can draw about crowdfunding campaigns?</w:t>
      </w:r>
    </w:p>
    <w:p w14:paraId="7FBFD5F0" w14:textId="084E9C8B" w:rsidR="00A7611C" w:rsidRPr="00FA354C" w:rsidRDefault="00A7611C" w:rsidP="00FA354C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>Maximum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successful campaign is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from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the category</w:t>
      </w:r>
      <w:r w:rsidR="007F7B7D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&amp;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sub-category T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>heatres</w:t>
      </w:r>
      <w:r w:rsidR="007F7B7D">
        <w:rPr>
          <w:rFonts w:eastAsia="Times New Roman" w:cstheme="minorHAnsi"/>
          <w:color w:val="2B2B2B"/>
          <w:sz w:val="24"/>
          <w:szCs w:val="24"/>
          <w:lang w:eastAsia="en-IN"/>
        </w:rPr>
        <w:t>/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>P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>lay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>.</w:t>
      </w:r>
    </w:p>
    <w:p w14:paraId="734A9AF6" w14:textId="4A45B82D" w:rsidR="00A7611C" w:rsidRPr="007F7B7D" w:rsidRDefault="007F7B7D" w:rsidP="007F7B7D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 maximum number of Back Counters are from the 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category 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&amp; 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sub-category T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>heatres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/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P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>lay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 and the least is from Journalism/Audio.</w:t>
      </w:r>
    </w:p>
    <w:p w14:paraId="1A7EF75B" w14:textId="4721A6D3" w:rsidR="00A7611C" w:rsidRPr="00FA354C" w:rsidRDefault="00A7611C" w:rsidP="00FA354C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July 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has the 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>highest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average</w:t>
      </w:r>
      <w:r w:rsidRP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success</w:t>
      </w:r>
      <w:r w:rsidR="00FA354C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campaigns considering the sample.</w:t>
      </w:r>
    </w:p>
    <w:p w14:paraId="5E108CC2" w14:textId="1CCC8B10" w:rsidR="00BF1AA6" w:rsidRDefault="00BF1AA6" w:rsidP="00BF1AA6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F1AA6">
        <w:rPr>
          <w:rFonts w:eastAsia="Times New Roman" w:cstheme="minorHAnsi"/>
          <w:color w:val="2B2B2B"/>
          <w:sz w:val="24"/>
          <w:szCs w:val="24"/>
          <w:lang w:eastAsia="en-IN"/>
        </w:rPr>
        <w:t>What are some limitations of this dataset?</w:t>
      </w:r>
    </w:p>
    <w:p w14:paraId="255675B3" w14:textId="78F77652" w:rsidR="007F7B7D" w:rsidRDefault="007F7B7D" w:rsidP="007F7B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The </w:t>
      </w:r>
      <w:r w:rsidR="00A7611C" w:rsidRPr="007F7B7D">
        <w:rPr>
          <w:rFonts w:eastAsia="Times New Roman" w:cstheme="minorHAnsi"/>
          <w:color w:val="2B2B2B"/>
          <w:sz w:val="24"/>
          <w:szCs w:val="24"/>
          <w:lang w:eastAsia="en-IN"/>
        </w:rPr>
        <w:t>meaning of outcome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 is not specified. </w:t>
      </w:r>
      <w:r w:rsidR="001B7924">
        <w:rPr>
          <w:rFonts w:eastAsia="Times New Roman" w:cstheme="minorHAnsi"/>
          <w:color w:val="2B2B2B"/>
          <w:sz w:val="24"/>
          <w:szCs w:val="24"/>
          <w:lang w:eastAsia="en-IN"/>
        </w:rPr>
        <w:t>It is not clear on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 what basis the outcome</w:t>
      </w:r>
      <w:r w:rsidR="001B7924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is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 classified as successful, failed, cancelled or live.</w:t>
      </w:r>
    </w:p>
    <w:p w14:paraId="76DFFD64" w14:textId="6E280F88" w:rsidR="001B7924" w:rsidRPr="001B7924" w:rsidRDefault="001B7924" w:rsidP="001B7924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A random historical 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dataset 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of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 </w:t>
      </w:r>
      <w:r w:rsidRPr="007F7B7D">
        <w:rPr>
          <w:rFonts w:eastAsia="Times New Roman" w:cstheme="minorHAnsi"/>
          <w:color w:val="2B2B2B"/>
          <w:sz w:val="24"/>
          <w:szCs w:val="24"/>
          <w:lang w:eastAsia="en-IN"/>
        </w:rPr>
        <w:t xml:space="preserve">1000 sample population 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is considered here. I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t is </w:t>
      </w:r>
      <w:r w:rsidRPr="007F7B7D">
        <w:rPr>
          <w:rFonts w:eastAsia="Times New Roman" w:cstheme="minorHAnsi"/>
          <w:color w:val="2B2B2B"/>
          <w:sz w:val="24"/>
          <w:szCs w:val="24"/>
          <w:lang w:eastAsia="en-IN"/>
        </w:rPr>
        <w:t>old, outdated</w:t>
      </w:r>
      <w:r w:rsidRPr="007F7B7D">
        <w:rPr>
          <w:rFonts w:eastAsia="Times New Roman" w:cstheme="minorHAnsi"/>
          <w:color w:val="2B2B2B"/>
          <w:sz w:val="24"/>
          <w:szCs w:val="24"/>
          <w:lang w:eastAsia="en-IN"/>
        </w:rPr>
        <w:t xml:space="preserve"> data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 xml:space="preserve"> and </w:t>
      </w:r>
      <w:r w:rsidRPr="007F7B7D">
        <w:rPr>
          <w:rFonts w:eastAsia="Times New Roman" w:cstheme="minorHAnsi"/>
          <w:color w:val="2B2B2B"/>
          <w:sz w:val="24"/>
          <w:szCs w:val="24"/>
          <w:lang w:eastAsia="en-IN"/>
        </w:rPr>
        <w:t>no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n</w:t>
      </w:r>
      <w:r w:rsidRPr="007F7B7D">
        <w:rPr>
          <w:rFonts w:eastAsia="Times New Roman" w:cstheme="minorHAnsi"/>
          <w:color w:val="2B2B2B"/>
          <w:sz w:val="24"/>
          <w:szCs w:val="24"/>
          <w:lang w:eastAsia="en-IN"/>
        </w:rPr>
        <w:t>-reliable</w:t>
      </w:r>
      <w:r>
        <w:rPr>
          <w:rFonts w:eastAsia="Times New Roman" w:cstheme="minorHAnsi"/>
          <w:color w:val="2B2B2B"/>
          <w:sz w:val="24"/>
          <w:szCs w:val="24"/>
          <w:lang w:eastAsia="en-IN"/>
        </w:rPr>
        <w:t>.</w:t>
      </w:r>
    </w:p>
    <w:p w14:paraId="6DFFA519" w14:textId="65BBA43B" w:rsidR="00A7611C" w:rsidRPr="007F7B7D" w:rsidRDefault="001B7924" w:rsidP="007F7B7D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>
        <w:rPr>
          <w:rFonts w:cstheme="minorHAnsi"/>
          <w:color w:val="2B2B2B"/>
          <w:sz w:val="24"/>
          <w:szCs w:val="24"/>
        </w:rPr>
        <w:t>It is not specified on what basis the category &amp; sub-categories were classified.</w:t>
      </w:r>
    </w:p>
    <w:p w14:paraId="1B4F62D4" w14:textId="77777777" w:rsidR="00FA354C" w:rsidRPr="00FA354C" w:rsidRDefault="00BF1AA6" w:rsidP="00FA354C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BF1AA6">
        <w:rPr>
          <w:rFonts w:eastAsia="Times New Roman" w:cstheme="minorHAnsi"/>
          <w:color w:val="2B2B2B"/>
          <w:sz w:val="24"/>
          <w:szCs w:val="24"/>
          <w:lang w:eastAsia="en-IN"/>
        </w:rPr>
        <w:t>What are some other possible tables and/or graphs that we could create, and what additional value would they provide?</w:t>
      </w:r>
      <w:r w:rsidR="00FA354C" w:rsidRPr="00FA354C">
        <w:rPr>
          <w:rFonts w:ascii="Roboto" w:hAnsi="Roboto"/>
          <w:color w:val="2B2B2B"/>
          <w:sz w:val="30"/>
          <w:szCs w:val="30"/>
        </w:rPr>
        <w:t xml:space="preserve"> </w:t>
      </w:r>
    </w:p>
    <w:p w14:paraId="66F57D66" w14:textId="77777777" w:rsidR="00FA354C" w:rsidRPr="00FA354C" w:rsidRDefault="00FA354C" w:rsidP="00FA354C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FA354C">
        <w:rPr>
          <w:rFonts w:cstheme="minorHAnsi"/>
          <w:color w:val="2B2B2B"/>
          <w:sz w:val="24"/>
          <w:szCs w:val="24"/>
        </w:rPr>
        <w:t xml:space="preserve">A </w:t>
      </w:r>
      <w:r w:rsidRPr="00FA354C">
        <w:rPr>
          <w:rFonts w:cstheme="minorHAnsi"/>
          <w:color w:val="2B2B2B"/>
          <w:sz w:val="24"/>
          <w:szCs w:val="24"/>
        </w:rPr>
        <w:t xml:space="preserve">pivot table that analyses </w:t>
      </w:r>
      <w:r w:rsidRPr="00FA354C">
        <w:rPr>
          <w:rFonts w:cstheme="minorHAnsi"/>
          <w:color w:val="2B2B2B"/>
          <w:sz w:val="24"/>
          <w:szCs w:val="24"/>
        </w:rPr>
        <w:t>the</w:t>
      </w:r>
      <w:r w:rsidRPr="00FA354C">
        <w:rPr>
          <w:rFonts w:cstheme="minorHAnsi"/>
          <w:color w:val="2B2B2B"/>
          <w:sz w:val="24"/>
          <w:szCs w:val="24"/>
        </w:rPr>
        <w:t xml:space="preserve"> count </w:t>
      </w:r>
      <w:r w:rsidRPr="00FA354C">
        <w:rPr>
          <w:rFonts w:cstheme="minorHAnsi"/>
          <w:color w:val="2B2B2B"/>
          <w:sz w:val="24"/>
          <w:szCs w:val="24"/>
        </w:rPr>
        <w:t xml:space="preserve">of </w:t>
      </w:r>
      <w:r w:rsidRPr="00FA354C">
        <w:rPr>
          <w:rFonts w:cstheme="minorHAnsi"/>
          <w:color w:val="2B2B2B"/>
          <w:sz w:val="24"/>
          <w:szCs w:val="24"/>
        </w:rPr>
        <w:t xml:space="preserve">how many campaigns were successful, failed, or cancelled, or are currently live </w:t>
      </w:r>
      <w:r w:rsidRPr="00FA354C">
        <w:rPr>
          <w:rFonts w:cstheme="minorHAnsi"/>
          <w:color w:val="2B2B2B"/>
          <w:sz w:val="24"/>
          <w:szCs w:val="24"/>
        </w:rPr>
        <w:t>based on the country along with a stacked column chart can give better insights on to which country is accounting for the highest successful campaigns</w:t>
      </w:r>
      <w:r w:rsidRPr="00FA354C">
        <w:rPr>
          <w:rFonts w:cstheme="minorHAnsi"/>
          <w:color w:val="2B2B2B"/>
          <w:sz w:val="24"/>
          <w:szCs w:val="24"/>
        </w:rPr>
        <w:t>.</w:t>
      </w:r>
    </w:p>
    <w:p w14:paraId="5F1ACBA8" w14:textId="0D9F47C2" w:rsidR="00C50A72" w:rsidRPr="00813842" w:rsidRDefault="00FA354C" w:rsidP="00FA354C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FA354C">
        <w:rPr>
          <w:rFonts w:cstheme="minorHAnsi"/>
          <w:color w:val="2B2B2B"/>
          <w:sz w:val="24"/>
          <w:szCs w:val="24"/>
        </w:rPr>
        <w:t>A pivot table that analyses the</w:t>
      </w:r>
      <w:r w:rsidRPr="00FA354C">
        <w:rPr>
          <w:rFonts w:cstheme="minorHAnsi"/>
          <w:color w:val="2B2B2B"/>
          <w:sz w:val="24"/>
          <w:szCs w:val="24"/>
        </w:rPr>
        <w:t xml:space="preserve"> count of Back Counters </w:t>
      </w:r>
      <w:r w:rsidRPr="00FA354C">
        <w:rPr>
          <w:rFonts w:cstheme="minorHAnsi"/>
          <w:color w:val="2B2B2B"/>
          <w:sz w:val="24"/>
          <w:szCs w:val="24"/>
        </w:rPr>
        <w:t xml:space="preserve">based on the country along with a stacked column chart can give better insights on to which country is accounting for the highest </w:t>
      </w:r>
      <w:r w:rsidRPr="00FA354C">
        <w:rPr>
          <w:rFonts w:cstheme="minorHAnsi"/>
          <w:color w:val="2B2B2B"/>
          <w:sz w:val="24"/>
          <w:szCs w:val="24"/>
        </w:rPr>
        <w:t>number of Back Counters</w:t>
      </w:r>
      <w:r w:rsidRPr="00FA354C">
        <w:rPr>
          <w:rFonts w:cstheme="minorHAnsi"/>
          <w:color w:val="2B2B2B"/>
          <w:sz w:val="24"/>
          <w:szCs w:val="24"/>
        </w:rPr>
        <w:t>.</w:t>
      </w:r>
    </w:p>
    <w:p w14:paraId="32909466" w14:textId="6EB1EAE2" w:rsidR="00813842" w:rsidRPr="00813842" w:rsidRDefault="00813842" w:rsidP="00813842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rFonts w:eastAsia="Times New Roman" w:cstheme="minorHAnsi"/>
          <w:color w:val="2B2B2B"/>
          <w:sz w:val="24"/>
          <w:szCs w:val="24"/>
          <w:lang w:eastAsia="en-IN"/>
        </w:rPr>
      </w:pPr>
      <w:r w:rsidRPr="00FA354C">
        <w:rPr>
          <w:rFonts w:cstheme="minorHAnsi"/>
          <w:color w:val="2B2B2B"/>
          <w:sz w:val="24"/>
          <w:szCs w:val="24"/>
        </w:rPr>
        <w:t xml:space="preserve">A pivot table that analyses the count of Back Counters based on the </w:t>
      </w:r>
      <w:r>
        <w:rPr>
          <w:rFonts w:cstheme="minorHAnsi"/>
          <w:color w:val="2B2B2B"/>
          <w:sz w:val="24"/>
          <w:szCs w:val="24"/>
        </w:rPr>
        <w:t xml:space="preserve">category and sub-category </w:t>
      </w:r>
      <w:r w:rsidRPr="00FA354C">
        <w:rPr>
          <w:rFonts w:cstheme="minorHAnsi"/>
          <w:color w:val="2B2B2B"/>
          <w:sz w:val="24"/>
          <w:szCs w:val="24"/>
        </w:rPr>
        <w:t xml:space="preserve">along with a stacked column chart can give better insights on to which </w:t>
      </w:r>
      <w:r>
        <w:rPr>
          <w:rFonts w:cstheme="minorHAnsi"/>
          <w:color w:val="2B2B2B"/>
          <w:sz w:val="24"/>
          <w:szCs w:val="24"/>
        </w:rPr>
        <w:t>category and sub-category</w:t>
      </w:r>
      <w:r w:rsidRPr="00FA354C">
        <w:rPr>
          <w:rFonts w:cstheme="minorHAnsi"/>
          <w:color w:val="2B2B2B"/>
          <w:sz w:val="24"/>
          <w:szCs w:val="24"/>
        </w:rPr>
        <w:t xml:space="preserve"> is accounting for the highest number of Back Counters.</w:t>
      </w:r>
    </w:p>
    <w:sectPr w:rsidR="00813842" w:rsidRPr="0081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8DC"/>
    <w:multiLevelType w:val="hybridMultilevel"/>
    <w:tmpl w:val="D9760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97778"/>
    <w:multiLevelType w:val="hybridMultilevel"/>
    <w:tmpl w:val="B9DA71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E1E05"/>
    <w:multiLevelType w:val="multilevel"/>
    <w:tmpl w:val="B28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0708E"/>
    <w:multiLevelType w:val="hybridMultilevel"/>
    <w:tmpl w:val="A2F06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219A8"/>
    <w:multiLevelType w:val="hybridMultilevel"/>
    <w:tmpl w:val="020E1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0720366">
    <w:abstractNumId w:val="2"/>
  </w:num>
  <w:num w:numId="2" w16cid:durableId="1683317520">
    <w:abstractNumId w:val="1"/>
  </w:num>
  <w:num w:numId="3" w16cid:durableId="54820071">
    <w:abstractNumId w:val="4"/>
  </w:num>
  <w:num w:numId="4" w16cid:durableId="1855999595">
    <w:abstractNumId w:val="3"/>
  </w:num>
  <w:num w:numId="5" w16cid:durableId="214403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A6"/>
    <w:rsid w:val="001B7924"/>
    <w:rsid w:val="00212320"/>
    <w:rsid w:val="003349CF"/>
    <w:rsid w:val="007F7B7D"/>
    <w:rsid w:val="00800298"/>
    <w:rsid w:val="00813842"/>
    <w:rsid w:val="00A7611C"/>
    <w:rsid w:val="00BF1AA6"/>
    <w:rsid w:val="00C50A72"/>
    <w:rsid w:val="00E235E7"/>
    <w:rsid w:val="00F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B90D"/>
  <w15:chartTrackingRefBased/>
  <w15:docId w15:val="{EBDEB9EE-9FA0-4DA1-9746-57AF854C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</dc:creator>
  <cp:keywords/>
  <dc:description/>
  <cp:lastModifiedBy>Anjana S</cp:lastModifiedBy>
  <cp:revision>3</cp:revision>
  <dcterms:created xsi:type="dcterms:W3CDTF">2022-11-17T02:15:00Z</dcterms:created>
  <dcterms:modified xsi:type="dcterms:W3CDTF">2022-11-20T10:42:00Z</dcterms:modified>
</cp:coreProperties>
</file>