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350" w:type="dxa"/>
        <w:tblLook w:val="04A0"/>
      </w:tblPr>
      <w:tblGrid>
        <w:gridCol w:w="3235"/>
        <w:gridCol w:w="6115"/>
      </w:tblGrid>
      <w:tr w:rsidR="00D01EF9" w:rsidTr="00D01EF9">
        <w:tc>
          <w:tcPr>
            <w:tcW w:w="3235" w:type="dxa"/>
          </w:tcPr>
          <w:p w:rsidR="00D01EF9" w:rsidRDefault="00D01EF9">
            <w:r>
              <w:t>Name Of The Student</w:t>
            </w:r>
          </w:p>
        </w:tc>
        <w:tc>
          <w:tcPr>
            <w:tcW w:w="6115" w:type="dxa"/>
          </w:tcPr>
          <w:p w:rsidR="00D01EF9" w:rsidRDefault="00D01EF9" w:rsidP="00F030B3">
            <w:r>
              <w:t>Anjana  PP</w:t>
            </w:r>
          </w:p>
        </w:tc>
      </w:tr>
      <w:tr w:rsidR="00D01EF9" w:rsidTr="00D01EF9">
        <w:tc>
          <w:tcPr>
            <w:tcW w:w="3235" w:type="dxa"/>
          </w:tcPr>
          <w:p w:rsidR="00D01EF9" w:rsidRDefault="00D01EF9">
            <w:r>
              <w:t>Internship Project Topic</w:t>
            </w:r>
          </w:p>
        </w:tc>
        <w:tc>
          <w:tcPr>
            <w:tcW w:w="6115" w:type="dxa"/>
          </w:tcPr>
          <w:p w:rsidR="00D01EF9" w:rsidRPr="00EC5A33" w:rsidRDefault="00D01EF9" w:rsidP="00F030B3">
            <w:r>
              <w:t>RIO-125: Classification Model-Build a Model that Classifies the Side Effects of Drugs</w:t>
            </w:r>
          </w:p>
        </w:tc>
      </w:tr>
      <w:tr w:rsidR="00D01EF9" w:rsidTr="00D01EF9">
        <w:tc>
          <w:tcPr>
            <w:tcW w:w="3235" w:type="dxa"/>
          </w:tcPr>
          <w:p w:rsidR="00D01EF9" w:rsidRDefault="00D01EF9">
            <w:r>
              <w:t>Name of the Organization</w:t>
            </w:r>
          </w:p>
        </w:tc>
        <w:tc>
          <w:tcPr>
            <w:tcW w:w="6115" w:type="dxa"/>
          </w:tcPr>
          <w:p w:rsidR="00D01EF9" w:rsidRDefault="00D01EF9" w:rsidP="00F030B3">
            <w:r>
              <w:t>TCS iONs</w:t>
            </w:r>
          </w:p>
        </w:tc>
      </w:tr>
      <w:tr w:rsidR="00D01EF9" w:rsidTr="00D01EF9">
        <w:tc>
          <w:tcPr>
            <w:tcW w:w="3235" w:type="dxa"/>
          </w:tcPr>
          <w:p w:rsidR="00D01EF9" w:rsidRDefault="00D01EF9">
            <w:r>
              <w:t>Name of the Industry Mentor</w:t>
            </w:r>
          </w:p>
        </w:tc>
        <w:tc>
          <w:tcPr>
            <w:tcW w:w="6115" w:type="dxa"/>
          </w:tcPr>
          <w:p w:rsidR="00D01EF9" w:rsidRDefault="00D01EF9" w:rsidP="00F030B3">
            <w:r>
              <w:t>Himalaya Aashish</w:t>
            </w:r>
          </w:p>
        </w:tc>
      </w:tr>
      <w:tr w:rsidR="00D01EF9" w:rsidTr="00D01EF9">
        <w:tc>
          <w:tcPr>
            <w:tcW w:w="3235" w:type="dxa"/>
          </w:tcPr>
          <w:p w:rsidR="00D01EF9" w:rsidRDefault="00D01EF9">
            <w:r>
              <w:t>Name of the Institute</w:t>
            </w:r>
          </w:p>
        </w:tc>
        <w:tc>
          <w:tcPr>
            <w:tcW w:w="6115" w:type="dxa"/>
          </w:tcPr>
          <w:p w:rsidR="00D01EF9" w:rsidRDefault="00D01EF9" w:rsidP="00F030B3">
            <w:r>
              <w:t>ICT ACDEMY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F030B3">
            <w:r>
              <w:t>21/4/2021</w:t>
            </w:r>
          </w:p>
        </w:tc>
        <w:tc>
          <w:tcPr>
            <w:tcW w:w="3240" w:type="dxa"/>
          </w:tcPr>
          <w:p w:rsidR="00745F3C" w:rsidRDefault="00F030B3">
            <w:r>
              <w:t>17</w:t>
            </w:r>
          </w:p>
        </w:tc>
        <w:tc>
          <w:tcPr>
            <w:tcW w:w="2695" w:type="dxa"/>
          </w:tcPr>
          <w:p w:rsidR="00745F3C" w:rsidRDefault="006819A7">
            <w:r>
              <w:t>2</w:t>
            </w:r>
          </w:p>
        </w:tc>
      </w:tr>
      <w:tr w:rsidR="000D200A" w:rsidTr="00F030B3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0D200A"/>
          <w:p w:rsidR="007E32C6" w:rsidRDefault="007E32C6" w:rsidP="00F030B3">
            <w:pPr>
              <w:pStyle w:val="ListParagraph"/>
              <w:numPr>
                <w:ilvl w:val="0"/>
                <w:numId w:val="1"/>
              </w:numPr>
            </w:pPr>
            <w:r>
              <w:t>From  previous activity report we can check some other classification models.</w:t>
            </w:r>
          </w:p>
          <w:p w:rsidR="000D200A" w:rsidRDefault="007E32C6" w:rsidP="00F030B3">
            <w:pPr>
              <w:pStyle w:val="ListParagraph"/>
              <w:numPr>
                <w:ilvl w:val="0"/>
                <w:numId w:val="1"/>
              </w:numPr>
            </w:pPr>
            <w:r>
              <w:t xml:space="preserve">Here again calculated the accuracy of another models </w:t>
            </w:r>
            <w:r w:rsidR="0058761C">
              <w:t>i.e.</w:t>
            </w:r>
            <w:r>
              <w:t>, svm(support vector machine).</w:t>
            </w:r>
          </w:p>
          <w:p w:rsidR="007E32C6" w:rsidRDefault="007E32C6" w:rsidP="00F030B3">
            <w:pPr>
              <w:pStyle w:val="ListParagraph"/>
              <w:numPr>
                <w:ilvl w:val="0"/>
                <w:numId w:val="1"/>
              </w:numPr>
            </w:pPr>
            <w:r>
              <w:t>And again run the code and check the accuracy of models where I finished already.</w:t>
            </w:r>
          </w:p>
          <w:p w:rsidR="0058761C" w:rsidRDefault="0058761C" w:rsidP="00F030B3">
            <w:pPr>
              <w:pStyle w:val="ListParagraph"/>
              <w:numPr>
                <w:ilvl w:val="0"/>
                <w:numId w:val="1"/>
              </w:numPr>
            </w:pPr>
            <w:r>
              <w:t>From all these models Bernoulli’s  Naïve Bayes algorithm has highest accuracy compared to other models</w:t>
            </w:r>
          </w:p>
          <w:p w:rsidR="007E32C6" w:rsidRDefault="007E32C6" w:rsidP="007E32C6">
            <w:pPr>
              <w:pStyle w:val="ListParagraph"/>
            </w:pPr>
          </w:p>
          <w:p w:rsidR="007E32C6" w:rsidRDefault="007E32C6" w:rsidP="007E32C6">
            <w:pPr>
              <w:pStyle w:val="ListParagraph"/>
            </w:pPr>
          </w:p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65217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682A" w:rsidRDefault="0032682A" w:rsidP="000D200A">
      <w:pPr>
        <w:spacing w:after="0" w:line="240" w:lineRule="auto"/>
      </w:pPr>
      <w:r>
        <w:separator/>
      </w:r>
    </w:p>
  </w:endnote>
  <w:endnote w:type="continuationSeparator" w:id="1">
    <w:p w:rsidR="0032682A" w:rsidRDefault="0032682A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30B3" w:rsidRDefault="00F030B3">
        <w:pPr>
          <w:pStyle w:val="Footer"/>
          <w:jc w:val="right"/>
        </w:pPr>
        <w:fldSimple w:instr=" PAGE   \* MERGEFORMAT ">
          <w:r w:rsidR="006819A7">
            <w:rPr>
              <w:noProof/>
            </w:rPr>
            <w:t>1</w:t>
          </w:r>
        </w:fldSimple>
      </w:p>
    </w:sdtContent>
  </w:sdt>
  <w:p w:rsidR="00F030B3" w:rsidRDefault="00F030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682A" w:rsidRDefault="0032682A" w:rsidP="000D200A">
      <w:pPr>
        <w:spacing w:after="0" w:line="240" w:lineRule="auto"/>
      </w:pPr>
      <w:r>
        <w:separator/>
      </w:r>
    </w:p>
  </w:footnote>
  <w:footnote w:type="continuationSeparator" w:id="1">
    <w:p w:rsidR="0032682A" w:rsidRDefault="0032682A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0B3" w:rsidRPr="000D200A" w:rsidRDefault="00F030B3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F030B3" w:rsidRDefault="00F030B3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40ACB"/>
    <w:multiLevelType w:val="hybridMultilevel"/>
    <w:tmpl w:val="5FA4A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04178"/>
    <w:rsid w:val="000D200A"/>
    <w:rsid w:val="00304178"/>
    <w:rsid w:val="0032682A"/>
    <w:rsid w:val="003A6124"/>
    <w:rsid w:val="004D4D12"/>
    <w:rsid w:val="0058761C"/>
    <w:rsid w:val="00624C18"/>
    <w:rsid w:val="0065217F"/>
    <w:rsid w:val="006819A7"/>
    <w:rsid w:val="00745F3C"/>
    <w:rsid w:val="007E32C6"/>
    <w:rsid w:val="00A63CB9"/>
    <w:rsid w:val="00B445F7"/>
    <w:rsid w:val="00B740FC"/>
    <w:rsid w:val="00BC6736"/>
    <w:rsid w:val="00D01EF9"/>
    <w:rsid w:val="00D85DB2"/>
    <w:rsid w:val="00E1781E"/>
    <w:rsid w:val="00E3377E"/>
    <w:rsid w:val="00F030B3"/>
    <w:rsid w:val="00F424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1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030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TOSHIBA</cp:lastModifiedBy>
  <cp:revision>5</cp:revision>
  <dcterms:created xsi:type="dcterms:W3CDTF">2020-05-01T13:42:00Z</dcterms:created>
  <dcterms:modified xsi:type="dcterms:W3CDTF">2021-05-03T10:00:00Z</dcterms:modified>
</cp:coreProperties>
</file>