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2222" w14:textId="7DC31168" w:rsidR="003951C1" w:rsidRPr="00E10CD1" w:rsidRDefault="00E10CD1">
      <w:pPr>
        <w:rPr>
          <w:b/>
          <w:bCs/>
          <w:sz w:val="24"/>
          <w:szCs w:val="24"/>
        </w:rPr>
      </w:pPr>
      <w:r w:rsidRPr="00E10CD1">
        <w:rPr>
          <w:b/>
          <w:bCs/>
          <w:sz w:val="24"/>
          <w:szCs w:val="24"/>
        </w:rPr>
        <w:t xml:space="preserve">Day 1 </w:t>
      </w:r>
      <w:r w:rsidR="00B40A19">
        <w:rPr>
          <w:b/>
          <w:bCs/>
          <w:sz w:val="24"/>
          <w:szCs w:val="24"/>
        </w:rPr>
        <w:t>(05-03-26)</w:t>
      </w:r>
    </w:p>
    <w:p w14:paraId="162B4DE9" w14:textId="1C25D06E" w:rsidR="00E10CD1" w:rsidRDefault="00E10CD1" w:rsidP="00E10CD1">
      <w:pPr>
        <w:pStyle w:val="ListParagraph"/>
        <w:numPr>
          <w:ilvl w:val="0"/>
          <w:numId w:val="1"/>
        </w:numPr>
        <w:rPr>
          <w:sz w:val="24"/>
          <w:szCs w:val="24"/>
        </w:rPr>
      </w:pPr>
      <w:r>
        <w:rPr>
          <w:sz w:val="24"/>
          <w:szCs w:val="24"/>
        </w:rPr>
        <w:t>Created an api contract</w:t>
      </w:r>
      <w:r w:rsidR="002B42F4">
        <w:rPr>
          <w:sz w:val="24"/>
          <w:szCs w:val="24"/>
        </w:rPr>
        <w:t xml:space="preserve"> and a OpenAPI documentation. You’ll find it in the project itself</w:t>
      </w:r>
    </w:p>
    <w:p w14:paraId="5AC08CA4" w14:textId="47097A0E" w:rsidR="00E10CD1" w:rsidRDefault="00E10CD1" w:rsidP="00E10CD1">
      <w:pPr>
        <w:pStyle w:val="ListParagraph"/>
        <w:numPr>
          <w:ilvl w:val="0"/>
          <w:numId w:val="1"/>
        </w:numPr>
        <w:rPr>
          <w:sz w:val="24"/>
          <w:szCs w:val="24"/>
        </w:rPr>
      </w:pPr>
      <w:r>
        <w:rPr>
          <w:sz w:val="24"/>
          <w:szCs w:val="24"/>
        </w:rPr>
        <w:t xml:space="preserve">Created </w:t>
      </w:r>
      <w:r w:rsidR="000477F7">
        <w:rPr>
          <w:sz w:val="24"/>
          <w:szCs w:val="24"/>
        </w:rPr>
        <w:t>2</w:t>
      </w:r>
      <w:r>
        <w:rPr>
          <w:sz w:val="24"/>
          <w:szCs w:val="24"/>
        </w:rPr>
        <w:t xml:space="preserve"> spring boot </w:t>
      </w:r>
      <w:r w:rsidR="000477F7">
        <w:rPr>
          <w:sz w:val="24"/>
          <w:szCs w:val="24"/>
        </w:rPr>
        <w:t>services</w:t>
      </w:r>
      <w:r>
        <w:rPr>
          <w:sz w:val="24"/>
          <w:szCs w:val="24"/>
        </w:rPr>
        <w:t xml:space="preserve"> using</w:t>
      </w:r>
      <w:r w:rsidR="002B42F4">
        <w:rPr>
          <w:sz w:val="24"/>
          <w:szCs w:val="24"/>
        </w:rPr>
        <w:t xml:space="preserve"> spring boot</w:t>
      </w:r>
      <w:r>
        <w:rPr>
          <w:sz w:val="24"/>
          <w:szCs w:val="24"/>
        </w:rPr>
        <w:t xml:space="preserve"> initializer </w:t>
      </w:r>
    </w:p>
    <w:p w14:paraId="110D6F0D" w14:textId="4729C9D4" w:rsidR="00E10CD1" w:rsidRDefault="000477F7" w:rsidP="00E10CD1">
      <w:pPr>
        <w:pStyle w:val="ListParagraph"/>
        <w:rPr>
          <w:sz w:val="24"/>
          <w:szCs w:val="24"/>
        </w:rPr>
      </w:pPr>
      <w:r w:rsidRPr="000477F7">
        <w:rPr>
          <w:noProof/>
          <w:sz w:val="24"/>
          <w:szCs w:val="24"/>
        </w:rPr>
        <w:drawing>
          <wp:inline distT="0" distB="0" distL="0" distR="0" wp14:anchorId="2930ADF9" wp14:editId="5F7FC31E">
            <wp:extent cx="5731510" cy="2684145"/>
            <wp:effectExtent l="0" t="0" r="2540" b="1905"/>
            <wp:docPr id="8359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3457" name=""/>
                    <pic:cNvPicPr/>
                  </pic:nvPicPr>
                  <pic:blipFill>
                    <a:blip r:embed="rId5"/>
                    <a:stretch>
                      <a:fillRect/>
                    </a:stretch>
                  </pic:blipFill>
                  <pic:spPr>
                    <a:xfrm>
                      <a:off x="0" y="0"/>
                      <a:ext cx="5731510" cy="2684145"/>
                    </a:xfrm>
                    <a:prstGeom prst="rect">
                      <a:avLst/>
                    </a:prstGeom>
                  </pic:spPr>
                </pic:pic>
              </a:graphicData>
            </a:graphic>
          </wp:inline>
        </w:drawing>
      </w:r>
    </w:p>
    <w:p w14:paraId="29B1579E" w14:textId="1C5D27FA" w:rsidR="00E10CD1" w:rsidRDefault="000477F7" w:rsidP="000477F7">
      <w:pPr>
        <w:pStyle w:val="ListParagraph"/>
        <w:rPr>
          <w:sz w:val="24"/>
          <w:szCs w:val="24"/>
        </w:rPr>
      </w:pPr>
      <w:r w:rsidRPr="000477F7">
        <w:rPr>
          <w:noProof/>
          <w:sz w:val="24"/>
          <w:szCs w:val="24"/>
        </w:rPr>
        <w:drawing>
          <wp:inline distT="0" distB="0" distL="0" distR="0" wp14:anchorId="3CD3573F" wp14:editId="2EC5E32B">
            <wp:extent cx="4107180" cy="4101645"/>
            <wp:effectExtent l="0" t="0" r="7620" b="0"/>
            <wp:docPr id="50767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2418" name=""/>
                    <pic:cNvPicPr/>
                  </pic:nvPicPr>
                  <pic:blipFill>
                    <a:blip r:embed="rId6"/>
                    <a:stretch>
                      <a:fillRect/>
                    </a:stretch>
                  </pic:blipFill>
                  <pic:spPr>
                    <a:xfrm>
                      <a:off x="0" y="0"/>
                      <a:ext cx="4110740" cy="4105200"/>
                    </a:xfrm>
                    <a:prstGeom prst="rect">
                      <a:avLst/>
                    </a:prstGeom>
                  </pic:spPr>
                </pic:pic>
              </a:graphicData>
            </a:graphic>
          </wp:inline>
        </w:drawing>
      </w:r>
    </w:p>
    <w:p w14:paraId="7C5E845D" w14:textId="112558D5" w:rsidR="000477F7" w:rsidRDefault="000477F7" w:rsidP="000477F7">
      <w:pPr>
        <w:pStyle w:val="ListParagraph"/>
        <w:rPr>
          <w:sz w:val="24"/>
          <w:szCs w:val="24"/>
        </w:rPr>
      </w:pPr>
      <w:r>
        <w:rPr>
          <w:sz w:val="24"/>
          <w:szCs w:val="24"/>
        </w:rPr>
        <w:t xml:space="preserve">The reason why we are doing this is because each service is independent that makes our job easier to maintain them, dockerise them and they are independent of each other during any failures. There is another api for ML model but we’ll need fastAPI for this. Just focusing on these two for </w:t>
      </w:r>
      <w:r w:rsidR="006355E5">
        <w:rPr>
          <w:sz w:val="24"/>
          <w:szCs w:val="24"/>
        </w:rPr>
        <w:t>now</w:t>
      </w:r>
    </w:p>
    <w:p w14:paraId="29A80E55" w14:textId="77777777" w:rsidR="002B42F4" w:rsidRDefault="002B42F4" w:rsidP="000477F7">
      <w:pPr>
        <w:pStyle w:val="ListParagraph"/>
        <w:rPr>
          <w:sz w:val="24"/>
          <w:szCs w:val="24"/>
        </w:rPr>
      </w:pPr>
    </w:p>
    <w:p w14:paraId="0176EB62" w14:textId="77777777" w:rsidR="002B42F4" w:rsidRDefault="002B42F4" w:rsidP="000477F7">
      <w:pPr>
        <w:pStyle w:val="ListParagraph"/>
        <w:rPr>
          <w:sz w:val="24"/>
          <w:szCs w:val="24"/>
        </w:rPr>
      </w:pPr>
    </w:p>
    <w:p w14:paraId="4B7B4BF9" w14:textId="56979AEA" w:rsidR="002B42F4" w:rsidRPr="002B42F4" w:rsidRDefault="002B42F4" w:rsidP="000477F7">
      <w:pPr>
        <w:pStyle w:val="ListParagraph"/>
        <w:rPr>
          <w:b/>
          <w:bCs/>
          <w:sz w:val="32"/>
          <w:szCs w:val="32"/>
        </w:rPr>
      </w:pPr>
      <w:r w:rsidRPr="002B42F4">
        <w:rPr>
          <w:b/>
          <w:bCs/>
          <w:sz w:val="32"/>
          <w:szCs w:val="32"/>
        </w:rPr>
        <w:t>Setting up the github repo</w:t>
      </w:r>
    </w:p>
    <w:p w14:paraId="66E60FB1" w14:textId="45346092" w:rsidR="002B42F4" w:rsidRDefault="002B42F4" w:rsidP="002B42F4">
      <w:pPr>
        <w:pStyle w:val="ListParagraph"/>
        <w:numPr>
          <w:ilvl w:val="0"/>
          <w:numId w:val="1"/>
        </w:numPr>
        <w:rPr>
          <w:sz w:val="24"/>
          <w:szCs w:val="24"/>
        </w:rPr>
      </w:pPr>
      <w:r>
        <w:rPr>
          <w:sz w:val="24"/>
          <w:szCs w:val="24"/>
        </w:rPr>
        <w:t>Created the new repo and in the folder location locally ran the following commands –</w:t>
      </w:r>
    </w:p>
    <w:p w14:paraId="40584832" w14:textId="774CBEB6" w:rsidR="002B42F4" w:rsidRDefault="002B42F4" w:rsidP="002B42F4">
      <w:pPr>
        <w:pStyle w:val="ListParagraph"/>
        <w:rPr>
          <w:sz w:val="24"/>
          <w:szCs w:val="24"/>
        </w:rPr>
      </w:pPr>
      <w:r>
        <w:rPr>
          <w:sz w:val="24"/>
          <w:szCs w:val="24"/>
        </w:rPr>
        <w:t>git init</w:t>
      </w:r>
    </w:p>
    <w:p w14:paraId="5B71AAF6" w14:textId="77777777" w:rsidR="002B42F4" w:rsidRPr="002B42F4" w:rsidRDefault="002B42F4" w:rsidP="002B42F4">
      <w:pPr>
        <w:pStyle w:val="ListParagraph"/>
        <w:rPr>
          <w:sz w:val="24"/>
          <w:szCs w:val="24"/>
        </w:rPr>
      </w:pPr>
      <w:r w:rsidRPr="002B42F4">
        <w:rPr>
          <w:sz w:val="24"/>
          <w:szCs w:val="24"/>
        </w:rPr>
        <w:t>git config --global user.email "anjanapriya.konapala6@gmail.com"</w:t>
      </w:r>
    </w:p>
    <w:p w14:paraId="28F330A9" w14:textId="77777777" w:rsidR="002B42F4" w:rsidRPr="002B42F4" w:rsidRDefault="002B42F4" w:rsidP="002B42F4">
      <w:pPr>
        <w:pStyle w:val="ListParagraph"/>
        <w:rPr>
          <w:sz w:val="24"/>
          <w:szCs w:val="24"/>
        </w:rPr>
      </w:pPr>
      <w:r w:rsidRPr="002B42F4">
        <w:rPr>
          <w:sz w:val="24"/>
          <w:szCs w:val="24"/>
        </w:rPr>
        <w:t>git remote add origin https://github.com/AnjanaPriya6/secure-fintech-decision-platform.git</w:t>
      </w:r>
    </w:p>
    <w:p w14:paraId="444971E6" w14:textId="77777777" w:rsidR="002B42F4" w:rsidRDefault="002B42F4" w:rsidP="002B42F4">
      <w:pPr>
        <w:pStyle w:val="ListParagraph"/>
        <w:rPr>
          <w:sz w:val="24"/>
          <w:szCs w:val="24"/>
        </w:rPr>
      </w:pPr>
      <w:r w:rsidRPr="002B42F4">
        <w:rPr>
          <w:sz w:val="24"/>
          <w:szCs w:val="24"/>
        </w:rPr>
        <w:t>git push -u origin develop</w:t>
      </w:r>
    </w:p>
    <w:p w14:paraId="56510F10" w14:textId="28937578" w:rsidR="002B42F4" w:rsidRPr="00B40A19" w:rsidRDefault="002B42F4" w:rsidP="00B40A19">
      <w:pPr>
        <w:pStyle w:val="ListParagraph"/>
        <w:rPr>
          <w:sz w:val="24"/>
          <w:szCs w:val="24"/>
        </w:rPr>
      </w:pPr>
      <w:r>
        <w:rPr>
          <w:sz w:val="24"/>
          <w:szCs w:val="24"/>
        </w:rPr>
        <w:t>Will ask for authentication, authenticate</w:t>
      </w:r>
    </w:p>
    <w:p w14:paraId="4C6BECA4" w14:textId="77777777" w:rsidR="00B2729F" w:rsidRDefault="00B2729F" w:rsidP="00B2729F">
      <w:pPr>
        <w:pStyle w:val="ListParagraph"/>
        <w:rPr>
          <w:sz w:val="24"/>
          <w:szCs w:val="24"/>
        </w:rPr>
      </w:pPr>
    </w:p>
    <w:p w14:paraId="7C6A42DE" w14:textId="1D687C0E" w:rsidR="00B40A19" w:rsidRDefault="00B40A19" w:rsidP="00B40A19">
      <w:pPr>
        <w:pStyle w:val="ListParagraph"/>
        <w:numPr>
          <w:ilvl w:val="0"/>
          <w:numId w:val="1"/>
        </w:numPr>
        <w:rPr>
          <w:sz w:val="24"/>
          <w:szCs w:val="24"/>
        </w:rPr>
      </w:pPr>
      <w:r>
        <w:rPr>
          <w:sz w:val="24"/>
          <w:szCs w:val="24"/>
        </w:rPr>
        <w:t>Added the docs folder under the main project folder and added the OpenAPI documentation yaml. You can use this website to view the contract -</w:t>
      </w:r>
      <w:r w:rsidRPr="00B40A19">
        <w:t xml:space="preserve"> </w:t>
      </w:r>
      <w:hyperlink r:id="rId7" w:history="1">
        <w:r w:rsidRPr="00D95BBE">
          <w:rPr>
            <w:rStyle w:val="Hyperlink"/>
            <w:sz w:val="24"/>
            <w:szCs w:val="24"/>
          </w:rPr>
          <w:t>https://editor.swagger.io</w:t>
        </w:r>
      </w:hyperlink>
      <w:r>
        <w:rPr>
          <w:sz w:val="24"/>
          <w:szCs w:val="24"/>
        </w:rPr>
        <w:t xml:space="preserve"> in UI format</w:t>
      </w:r>
    </w:p>
    <w:p w14:paraId="61AB0D44" w14:textId="39F107EB" w:rsidR="00B40A19" w:rsidRDefault="00B40A19" w:rsidP="00B40A19">
      <w:pPr>
        <w:pStyle w:val="ListParagraph"/>
        <w:numPr>
          <w:ilvl w:val="0"/>
          <w:numId w:val="1"/>
        </w:numPr>
        <w:rPr>
          <w:sz w:val="24"/>
          <w:szCs w:val="24"/>
        </w:rPr>
      </w:pPr>
      <w:r>
        <w:rPr>
          <w:sz w:val="24"/>
          <w:szCs w:val="24"/>
        </w:rPr>
        <w:t xml:space="preserve">Creating the basic folder structure under decision-service. </w:t>
      </w:r>
    </w:p>
    <w:p w14:paraId="48E1E520" w14:textId="73D03635" w:rsidR="00B40A19" w:rsidRDefault="00B40A19" w:rsidP="00B40A19">
      <w:pPr>
        <w:pStyle w:val="ListParagraph"/>
        <w:numPr>
          <w:ilvl w:val="1"/>
          <w:numId w:val="1"/>
        </w:numPr>
        <w:rPr>
          <w:sz w:val="24"/>
          <w:szCs w:val="24"/>
        </w:rPr>
      </w:pPr>
      <w:r>
        <w:rPr>
          <w:sz w:val="24"/>
          <w:szCs w:val="24"/>
        </w:rPr>
        <w:t>controller</w:t>
      </w:r>
    </w:p>
    <w:p w14:paraId="0B589EED" w14:textId="4E32CC38" w:rsidR="00B40A19" w:rsidRPr="00525362" w:rsidRDefault="00B40A19" w:rsidP="00525362">
      <w:pPr>
        <w:pStyle w:val="ListParagraph"/>
        <w:numPr>
          <w:ilvl w:val="1"/>
          <w:numId w:val="1"/>
        </w:numPr>
        <w:rPr>
          <w:sz w:val="24"/>
          <w:szCs w:val="24"/>
        </w:rPr>
      </w:pPr>
      <w:r>
        <w:rPr>
          <w:sz w:val="24"/>
          <w:szCs w:val="24"/>
        </w:rPr>
        <w:t>model/dto/</w:t>
      </w:r>
      <w:r w:rsidR="00525362" w:rsidRPr="00525362">
        <w:rPr>
          <w:rFonts w:ascii="Courier New" w:eastAsia="Times New Roman" w:hAnsi="Courier New" w:cs="Courier New"/>
          <w:color w:val="BCBEC4"/>
          <w:kern w:val="0"/>
          <w:sz w:val="20"/>
          <w:szCs w:val="20"/>
          <w:lang w:eastAsia="en-IN"/>
          <w14:ligatures w14:val="none"/>
        </w:rPr>
        <w:t xml:space="preserve"> </w:t>
      </w:r>
      <w:r w:rsidR="00525362" w:rsidRPr="00525362">
        <w:rPr>
          <w:sz w:val="24"/>
          <w:szCs w:val="24"/>
        </w:rPr>
        <w:t>LoginAttemptRequest</w:t>
      </w:r>
      <w:r w:rsidRPr="00525362">
        <w:rPr>
          <w:sz w:val="24"/>
          <w:szCs w:val="24"/>
        </w:rPr>
        <w:t>, model/dto/responseDto</w:t>
      </w:r>
    </w:p>
    <w:p w14:paraId="2B47A201" w14:textId="1EEC5717" w:rsidR="00B40A19" w:rsidRPr="00B40A19" w:rsidRDefault="00B40A19" w:rsidP="00B40A19">
      <w:pPr>
        <w:pStyle w:val="ListParagraph"/>
        <w:numPr>
          <w:ilvl w:val="1"/>
          <w:numId w:val="1"/>
        </w:numPr>
        <w:rPr>
          <w:sz w:val="24"/>
          <w:szCs w:val="24"/>
        </w:rPr>
      </w:pPr>
      <w:r>
        <w:rPr>
          <w:sz w:val="24"/>
          <w:szCs w:val="24"/>
        </w:rPr>
        <w:t>service</w:t>
      </w:r>
    </w:p>
    <w:p w14:paraId="05F9AD3F" w14:textId="1C31077C" w:rsidR="002B42F4" w:rsidRDefault="00525362" w:rsidP="002B42F4">
      <w:pPr>
        <w:pStyle w:val="ListParagraph"/>
        <w:rPr>
          <w:sz w:val="24"/>
          <w:szCs w:val="24"/>
        </w:rPr>
      </w:pPr>
      <w:r>
        <w:rPr>
          <w:sz w:val="24"/>
          <w:szCs w:val="24"/>
        </w:rPr>
        <w:t xml:space="preserve">Added the following annotations to DecisionRequestDto: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7412"/>
      </w:tblGrid>
      <w:tr w:rsidR="00525362" w:rsidRPr="00525362" w14:paraId="0D2EDB64" w14:textId="77777777">
        <w:trPr>
          <w:tblCellSpacing w:w="15" w:type="dxa"/>
        </w:trPr>
        <w:tc>
          <w:tcPr>
            <w:tcW w:w="0" w:type="auto"/>
            <w:vAlign w:val="center"/>
            <w:hideMark/>
          </w:tcPr>
          <w:p w14:paraId="5E87F1C0" w14:textId="77777777" w:rsidR="00525362" w:rsidRPr="00525362" w:rsidRDefault="00525362" w:rsidP="00525362">
            <w:pPr>
              <w:pStyle w:val="ListParagraph"/>
              <w:rPr>
                <w:sz w:val="24"/>
                <w:szCs w:val="24"/>
              </w:rPr>
            </w:pPr>
            <w:r w:rsidRPr="00525362">
              <w:rPr>
                <w:sz w:val="24"/>
                <w:szCs w:val="24"/>
              </w:rPr>
              <w:t>@Data</w:t>
            </w:r>
          </w:p>
        </w:tc>
        <w:tc>
          <w:tcPr>
            <w:tcW w:w="0" w:type="auto"/>
            <w:vAlign w:val="center"/>
            <w:hideMark/>
          </w:tcPr>
          <w:p w14:paraId="205237AE" w14:textId="376C2134" w:rsidR="00525362" w:rsidRPr="00525362" w:rsidRDefault="00525362" w:rsidP="00525362">
            <w:pPr>
              <w:pStyle w:val="ListParagraph"/>
              <w:rPr>
                <w:sz w:val="24"/>
                <w:szCs w:val="24"/>
              </w:rPr>
            </w:pPr>
            <w:r>
              <w:rPr>
                <w:sz w:val="24"/>
                <w:szCs w:val="24"/>
              </w:rPr>
              <w:t xml:space="preserve">                          </w:t>
            </w:r>
            <w:r w:rsidRPr="00525362">
              <w:rPr>
                <w:sz w:val="24"/>
                <w:szCs w:val="24"/>
              </w:rPr>
              <w:t>Generates getters, setters, equals, hashCode, toString</w:t>
            </w:r>
          </w:p>
        </w:tc>
      </w:tr>
    </w:tbl>
    <w:p w14:paraId="59A34240" w14:textId="77777777" w:rsidR="00525362" w:rsidRPr="00525362" w:rsidRDefault="00525362" w:rsidP="00525362">
      <w:pPr>
        <w:pStyle w:val="ListParagrap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4145"/>
      </w:tblGrid>
      <w:tr w:rsidR="00525362" w:rsidRPr="00525362" w14:paraId="22EECEF4" w14:textId="77777777">
        <w:trPr>
          <w:tblCellSpacing w:w="15" w:type="dxa"/>
        </w:trPr>
        <w:tc>
          <w:tcPr>
            <w:tcW w:w="0" w:type="auto"/>
            <w:vAlign w:val="center"/>
            <w:hideMark/>
          </w:tcPr>
          <w:p w14:paraId="6731708F" w14:textId="77777777" w:rsidR="00525362" w:rsidRPr="00525362" w:rsidRDefault="00525362" w:rsidP="00525362">
            <w:pPr>
              <w:pStyle w:val="ListParagraph"/>
              <w:rPr>
                <w:sz w:val="24"/>
                <w:szCs w:val="24"/>
              </w:rPr>
            </w:pPr>
            <w:r w:rsidRPr="00525362">
              <w:rPr>
                <w:sz w:val="24"/>
                <w:szCs w:val="24"/>
              </w:rPr>
              <w:t>@Builder</w:t>
            </w:r>
          </w:p>
        </w:tc>
        <w:tc>
          <w:tcPr>
            <w:tcW w:w="0" w:type="auto"/>
            <w:vAlign w:val="center"/>
            <w:hideMark/>
          </w:tcPr>
          <w:p w14:paraId="6EB7F996" w14:textId="3992EB09" w:rsidR="00525362" w:rsidRPr="00525362" w:rsidRDefault="00525362" w:rsidP="00525362">
            <w:pPr>
              <w:pStyle w:val="ListParagraph"/>
              <w:rPr>
                <w:sz w:val="24"/>
                <w:szCs w:val="24"/>
              </w:rPr>
            </w:pPr>
            <w:r>
              <w:rPr>
                <w:sz w:val="24"/>
                <w:szCs w:val="24"/>
              </w:rPr>
              <w:t xml:space="preserve">                      </w:t>
            </w:r>
            <w:r w:rsidRPr="00525362">
              <w:rPr>
                <w:sz w:val="24"/>
                <w:szCs w:val="24"/>
              </w:rPr>
              <w:t>Allows builder pattern</w:t>
            </w:r>
          </w:p>
        </w:tc>
      </w:tr>
    </w:tbl>
    <w:p w14:paraId="3E862A00" w14:textId="77777777" w:rsidR="00525362" w:rsidRPr="00525362" w:rsidRDefault="00525362" w:rsidP="00525362">
      <w:pPr>
        <w:pStyle w:val="ListParagrap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4274"/>
      </w:tblGrid>
      <w:tr w:rsidR="00525362" w:rsidRPr="00525362" w14:paraId="7D1F992B" w14:textId="77777777">
        <w:trPr>
          <w:tblCellSpacing w:w="15" w:type="dxa"/>
        </w:trPr>
        <w:tc>
          <w:tcPr>
            <w:tcW w:w="0" w:type="auto"/>
            <w:vAlign w:val="center"/>
            <w:hideMark/>
          </w:tcPr>
          <w:p w14:paraId="3C062727" w14:textId="77777777" w:rsidR="00525362" w:rsidRPr="00525362" w:rsidRDefault="00525362" w:rsidP="00525362">
            <w:pPr>
              <w:pStyle w:val="ListParagraph"/>
              <w:rPr>
                <w:sz w:val="24"/>
                <w:szCs w:val="24"/>
              </w:rPr>
            </w:pPr>
            <w:r w:rsidRPr="00525362">
              <w:rPr>
                <w:sz w:val="24"/>
                <w:szCs w:val="24"/>
              </w:rPr>
              <w:t>@NoArgsConstructor</w:t>
            </w:r>
          </w:p>
        </w:tc>
        <w:tc>
          <w:tcPr>
            <w:tcW w:w="0" w:type="auto"/>
            <w:vAlign w:val="center"/>
            <w:hideMark/>
          </w:tcPr>
          <w:p w14:paraId="5318E540" w14:textId="77777777" w:rsidR="00525362" w:rsidRPr="00525362" w:rsidRDefault="00525362" w:rsidP="00525362">
            <w:pPr>
              <w:pStyle w:val="ListParagraph"/>
              <w:rPr>
                <w:sz w:val="24"/>
                <w:szCs w:val="24"/>
              </w:rPr>
            </w:pPr>
            <w:r w:rsidRPr="00525362">
              <w:rPr>
                <w:sz w:val="24"/>
                <w:szCs w:val="24"/>
              </w:rPr>
              <w:t>Required for Jackson deserialization</w:t>
            </w:r>
          </w:p>
        </w:tc>
      </w:tr>
    </w:tbl>
    <w:p w14:paraId="40440D6B" w14:textId="77777777" w:rsidR="00525362" w:rsidRPr="00525362" w:rsidRDefault="00525362" w:rsidP="00525362">
      <w:pPr>
        <w:pStyle w:val="ListParagrap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2570"/>
      </w:tblGrid>
      <w:tr w:rsidR="00525362" w:rsidRPr="00525362" w14:paraId="51413174" w14:textId="77777777">
        <w:trPr>
          <w:tblCellSpacing w:w="15" w:type="dxa"/>
        </w:trPr>
        <w:tc>
          <w:tcPr>
            <w:tcW w:w="0" w:type="auto"/>
            <w:vAlign w:val="center"/>
            <w:hideMark/>
          </w:tcPr>
          <w:p w14:paraId="0DC39306" w14:textId="77777777" w:rsidR="00525362" w:rsidRPr="00525362" w:rsidRDefault="00525362" w:rsidP="00525362">
            <w:pPr>
              <w:pStyle w:val="ListParagraph"/>
              <w:rPr>
                <w:sz w:val="24"/>
                <w:szCs w:val="24"/>
              </w:rPr>
            </w:pPr>
            <w:r w:rsidRPr="00525362">
              <w:rPr>
                <w:sz w:val="24"/>
                <w:szCs w:val="24"/>
              </w:rPr>
              <w:t>@AllArgsConstructor</w:t>
            </w:r>
          </w:p>
        </w:tc>
        <w:tc>
          <w:tcPr>
            <w:tcW w:w="0" w:type="auto"/>
            <w:vAlign w:val="center"/>
            <w:hideMark/>
          </w:tcPr>
          <w:p w14:paraId="22EBF5CB" w14:textId="77777777" w:rsidR="00525362" w:rsidRPr="003125A0" w:rsidRDefault="00525362" w:rsidP="003125A0">
            <w:pPr>
              <w:rPr>
                <w:sz w:val="24"/>
                <w:szCs w:val="24"/>
              </w:rPr>
            </w:pPr>
            <w:r w:rsidRPr="003125A0">
              <w:rPr>
                <w:sz w:val="24"/>
                <w:szCs w:val="24"/>
              </w:rPr>
              <w:t>Constructor with all fields</w:t>
            </w:r>
          </w:p>
        </w:tc>
      </w:tr>
      <w:tr w:rsidR="003125A0" w:rsidRPr="00525362" w14:paraId="54125D32" w14:textId="77777777">
        <w:trPr>
          <w:tblCellSpacing w:w="15" w:type="dxa"/>
        </w:trPr>
        <w:tc>
          <w:tcPr>
            <w:tcW w:w="0" w:type="auto"/>
            <w:vAlign w:val="center"/>
          </w:tcPr>
          <w:p w14:paraId="227A09EB" w14:textId="77777777" w:rsidR="00DF0456" w:rsidRDefault="00DF0456" w:rsidP="00DF0456">
            <w:pPr>
              <w:pStyle w:val="ListParagraph"/>
              <w:rPr>
                <w:sz w:val="24"/>
                <w:szCs w:val="24"/>
              </w:rPr>
            </w:pPr>
          </w:p>
          <w:p w14:paraId="6DB30654" w14:textId="77777777" w:rsidR="00DF0456" w:rsidRDefault="003125A0" w:rsidP="003125A0">
            <w:pPr>
              <w:pStyle w:val="ListParagraph"/>
              <w:numPr>
                <w:ilvl w:val="0"/>
                <w:numId w:val="4"/>
              </w:numPr>
              <w:rPr>
                <w:sz w:val="24"/>
                <w:szCs w:val="24"/>
              </w:rPr>
            </w:pPr>
            <w:r>
              <w:rPr>
                <w:sz w:val="24"/>
                <w:szCs w:val="24"/>
              </w:rPr>
              <w:t>Finished setting up the Dtos</w:t>
            </w:r>
          </w:p>
          <w:p w14:paraId="7A098833" w14:textId="112D4E1F" w:rsidR="003125A0" w:rsidRPr="003125A0" w:rsidRDefault="00DF0456" w:rsidP="003125A0">
            <w:pPr>
              <w:pStyle w:val="ListParagraph"/>
              <w:numPr>
                <w:ilvl w:val="0"/>
                <w:numId w:val="4"/>
              </w:numPr>
              <w:rPr>
                <w:sz w:val="24"/>
                <w:szCs w:val="24"/>
              </w:rPr>
            </w:pPr>
            <w:r>
              <w:rPr>
                <w:sz w:val="24"/>
                <w:szCs w:val="24"/>
              </w:rPr>
              <w:t xml:space="preserve">Added validations to the Dtos </w:t>
            </w:r>
          </w:p>
        </w:tc>
        <w:tc>
          <w:tcPr>
            <w:tcW w:w="0" w:type="auto"/>
            <w:vAlign w:val="center"/>
          </w:tcPr>
          <w:p w14:paraId="5ABB0742" w14:textId="5FB26FC8" w:rsidR="003125A0" w:rsidRPr="00525362" w:rsidRDefault="003125A0" w:rsidP="00525362">
            <w:pPr>
              <w:pStyle w:val="ListParagraph"/>
              <w:rPr>
                <w:sz w:val="24"/>
                <w:szCs w:val="24"/>
              </w:rPr>
            </w:pPr>
          </w:p>
        </w:tc>
      </w:tr>
    </w:tbl>
    <w:p w14:paraId="684343F1" w14:textId="403814DB" w:rsidR="00525362" w:rsidRPr="00525362" w:rsidRDefault="00525362" w:rsidP="00525362">
      <w:pPr>
        <w:pStyle w:val="ListParagraph"/>
        <w:rPr>
          <w:sz w:val="24"/>
          <w:szCs w:val="24"/>
        </w:rPr>
      </w:pPr>
    </w:p>
    <w:p w14:paraId="071F4E2B" w14:textId="77777777" w:rsidR="003125A0" w:rsidRDefault="003125A0" w:rsidP="003125A0">
      <w:pPr>
        <w:pStyle w:val="ListParagraph"/>
        <w:ind w:hanging="436"/>
        <w:rPr>
          <w:b/>
          <w:bCs/>
          <w:sz w:val="24"/>
          <w:szCs w:val="24"/>
        </w:rPr>
      </w:pPr>
    </w:p>
    <w:p w14:paraId="2D7404D8" w14:textId="77777777" w:rsidR="003125A0" w:rsidRDefault="003125A0" w:rsidP="003125A0">
      <w:pPr>
        <w:pStyle w:val="ListParagraph"/>
        <w:ind w:hanging="436"/>
        <w:rPr>
          <w:b/>
          <w:bCs/>
          <w:sz w:val="24"/>
          <w:szCs w:val="24"/>
        </w:rPr>
      </w:pPr>
    </w:p>
    <w:p w14:paraId="043D203D" w14:textId="77777777" w:rsidR="003125A0" w:rsidRDefault="003125A0" w:rsidP="003125A0">
      <w:pPr>
        <w:pStyle w:val="ListParagraph"/>
        <w:ind w:hanging="436"/>
        <w:rPr>
          <w:b/>
          <w:bCs/>
          <w:sz w:val="24"/>
          <w:szCs w:val="24"/>
        </w:rPr>
      </w:pPr>
    </w:p>
    <w:p w14:paraId="020757A3" w14:textId="77777777" w:rsidR="003125A0" w:rsidRDefault="003125A0" w:rsidP="003125A0">
      <w:pPr>
        <w:pStyle w:val="ListParagraph"/>
        <w:ind w:hanging="436"/>
        <w:rPr>
          <w:b/>
          <w:bCs/>
          <w:sz w:val="24"/>
          <w:szCs w:val="24"/>
        </w:rPr>
      </w:pPr>
    </w:p>
    <w:p w14:paraId="64A1DB26" w14:textId="77777777" w:rsidR="003125A0" w:rsidRDefault="003125A0" w:rsidP="003125A0">
      <w:pPr>
        <w:pStyle w:val="ListParagraph"/>
        <w:ind w:hanging="436"/>
        <w:rPr>
          <w:b/>
          <w:bCs/>
          <w:sz w:val="24"/>
          <w:szCs w:val="24"/>
        </w:rPr>
      </w:pPr>
    </w:p>
    <w:p w14:paraId="1A47A699" w14:textId="77777777" w:rsidR="003125A0" w:rsidRDefault="003125A0" w:rsidP="003125A0">
      <w:pPr>
        <w:pStyle w:val="ListParagraph"/>
        <w:ind w:hanging="436"/>
        <w:rPr>
          <w:b/>
          <w:bCs/>
          <w:sz w:val="24"/>
          <w:szCs w:val="24"/>
        </w:rPr>
      </w:pPr>
    </w:p>
    <w:p w14:paraId="21F26CEB" w14:textId="77777777" w:rsidR="003125A0" w:rsidRDefault="003125A0" w:rsidP="003125A0">
      <w:pPr>
        <w:pStyle w:val="ListParagraph"/>
        <w:ind w:hanging="436"/>
        <w:rPr>
          <w:b/>
          <w:bCs/>
          <w:sz w:val="24"/>
          <w:szCs w:val="24"/>
        </w:rPr>
      </w:pPr>
    </w:p>
    <w:p w14:paraId="4F13511B" w14:textId="77777777" w:rsidR="003125A0" w:rsidRDefault="003125A0" w:rsidP="003125A0">
      <w:pPr>
        <w:pStyle w:val="ListParagraph"/>
        <w:ind w:hanging="436"/>
        <w:rPr>
          <w:b/>
          <w:bCs/>
          <w:sz w:val="24"/>
          <w:szCs w:val="24"/>
        </w:rPr>
      </w:pPr>
    </w:p>
    <w:p w14:paraId="39868441" w14:textId="77777777" w:rsidR="003125A0" w:rsidRDefault="003125A0" w:rsidP="003125A0">
      <w:pPr>
        <w:pStyle w:val="ListParagraph"/>
        <w:ind w:hanging="436"/>
        <w:rPr>
          <w:b/>
          <w:bCs/>
          <w:sz w:val="24"/>
          <w:szCs w:val="24"/>
        </w:rPr>
      </w:pPr>
    </w:p>
    <w:p w14:paraId="42057BDE" w14:textId="77777777" w:rsidR="003125A0" w:rsidRDefault="003125A0" w:rsidP="003125A0">
      <w:pPr>
        <w:pStyle w:val="ListParagraph"/>
        <w:ind w:hanging="436"/>
        <w:rPr>
          <w:b/>
          <w:bCs/>
          <w:sz w:val="24"/>
          <w:szCs w:val="24"/>
        </w:rPr>
      </w:pPr>
    </w:p>
    <w:p w14:paraId="779CA6AB" w14:textId="77777777" w:rsidR="003125A0" w:rsidRDefault="003125A0" w:rsidP="003125A0">
      <w:pPr>
        <w:pStyle w:val="ListParagraph"/>
        <w:ind w:hanging="436"/>
        <w:rPr>
          <w:b/>
          <w:bCs/>
          <w:sz w:val="24"/>
          <w:szCs w:val="24"/>
        </w:rPr>
      </w:pPr>
    </w:p>
    <w:p w14:paraId="1EC3F406" w14:textId="77777777" w:rsidR="003125A0" w:rsidRDefault="003125A0" w:rsidP="003125A0">
      <w:pPr>
        <w:pStyle w:val="ListParagraph"/>
        <w:ind w:hanging="436"/>
        <w:rPr>
          <w:b/>
          <w:bCs/>
          <w:sz w:val="24"/>
          <w:szCs w:val="24"/>
        </w:rPr>
      </w:pPr>
    </w:p>
    <w:p w14:paraId="527D8B32" w14:textId="77777777" w:rsidR="003125A0" w:rsidRDefault="003125A0" w:rsidP="003125A0">
      <w:pPr>
        <w:pStyle w:val="ListParagraph"/>
        <w:ind w:hanging="436"/>
        <w:rPr>
          <w:b/>
          <w:bCs/>
          <w:sz w:val="24"/>
          <w:szCs w:val="24"/>
        </w:rPr>
      </w:pPr>
    </w:p>
    <w:p w14:paraId="1F0E3A69" w14:textId="77777777" w:rsidR="003125A0" w:rsidRDefault="003125A0" w:rsidP="003125A0">
      <w:pPr>
        <w:pStyle w:val="ListParagraph"/>
        <w:ind w:hanging="436"/>
        <w:rPr>
          <w:b/>
          <w:bCs/>
          <w:sz w:val="24"/>
          <w:szCs w:val="24"/>
        </w:rPr>
      </w:pPr>
    </w:p>
    <w:p w14:paraId="56945B10" w14:textId="77777777" w:rsidR="003125A0" w:rsidRDefault="003125A0" w:rsidP="003125A0">
      <w:pPr>
        <w:pStyle w:val="ListParagraph"/>
        <w:ind w:hanging="436"/>
        <w:rPr>
          <w:b/>
          <w:bCs/>
          <w:sz w:val="24"/>
          <w:szCs w:val="24"/>
        </w:rPr>
      </w:pPr>
    </w:p>
    <w:p w14:paraId="10893E84" w14:textId="508D96EB" w:rsidR="003125A0" w:rsidRDefault="003125A0" w:rsidP="003125A0">
      <w:pPr>
        <w:pStyle w:val="ListParagraph"/>
        <w:ind w:hanging="436"/>
        <w:rPr>
          <w:b/>
          <w:bCs/>
          <w:sz w:val="24"/>
          <w:szCs w:val="24"/>
        </w:rPr>
      </w:pPr>
      <w:r w:rsidRPr="003125A0">
        <w:rPr>
          <w:b/>
          <w:bCs/>
          <w:sz w:val="24"/>
          <w:szCs w:val="24"/>
        </w:rPr>
        <w:t>Day 2 (</w:t>
      </w:r>
      <w:r w:rsidR="00DF0456">
        <w:rPr>
          <w:b/>
          <w:bCs/>
          <w:sz w:val="24"/>
          <w:szCs w:val="24"/>
        </w:rPr>
        <w:t>25</w:t>
      </w:r>
      <w:r w:rsidRPr="003125A0">
        <w:rPr>
          <w:b/>
          <w:bCs/>
          <w:sz w:val="24"/>
          <w:szCs w:val="24"/>
        </w:rPr>
        <w:t>-03-26)</w:t>
      </w:r>
    </w:p>
    <w:p w14:paraId="6F56BBD7" w14:textId="77777777" w:rsidR="003125A0" w:rsidRDefault="003125A0" w:rsidP="003125A0">
      <w:pPr>
        <w:pStyle w:val="ListParagraph"/>
        <w:ind w:hanging="11"/>
        <w:rPr>
          <w:b/>
          <w:bCs/>
          <w:sz w:val="24"/>
          <w:szCs w:val="24"/>
        </w:rPr>
      </w:pPr>
    </w:p>
    <w:p w14:paraId="5B6C0AC4" w14:textId="6E3DF49C" w:rsidR="00F3257E" w:rsidRDefault="00F3257E" w:rsidP="00F3257E">
      <w:pPr>
        <w:pStyle w:val="ListParagraph"/>
        <w:numPr>
          <w:ilvl w:val="0"/>
          <w:numId w:val="4"/>
        </w:numPr>
        <w:spacing w:line="276" w:lineRule="auto"/>
        <w:rPr>
          <w:sz w:val="24"/>
          <w:szCs w:val="24"/>
        </w:rPr>
      </w:pPr>
      <w:r>
        <w:rPr>
          <w:sz w:val="24"/>
          <w:szCs w:val="24"/>
        </w:rPr>
        <w:t>Things I want to do for today –</w:t>
      </w:r>
    </w:p>
    <w:p w14:paraId="0B347A2F" w14:textId="248A174A" w:rsidR="00F3257E" w:rsidRPr="00F3257E" w:rsidRDefault="00F3257E" w:rsidP="00F3257E">
      <w:pPr>
        <w:pStyle w:val="ListParagraph"/>
        <w:numPr>
          <w:ilvl w:val="1"/>
          <w:numId w:val="4"/>
        </w:numPr>
        <w:spacing w:line="276" w:lineRule="auto"/>
        <w:rPr>
          <w:sz w:val="24"/>
          <w:szCs w:val="24"/>
        </w:rPr>
      </w:pPr>
      <w:r w:rsidRPr="00F3257E">
        <w:rPr>
          <w:sz w:val="24"/>
          <w:szCs w:val="24"/>
        </w:rPr>
        <w:t>Set up the DB</w:t>
      </w:r>
    </w:p>
    <w:p w14:paraId="4AFBFFBC" w14:textId="0286C056" w:rsidR="00F3257E" w:rsidRPr="00F3257E" w:rsidRDefault="00F3257E" w:rsidP="00F3257E">
      <w:pPr>
        <w:pStyle w:val="ListParagraph"/>
        <w:numPr>
          <w:ilvl w:val="1"/>
          <w:numId w:val="4"/>
        </w:numPr>
        <w:spacing w:line="276" w:lineRule="auto"/>
        <w:rPr>
          <w:sz w:val="24"/>
          <w:szCs w:val="24"/>
        </w:rPr>
      </w:pPr>
      <w:r w:rsidRPr="00F3257E">
        <w:rPr>
          <w:sz w:val="24"/>
          <w:szCs w:val="24"/>
        </w:rPr>
        <w:t>Figure out how the correlation IDs are created</w:t>
      </w:r>
    </w:p>
    <w:p w14:paraId="7422A699" w14:textId="4FE83B5D" w:rsidR="00F3257E" w:rsidRPr="00F3257E" w:rsidRDefault="00F3257E" w:rsidP="00F3257E">
      <w:pPr>
        <w:pStyle w:val="ListParagraph"/>
        <w:numPr>
          <w:ilvl w:val="1"/>
          <w:numId w:val="4"/>
        </w:numPr>
        <w:spacing w:line="276" w:lineRule="auto"/>
        <w:rPr>
          <w:sz w:val="24"/>
          <w:szCs w:val="24"/>
        </w:rPr>
      </w:pPr>
      <w:r w:rsidRPr="00F3257E">
        <w:rPr>
          <w:sz w:val="24"/>
          <w:szCs w:val="24"/>
        </w:rPr>
        <w:t xml:space="preserve">Figure out how many </w:t>
      </w:r>
      <w:r w:rsidR="00F06438">
        <w:rPr>
          <w:sz w:val="24"/>
          <w:szCs w:val="24"/>
        </w:rPr>
        <w:t>tables</w:t>
      </w:r>
      <w:r w:rsidRPr="00F3257E">
        <w:rPr>
          <w:sz w:val="24"/>
          <w:szCs w:val="24"/>
        </w:rPr>
        <w:t xml:space="preserve"> we’d need</w:t>
      </w:r>
    </w:p>
    <w:p w14:paraId="668117AE" w14:textId="610007E2" w:rsidR="00F3257E" w:rsidRDefault="00F3257E" w:rsidP="00F3257E">
      <w:pPr>
        <w:pStyle w:val="ListParagraph"/>
        <w:numPr>
          <w:ilvl w:val="1"/>
          <w:numId w:val="4"/>
        </w:numPr>
        <w:spacing w:line="276" w:lineRule="auto"/>
        <w:rPr>
          <w:sz w:val="24"/>
          <w:szCs w:val="24"/>
        </w:rPr>
      </w:pPr>
      <w:r w:rsidRPr="00F3257E">
        <w:rPr>
          <w:sz w:val="24"/>
          <w:szCs w:val="24"/>
        </w:rPr>
        <w:t>Write SPs if needed</w:t>
      </w:r>
    </w:p>
    <w:p w14:paraId="014217C6" w14:textId="70A595AF" w:rsidR="00E139CC" w:rsidRPr="00E139CC" w:rsidRDefault="00E139CC" w:rsidP="00E139CC">
      <w:pPr>
        <w:spacing w:line="276" w:lineRule="auto"/>
        <w:rPr>
          <w:b/>
          <w:bCs/>
          <w:sz w:val="24"/>
          <w:szCs w:val="24"/>
        </w:rPr>
      </w:pPr>
      <w:r w:rsidRPr="00E139CC">
        <w:rPr>
          <w:b/>
          <w:bCs/>
          <w:sz w:val="24"/>
          <w:szCs w:val="24"/>
        </w:rPr>
        <w:t>Figuring out the right Database</w:t>
      </w:r>
    </w:p>
    <w:p w14:paraId="15ABEAC8" w14:textId="6F74E0D2" w:rsidR="003125A0" w:rsidRDefault="00E139CC" w:rsidP="00E139CC">
      <w:pPr>
        <w:rPr>
          <w:sz w:val="24"/>
          <w:szCs w:val="24"/>
        </w:rPr>
      </w:pPr>
      <w:r>
        <w:rPr>
          <w:sz w:val="24"/>
          <w:szCs w:val="24"/>
        </w:rPr>
        <w:t xml:space="preserve">This is important based on how we want to scale and one bad decision could lead to extended downtime later to shift to the right one, customer impact and data loss </w:t>
      </w:r>
    </w:p>
    <w:p w14:paraId="7D108FFD" w14:textId="0F2FA684" w:rsidR="00E139CC" w:rsidRDefault="00774662" w:rsidP="00E139CC">
      <w:pPr>
        <w:rPr>
          <w:sz w:val="24"/>
          <w:szCs w:val="24"/>
        </w:rPr>
      </w:pPr>
      <w:r>
        <w:rPr>
          <w:sz w:val="24"/>
          <w:szCs w:val="24"/>
        </w:rPr>
        <w:t>Usually,</w:t>
      </w:r>
      <w:r w:rsidR="00E139CC">
        <w:rPr>
          <w:sz w:val="24"/>
          <w:szCs w:val="24"/>
        </w:rPr>
        <w:t xml:space="preserve"> database migration can take a very long time but the best we can do to manage with what we have right now is to change a few configuration steps. Like tuning the memory size, changing compaction and garbage collection management </w:t>
      </w:r>
    </w:p>
    <w:p w14:paraId="10AAB407" w14:textId="24DC52DB" w:rsidR="00E14C42" w:rsidRDefault="00E14C42" w:rsidP="00E139CC">
      <w:pPr>
        <w:rPr>
          <w:sz w:val="24"/>
          <w:szCs w:val="24"/>
        </w:rPr>
      </w:pPr>
      <w:r>
        <w:rPr>
          <w:sz w:val="24"/>
          <w:szCs w:val="24"/>
        </w:rPr>
        <w:t>For our project, we are choosing PostgreSQL for several reasons:</w:t>
      </w:r>
    </w:p>
    <w:p w14:paraId="05C1BF18" w14:textId="0BC1CBA8" w:rsidR="00E14C42" w:rsidRPr="00E14C42" w:rsidRDefault="00E14C42" w:rsidP="00E14C42">
      <w:pPr>
        <w:pStyle w:val="ListParagraph"/>
        <w:numPr>
          <w:ilvl w:val="0"/>
          <w:numId w:val="4"/>
        </w:numPr>
        <w:rPr>
          <w:sz w:val="24"/>
          <w:szCs w:val="24"/>
        </w:rPr>
      </w:pPr>
      <w:r w:rsidRPr="00E14C42">
        <w:rPr>
          <w:sz w:val="24"/>
          <w:szCs w:val="24"/>
        </w:rPr>
        <w:t>Very good at handling transactional data</w:t>
      </w:r>
    </w:p>
    <w:p w14:paraId="5C7FF4FF" w14:textId="7A677F99" w:rsidR="00E14C42" w:rsidRPr="00E14C42" w:rsidRDefault="00E14C42" w:rsidP="00E14C42">
      <w:pPr>
        <w:pStyle w:val="ListParagraph"/>
        <w:numPr>
          <w:ilvl w:val="0"/>
          <w:numId w:val="4"/>
        </w:numPr>
        <w:rPr>
          <w:sz w:val="24"/>
          <w:szCs w:val="24"/>
        </w:rPr>
      </w:pPr>
      <w:r w:rsidRPr="00E14C42">
        <w:rPr>
          <w:sz w:val="24"/>
          <w:szCs w:val="24"/>
        </w:rPr>
        <w:t>Strong consistency</w:t>
      </w:r>
    </w:p>
    <w:p w14:paraId="0F0A5C30" w14:textId="167B0D83" w:rsidR="00E14C42" w:rsidRPr="00E14C42" w:rsidRDefault="00E14C42" w:rsidP="00E14C42">
      <w:pPr>
        <w:pStyle w:val="ListParagraph"/>
        <w:numPr>
          <w:ilvl w:val="0"/>
          <w:numId w:val="4"/>
        </w:numPr>
        <w:rPr>
          <w:sz w:val="24"/>
          <w:szCs w:val="24"/>
        </w:rPr>
      </w:pPr>
      <w:r w:rsidRPr="00E14C42">
        <w:rPr>
          <w:sz w:val="24"/>
          <w:szCs w:val="24"/>
        </w:rPr>
        <w:t>Good at ACID properties</w:t>
      </w:r>
    </w:p>
    <w:p w14:paraId="74ADF354" w14:textId="067F7ACA" w:rsidR="00E14C42" w:rsidRPr="00E14C42" w:rsidRDefault="00E14C42" w:rsidP="00E14C42">
      <w:pPr>
        <w:pStyle w:val="ListParagraph"/>
        <w:numPr>
          <w:ilvl w:val="0"/>
          <w:numId w:val="4"/>
        </w:numPr>
        <w:rPr>
          <w:sz w:val="24"/>
          <w:szCs w:val="24"/>
        </w:rPr>
      </w:pPr>
      <w:r w:rsidRPr="00E14C42">
        <w:rPr>
          <w:sz w:val="24"/>
          <w:szCs w:val="24"/>
        </w:rPr>
        <w:t>Great for structured data (Which is what we have)</w:t>
      </w:r>
    </w:p>
    <w:p w14:paraId="1777EEF6" w14:textId="4FE143A0" w:rsidR="00E14C42" w:rsidRPr="00E14C42" w:rsidRDefault="00E14C42" w:rsidP="00E14C42">
      <w:pPr>
        <w:pStyle w:val="ListParagraph"/>
        <w:numPr>
          <w:ilvl w:val="0"/>
          <w:numId w:val="4"/>
        </w:numPr>
        <w:rPr>
          <w:sz w:val="24"/>
          <w:szCs w:val="24"/>
        </w:rPr>
      </w:pPr>
      <w:r w:rsidRPr="00E14C42">
        <w:rPr>
          <w:sz w:val="24"/>
          <w:szCs w:val="24"/>
        </w:rPr>
        <w:t>Scalable</w:t>
      </w:r>
    </w:p>
    <w:p w14:paraId="71F13AA2" w14:textId="7BBC4CDB" w:rsidR="00E14C42" w:rsidRDefault="00E14C42" w:rsidP="00E14C42">
      <w:pPr>
        <w:pStyle w:val="ListParagraph"/>
        <w:numPr>
          <w:ilvl w:val="0"/>
          <w:numId w:val="4"/>
        </w:numPr>
        <w:rPr>
          <w:sz w:val="24"/>
          <w:szCs w:val="24"/>
        </w:rPr>
      </w:pPr>
      <w:r w:rsidRPr="00E14C42">
        <w:rPr>
          <w:sz w:val="24"/>
          <w:szCs w:val="24"/>
        </w:rPr>
        <w:t>Easy integration with spring boot</w:t>
      </w:r>
    </w:p>
    <w:p w14:paraId="6508DCA0" w14:textId="557CA292" w:rsidR="00E14C42" w:rsidRDefault="00E14C42" w:rsidP="00E14C42">
      <w:pPr>
        <w:rPr>
          <w:sz w:val="24"/>
          <w:szCs w:val="24"/>
        </w:rPr>
      </w:pPr>
      <w:r>
        <w:rPr>
          <w:sz w:val="24"/>
          <w:szCs w:val="24"/>
        </w:rPr>
        <w:t>Databases are mainly of 3 categories</w:t>
      </w:r>
    </w:p>
    <w:p w14:paraId="20335E06" w14:textId="7D1A6517" w:rsidR="00E14C42" w:rsidRDefault="00E14C42" w:rsidP="00E14C42">
      <w:pPr>
        <w:pStyle w:val="ListParagraph"/>
        <w:numPr>
          <w:ilvl w:val="0"/>
          <w:numId w:val="5"/>
        </w:numPr>
        <w:rPr>
          <w:sz w:val="24"/>
          <w:szCs w:val="24"/>
        </w:rPr>
      </w:pPr>
      <w:r>
        <w:rPr>
          <w:sz w:val="24"/>
          <w:szCs w:val="24"/>
        </w:rPr>
        <w:t>RDBMS (uses SQL) – data is stored as tables and is structured</w:t>
      </w:r>
    </w:p>
    <w:p w14:paraId="2E8767C5" w14:textId="70006F71" w:rsidR="00E14C42" w:rsidRDefault="00E14C42" w:rsidP="00E14C42">
      <w:pPr>
        <w:pStyle w:val="ListParagraph"/>
        <w:numPr>
          <w:ilvl w:val="0"/>
          <w:numId w:val="5"/>
        </w:numPr>
        <w:rPr>
          <w:sz w:val="24"/>
          <w:szCs w:val="24"/>
        </w:rPr>
      </w:pPr>
      <w:r>
        <w:rPr>
          <w:sz w:val="24"/>
          <w:szCs w:val="24"/>
        </w:rPr>
        <w:t>NoSQL (</w:t>
      </w:r>
      <w:r w:rsidR="00324DDB">
        <w:rPr>
          <w:sz w:val="24"/>
          <w:szCs w:val="24"/>
        </w:rPr>
        <w:t>non-relational</w:t>
      </w:r>
      <w:r>
        <w:rPr>
          <w:sz w:val="24"/>
          <w:szCs w:val="24"/>
        </w:rPr>
        <w:t>) – flexible data storage. Sub-types are document DB (Stores in         JSON, ex: MongoDB), Key-Value DB (key-value structure, used mostly for caching, sessions and rate limit, ex: redis), column DB (massive scaling, high write throughput, ex: Apache Cassandra), graph DB (stores relationships, fraud networks, ex: Neo4J)</w:t>
      </w:r>
    </w:p>
    <w:p w14:paraId="3B340D63" w14:textId="0D6564E2" w:rsidR="00E14C42" w:rsidRDefault="00E14C42" w:rsidP="00E14C42">
      <w:pPr>
        <w:pStyle w:val="ListParagraph"/>
        <w:numPr>
          <w:ilvl w:val="0"/>
          <w:numId w:val="5"/>
        </w:numPr>
        <w:rPr>
          <w:sz w:val="24"/>
          <w:szCs w:val="24"/>
        </w:rPr>
      </w:pPr>
      <w:r>
        <w:rPr>
          <w:sz w:val="24"/>
          <w:szCs w:val="24"/>
        </w:rPr>
        <w:t>Time Series DB</w:t>
      </w:r>
      <w:r w:rsidR="00324DDB">
        <w:rPr>
          <w:sz w:val="24"/>
          <w:szCs w:val="24"/>
        </w:rPr>
        <w:t xml:space="preserve">: used for logs, metrics and time-based data. Ex: </w:t>
      </w:r>
      <w:r w:rsidR="008609A0">
        <w:rPr>
          <w:sz w:val="24"/>
          <w:szCs w:val="24"/>
        </w:rPr>
        <w:t>Influx DB</w:t>
      </w:r>
    </w:p>
    <w:p w14:paraId="5FC479C0" w14:textId="7B1579FE" w:rsidR="00324DDB" w:rsidRDefault="00324DDB" w:rsidP="00324DDB">
      <w:pPr>
        <w:rPr>
          <w:sz w:val="24"/>
          <w:szCs w:val="24"/>
        </w:rPr>
      </w:pPr>
      <w:r>
        <w:rPr>
          <w:sz w:val="24"/>
          <w:szCs w:val="24"/>
        </w:rPr>
        <w:t>So, we are obviously choosing RDBMS. Now the question is choosing the right type of RDBMS. Two broad categories</w:t>
      </w:r>
    </w:p>
    <w:p w14:paraId="56D41310" w14:textId="1C55B9D3" w:rsidR="00324DDB" w:rsidRDefault="00324DDB" w:rsidP="00324DDB">
      <w:pPr>
        <w:pStyle w:val="ListParagraph"/>
        <w:numPr>
          <w:ilvl w:val="0"/>
          <w:numId w:val="6"/>
        </w:numPr>
        <w:rPr>
          <w:sz w:val="24"/>
          <w:szCs w:val="24"/>
        </w:rPr>
      </w:pPr>
      <w:r>
        <w:rPr>
          <w:sz w:val="24"/>
          <w:szCs w:val="24"/>
        </w:rPr>
        <w:t xml:space="preserve">Open-source: </w:t>
      </w:r>
    </w:p>
    <w:p w14:paraId="1E350EEC" w14:textId="17EB2671" w:rsidR="00324DDB" w:rsidRDefault="00324DDB" w:rsidP="00324DDB">
      <w:pPr>
        <w:pStyle w:val="ListParagraph"/>
        <w:numPr>
          <w:ilvl w:val="0"/>
          <w:numId w:val="8"/>
        </w:numPr>
        <w:rPr>
          <w:sz w:val="24"/>
          <w:szCs w:val="24"/>
        </w:rPr>
      </w:pPr>
      <w:r>
        <w:rPr>
          <w:sz w:val="24"/>
          <w:szCs w:val="24"/>
        </w:rPr>
        <w:t>They are free</w:t>
      </w:r>
    </w:p>
    <w:p w14:paraId="1B17F4C1" w14:textId="50507199" w:rsidR="00324DDB" w:rsidRDefault="00324DDB" w:rsidP="00324DDB">
      <w:pPr>
        <w:pStyle w:val="ListParagraph"/>
        <w:numPr>
          <w:ilvl w:val="0"/>
          <w:numId w:val="8"/>
        </w:numPr>
        <w:rPr>
          <w:sz w:val="24"/>
          <w:szCs w:val="24"/>
        </w:rPr>
      </w:pPr>
      <w:r>
        <w:rPr>
          <w:sz w:val="24"/>
          <w:szCs w:val="24"/>
        </w:rPr>
        <w:t>Strong community support</w:t>
      </w:r>
    </w:p>
    <w:p w14:paraId="0BB43CF3" w14:textId="3334DF1B" w:rsidR="00324DDB" w:rsidRDefault="00324DDB" w:rsidP="00324DDB">
      <w:pPr>
        <w:pStyle w:val="ListParagraph"/>
        <w:numPr>
          <w:ilvl w:val="0"/>
          <w:numId w:val="8"/>
        </w:numPr>
        <w:rPr>
          <w:sz w:val="24"/>
          <w:szCs w:val="24"/>
        </w:rPr>
      </w:pPr>
      <w:r>
        <w:rPr>
          <w:sz w:val="24"/>
          <w:szCs w:val="24"/>
        </w:rPr>
        <w:t>Flexible</w:t>
      </w:r>
    </w:p>
    <w:p w14:paraId="30C55079" w14:textId="5CD0AB49" w:rsidR="00324DDB" w:rsidRDefault="00324DDB" w:rsidP="00324DDB">
      <w:pPr>
        <w:pStyle w:val="ListParagraph"/>
        <w:numPr>
          <w:ilvl w:val="0"/>
          <w:numId w:val="8"/>
        </w:numPr>
        <w:rPr>
          <w:sz w:val="24"/>
          <w:szCs w:val="24"/>
        </w:rPr>
      </w:pPr>
      <w:r w:rsidRPr="00324DDB">
        <w:rPr>
          <w:sz w:val="24"/>
          <w:szCs w:val="24"/>
        </w:rPr>
        <w:t>Ex: PostgreSQL, MariaDB, MySQL.</w:t>
      </w:r>
    </w:p>
    <w:p w14:paraId="70F945BB" w14:textId="77777777" w:rsidR="00324DDB" w:rsidRDefault="00324DDB" w:rsidP="00324DDB">
      <w:pPr>
        <w:pStyle w:val="ListParagraph"/>
        <w:numPr>
          <w:ilvl w:val="0"/>
          <w:numId w:val="6"/>
        </w:numPr>
        <w:rPr>
          <w:sz w:val="24"/>
          <w:szCs w:val="24"/>
        </w:rPr>
      </w:pPr>
      <w:r>
        <w:rPr>
          <w:sz w:val="24"/>
          <w:szCs w:val="24"/>
        </w:rPr>
        <w:t xml:space="preserve">Enterprise level: </w:t>
      </w:r>
    </w:p>
    <w:p w14:paraId="1AA90D06" w14:textId="77777777" w:rsidR="0078527D" w:rsidRDefault="00324DDB" w:rsidP="00324DDB">
      <w:pPr>
        <w:pStyle w:val="ListParagraph"/>
        <w:numPr>
          <w:ilvl w:val="0"/>
          <w:numId w:val="9"/>
        </w:numPr>
        <w:ind w:left="1134" w:hanging="425"/>
        <w:rPr>
          <w:sz w:val="24"/>
          <w:szCs w:val="24"/>
        </w:rPr>
      </w:pPr>
      <w:r w:rsidRPr="0078527D">
        <w:rPr>
          <w:sz w:val="24"/>
          <w:szCs w:val="24"/>
        </w:rPr>
        <w:t>Paid</w:t>
      </w:r>
      <w:r w:rsidR="0078527D" w:rsidRPr="0078527D">
        <w:rPr>
          <w:sz w:val="24"/>
          <w:szCs w:val="24"/>
        </w:rPr>
        <w:t xml:space="preserve">, </w:t>
      </w:r>
      <w:r w:rsidR="0078527D">
        <w:rPr>
          <w:sz w:val="24"/>
          <w:szCs w:val="24"/>
        </w:rPr>
        <w:t>e</w:t>
      </w:r>
      <w:r w:rsidRPr="0078527D">
        <w:rPr>
          <w:sz w:val="24"/>
          <w:szCs w:val="24"/>
        </w:rPr>
        <w:t>nterprise-grade support, hence used in banks and gov applications</w:t>
      </w:r>
    </w:p>
    <w:p w14:paraId="43199217" w14:textId="77777777" w:rsidR="008609A0" w:rsidRDefault="0078527D" w:rsidP="00324DDB">
      <w:pPr>
        <w:pStyle w:val="ListParagraph"/>
        <w:numPr>
          <w:ilvl w:val="0"/>
          <w:numId w:val="9"/>
        </w:numPr>
        <w:ind w:left="1134" w:hanging="425"/>
        <w:rPr>
          <w:sz w:val="24"/>
          <w:szCs w:val="24"/>
        </w:rPr>
      </w:pPr>
      <w:r>
        <w:rPr>
          <w:sz w:val="24"/>
          <w:szCs w:val="24"/>
        </w:rPr>
        <w:t>Ex: IBM DB2, Oracle, Microsoft SQL server</w:t>
      </w:r>
    </w:p>
    <w:p w14:paraId="60B2888C" w14:textId="101BAD74" w:rsidR="008609A0" w:rsidRDefault="008609A0" w:rsidP="008609A0">
      <w:pPr>
        <w:rPr>
          <w:sz w:val="24"/>
          <w:szCs w:val="24"/>
        </w:rPr>
      </w:pPr>
      <w:r>
        <w:rPr>
          <w:sz w:val="24"/>
          <w:szCs w:val="24"/>
        </w:rPr>
        <w:lastRenderedPageBreak/>
        <w:t>Notes: Figure out the number of tables we’d need, their data types, insert some dummy data, correlationIDs, how to see the DB values in postgresql, how to connect to springboot, insert a dummy record through api, eventually replace with sps if needed</w:t>
      </w:r>
    </w:p>
    <w:p w14:paraId="6B7B01B5" w14:textId="28AEC7B1" w:rsidR="00D235A3" w:rsidRPr="00D235A3" w:rsidRDefault="00D235A3" w:rsidP="008609A0">
      <w:pPr>
        <w:rPr>
          <w:b/>
          <w:bCs/>
          <w:sz w:val="24"/>
          <w:szCs w:val="24"/>
        </w:rPr>
      </w:pPr>
      <w:r w:rsidRPr="00D235A3">
        <w:rPr>
          <w:b/>
          <w:bCs/>
          <w:sz w:val="24"/>
          <w:szCs w:val="24"/>
        </w:rPr>
        <w:t>Setting up the DB</w:t>
      </w:r>
    </w:p>
    <w:p w14:paraId="33FF7C7B" w14:textId="30936DA0" w:rsidR="00324DDB" w:rsidRDefault="00D235A3" w:rsidP="008609A0">
      <w:pPr>
        <w:rPr>
          <w:sz w:val="24"/>
          <w:szCs w:val="24"/>
        </w:rPr>
      </w:pPr>
      <w:r>
        <w:rPr>
          <w:sz w:val="24"/>
          <w:szCs w:val="24"/>
        </w:rPr>
        <w:t xml:space="preserve">We are using DBeaver because it’s free and great for PostgreSQL </w:t>
      </w:r>
      <w:r w:rsidR="00324DDB" w:rsidRPr="008609A0">
        <w:rPr>
          <w:sz w:val="24"/>
          <w:szCs w:val="24"/>
        </w:rPr>
        <w:tab/>
      </w:r>
    </w:p>
    <w:p w14:paraId="2ECE2CA5" w14:textId="77777777" w:rsidR="00141DEF" w:rsidRDefault="00141DEF" w:rsidP="008609A0">
      <w:pPr>
        <w:rPr>
          <w:sz w:val="24"/>
          <w:szCs w:val="24"/>
        </w:rPr>
      </w:pPr>
    </w:p>
    <w:p w14:paraId="52ACE39C" w14:textId="5F020073" w:rsidR="00141DEF" w:rsidRDefault="00141DEF" w:rsidP="008609A0">
      <w:pPr>
        <w:rPr>
          <w:b/>
          <w:bCs/>
          <w:sz w:val="24"/>
          <w:szCs w:val="24"/>
        </w:rPr>
      </w:pPr>
      <w:r w:rsidRPr="00141DEF">
        <w:rPr>
          <w:b/>
          <w:bCs/>
          <w:sz w:val="24"/>
          <w:szCs w:val="24"/>
        </w:rPr>
        <w:t>Day3(07-04-26)</w:t>
      </w:r>
    </w:p>
    <w:p w14:paraId="7EEA5E42" w14:textId="5006ADC9" w:rsidR="00141DEF" w:rsidRDefault="00141DEF" w:rsidP="00141DEF">
      <w:pPr>
        <w:pStyle w:val="ListParagraph"/>
        <w:numPr>
          <w:ilvl w:val="0"/>
          <w:numId w:val="10"/>
        </w:numPr>
        <w:ind w:left="284" w:hanging="284"/>
        <w:rPr>
          <w:sz w:val="24"/>
          <w:szCs w:val="24"/>
        </w:rPr>
      </w:pPr>
      <w:r w:rsidRPr="00141DEF">
        <w:rPr>
          <w:sz w:val="24"/>
          <w:szCs w:val="24"/>
        </w:rPr>
        <w:t>Install</w:t>
      </w:r>
      <w:r>
        <w:rPr>
          <w:sz w:val="24"/>
          <w:szCs w:val="24"/>
        </w:rPr>
        <w:t xml:space="preserve">ed postgres and added to PATH in env variables. </w:t>
      </w:r>
    </w:p>
    <w:p w14:paraId="31A4AA2E" w14:textId="610465A1" w:rsidR="00141DEF" w:rsidRDefault="00141DEF" w:rsidP="00141DEF">
      <w:pPr>
        <w:pStyle w:val="ListParagraph"/>
        <w:numPr>
          <w:ilvl w:val="0"/>
          <w:numId w:val="10"/>
        </w:numPr>
        <w:ind w:left="284" w:hanging="284"/>
        <w:rPr>
          <w:sz w:val="24"/>
          <w:szCs w:val="24"/>
        </w:rPr>
      </w:pPr>
      <w:r>
        <w:rPr>
          <w:sz w:val="24"/>
          <w:szCs w:val="24"/>
        </w:rPr>
        <w:t xml:space="preserve">Created a new connection in DBeaver and gave in the right details and tested connection to success. </w:t>
      </w:r>
    </w:p>
    <w:p w14:paraId="3AFA1B85" w14:textId="27FE9090" w:rsidR="0030689E" w:rsidRPr="00423572" w:rsidRDefault="0030689E" w:rsidP="0030689E">
      <w:pPr>
        <w:rPr>
          <w:b/>
          <w:bCs/>
          <w:sz w:val="24"/>
          <w:szCs w:val="24"/>
        </w:rPr>
      </w:pPr>
      <w:r w:rsidRPr="00423572">
        <w:rPr>
          <w:b/>
          <w:bCs/>
          <w:sz w:val="24"/>
          <w:szCs w:val="24"/>
        </w:rPr>
        <w:t>Day 4 (13-04-26)</w:t>
      </w:r>
    </w:p>
    <w:p w14:paraId="27C3486D" w14:textId="604D5036" w:rsidR="0030689E" w:rsidRDefault="0030689E" w:rsidP="0030689E">
      <w:pPr>
        <w:pStyle w:val="ListParagraph"/>
        <w:numPr>
          <w:ilvl w:val="0"/>
          <w:numId w:val="11"/>
        </w:numPr>
        <w:ind w:left="284" w:hanging="284"/>
        <w:rPr>
          <w:sz w:val="24"/>
          <w:szCs w:val="24"/>
        </w:rPr>
      </w:pPr>
      <w:r w:rsidRPr="0030689E">
        <w:rPr>
          <w:sz w:val="24"/>
          <w:szCs w:val="24"/>
        </w:rPr>
        <w:t>Took while to refine the design of the project and understand it better so coming back after a few days</w:t>
      </w:r>
    </w:p>
    <w:p w14:paraId="199272B4" w14:textId="1C43DB2B" w:rsidR="001220EE" w:rsidRDefault="00423572" w:rsidP="00423572">
      <w:pPr>
        <w:pStyle w:val="ListParagraph"/>
        <w:numPr>
          <w:ilvl w:val="0"/>
          <w:numId w:val="11"/>
        </w:numPr>
        <w:ind w:left="284" w:hanging="284"/>
        <w:rPr>
          <w:sz w:val="24"/>
          <w:szCs w:val="24"/>
        </w:rPr>
      </w:pPr>
      <w:r>
        <w:rPr>
          <w:sz w:val="24"/>
          <w:szCs w:val="24"/>
        </w:rPr>
        <w:t>Created tables. Follow the DB setups doc</w:t>
      </w:r>
    </w:p>
    <w:p w14:paraId="2EE92A4E" w14:textId="2D8F750B" w:rsidR="00924163" w:rsidRDefault="00924163" w:rsidP="00924163">
      <w:pPr>
        <w:rPr>
          <w:b/>
          <w:bCs/>
          <w:sz w:val="24"/>
          <w:szCs w:val="24"/>
        </w:rPr>
      </w:pPr>
      <w:r w:rsidRPr="00924163">
        <w:rPr>
          <w:b/>
          <w:bCs/>
          <w:sz w:val="24"/>
          <w:szCs w:val="24"/>
        </w:rPr>
        <w:t>Day 5 (21-04-26)</w:t>
      </w:r>
    </w:p>
    <w:p w14:paraId="4F14D29E" w14:textId="2AB88C66" w:rsidR="00924163" w:rsidRDefault="00924163" w:rsidP="00924163">
      <w:pPr>
        <w:rPr>
          <w:b/>
          <w:bCs/>
          <w:sz w:val="24"/>
          <w:szCs w:val="24"/>
        </w:rPr>
      </w:pPr>
      <w:r>
        <w:rPr>
          <w:b/>
          <w:bCs/>
          <w:sz w:val="24"/>
          <w:szCs w:val="24"/>
        </w:rPr>
        <w:t>Creating the Correlation ID</w:t>
      </w:r>
    </w:p>
    <w:p w14:paraId="5FC0E858" w14:textId="70E96860" w:rsidR="00924163" w:rsidRDefault="00924163" w:rsidP="00924163">
      <w:pPr>
        <w:pStyle w:val="ListParagraph"/>
        <w:numPr>
          <w:ilvl w:val="0"/>
          <w:numId w:val="12"/>
        </w:numPr>
        <w:ind w:left="284" w:hanging="284"/>
        <w:rPr>
          <w:sz w:val="24"/>
          <w:szCs w:val="24"/>
        </w:rPr>
      </w:pPr>
      <w:r>
        <w:rPr>
          <w:sz w:val="24"/>
          <w:szCs w:val="24"/>
        </w:rPr>
        <w:t xml:space="preserve">We start with declaring the class as a Component using @Component so that it is indicated that this class is managed by Spring. </w:t>
      </w:r>
    </w:p>
    <w:p w14:paraId="1460BFCB" w14:textId="2D41FF06" w:rsidR="00924163" w:rsidRDefault="00924163" w:rsidP="00924163">
      <w:pPr>
        <w:pStyle w:val="ListParagraph"/>
        <w:numPr>
          <w:ilvl w:val="0"/>
          <w:numId w:val="12"/>
        </w:numPr>
        <w:ind w:left="284" w:hanging="284"/>
        <w:rPr>
          <w:sz w:val="24"/>
          <w:szCs w:val="24"/>
        </w:rPr>
      </w:pPr>
      <w:r>
        <w:rPr>
          <w:sz w:val="24"/>
          <w:szCs w:val="24"/>
        </w:rPr>
        <w:t>We annotate the order to be 1. We need this to be the first to be executed even before the controller</w:t>
      </w:r>
    </w:p>
    <w:p w14:paraId="7C642B33" w14:textId="22DA42E9" w:rsidR="00924163" w:rsidRDefault="00924163" w:rsidP="00924163">
      <w:pPr>
        <w:pStyle w:val="ListParagraph"/>
        <w:numPr>
          <w:ilvl w:val="0"/>
          <w:numId w:val="12"/>
        </w:numPr>
        <w:ind w:left="284" w:hanging="284"/>
        <w:rPr>
          <w:sz w:val="24"/>
          <w:szCs w:val="24"/>
        </w:rPr>
      </w:pPr>
      <w:r>
        <w:rPr>
          <w:sz w:val="24"/>
          <w:szCs w:val="24"/>
        </w:rPr>
        <w:t>We use @SLF4J. For logs and also for MDC</w:t>
      </w:r>
    </w:p>
    <w:p w14:paraId="4DCF4D91" w14:textId="5C24F537" w:rsidR="00924163" w:rsidRDefault="00924163" w:rsidP="00924163">
      <w:pPr>
        <w:pStyle w:val="ListParagraph"/>
        <w:numPr>
          <w:ilvl w:val="0"/>
          <w:numId w:val="12"/>
        </w:numPr>
        <w:ind w:left="284" w:hanging="284"/>
        <w:rPr>
          <w:sz w:val="24"/>
          <w:szCs w:val="24"/>
        </w:rPr>
      </w:pPr>
      <w:r>
        <w:rPr>
          <w:sz w:val="24"/>
          <w:szCs w:val="24"/>
        </w:rPr>
        <w:t xml:space="preserve">Import MDC - </w:t>
      </w:r>
      <w:r w:rsidRPr="00924163">
        <w:rPr>
          <w:sz w:val="24"/>
          <w:szCs w:val="24"/>
        </w:rPr>
        <w:t>Mapped Diagnostic Context. This is SLF4J's mechanism for storing data that automatically gets attached to every log line written by the current thread</w:t>
      </w:r>
    </w:p>
    <w:p w14:paraId="042733CC" w14:textId="64FA8BFD" w:rsidR="00924163" w:rsidRDefault="00924163" w:rsidP="00924163">
      <w:pPr>
        <w:pStyle w:val="ListParagraph"/>
        <w:numPr>
          <w:ilvl w:val="0"/>
          <w:numId w:val="12"/>
        </w:numPr>
        <w:ind w:left="284" w:hanging="284"/>
        <w:rPr>
          <w:sz w:val="24"/>
          <w:szCs w:val="24"/>
        </w:rPr>
      </w:pPr>
      <w:r>
        <w:rPr>
          <w:sz w:val="24"/>
          <w:szCs w:val="24"/>
        </w:rPr>
        <w:t xml:space="preserve">We make sure that we are extending OncePerRequestFilter abstract class where we’ll use the doFilterinternal for our execution. It is a </w:t>
      </w:r>
      <w:r w:rsidRPr="00924163">
        <w:rPr>
          <w:sz w:val="24"/>
          <w:szCs w:val="24"/>
        </w:rPr>
        <w:t>Spring base class that your filter extends. It guarantees that your filter logic runs exactly once per HTTP request — even in cases where a request is forwarded internally within your application. You extend this instead of implementing the raw Filter interface because the once-per-request guarantee is important.</w:t>
      </w:r>
    </w:p>
    <w:p w14:paraId="7CD55EBD" w14:textId="64E1B14C" w:rsidR="00A83DCB" w:rsidRDefault="00A83DCB" w:rsidP="00924163">
      <w:pPr>
        <w:pStyle w:val="ListParagraph"/>
        <w:numPr>
          <w:ilvl w:val="0"/>
          <w:numId w:val="12"/>
        </w:numPr>
        <w:ind w:left="284" w:hanging="284"/>
        <w:rPr>
          <w:sz w:val="24"/>
          <w:szCs w:val="24"/>
        </w:rPr>
      </w:pPr>
      <w:r>
        <w:rPr>
          <w:sz w:val="24"/>
          <w:szCs w:val="24"/>
        </w:rPr>
        <w:t xml:space="preserve">Inside the class, we declare three strings. These are more like look-ups. </w:t>
      </w:r>
    </w:p>
    <w:p w14:paraId="71707D36" w14:textId="325D5D0B" w:rsidR="00A83DCB" w:rsidRDefault="00A83DCB" w:rsidP="00A83DCB">
      <w:pPr>
        <w:pStyle w:val="ListParagraph"/>
        <w:numPr>
          <w:ilvl w:val="0"/>
          <w:numId w:val="13"/>
        </w:numPr>
        <w:rPr>
          <w:sz w:val="24"/>
          <w:szCs w:val="24"/>
        </w:rPr>
      </w:pPr>
      <w:r>
        <w:rPr>
          <w:sz w:val="24"/>
          <w:szCs w:val="24"/>
        </w:rPr>
        <w:t xml:space="preserve">The header string - </w:t>
      </w:r>
      <w:r w:rsidRPr="00A83DCB">
        <w:rPr>
          <w:sz w:val="24"/>
          <w:szCs w:val="24"/>
        </w:rPr>
        <w:t>CORRELATION_ID_HEADER = "X-Correlation-Id" — this is the exact name of the HTTP header. When a caller sends X-Correlation-Id: some-value in their request, you read it using this constant. When you add the header to the response, you use this same constant.</w:t>
      </w:r>
    </w:p>
    <w:p w14:paraId="5CC49919" w14:textId="44939E8E" w:rsidR="00A83DCB" w:rsidRDefault="00A83DCB" w:rsidP="00A83DCB">
      <w:pPr>
        <w:pStyle w:val="ListParagraph"/>
        <w:numPr>
          <w:ilvl w:val="0"/>
          <w:numId w:val="13"/>
        </w:numPr>
        <w:rPr>
          <w:sz w:val="24"/>
          <w:szCs w:val="24"/>
        </w:rPr>
      </w:pPr>
      <w:r>
        <w:rPr>
          <w:sz w:val="24"/>
          <w:szCs w:val="24"/>
        </w:rPr>
        <w:t xml:space="preserve">The MDC key string - </w:t>
      </w:r>
      <w:r w:rsidRPr="00A83DCB">
        <w:rPr>
          <w:sz w:val="24"/>
          <w:szCs w:val="24"/>
        </w:rPr>
        <w:t>CORRELATION_ID_MDC_KEY = "correlationId" — the key under which you store the correlation ID in MDC. This must exactly match what you put in logback-spring.xml — %X{correlationId}. If they do not match, the ID never appears in logs</w:t>
      </w:r>
    </w:p>
    <w:p w14:paraId="3D4A3B48" w14:textId="5BE8A305" w:rsidR="00A83DCB" w:rsidRDefault="00A83DCB" w:rsidP="00A83DCB">
      <w:pPr>
        <w:pStyle w:val="ListParagraph"/>
        <w:numPr>
          <w:ilvl w:val="0"/>
          <w:numId w:val="13"/>
        </w:numPr>
        <w:rPr>
          <w:sz w:val="24"/>
          <w:szCs w:val="24"/>
        </w:rPr>
      </w:pPr>
      <w:r>
        <w:rPr>
          <w:sz w:val="24"/>
          <w:szCs w:val="24"/>
        </w:rPr>
        <w:lastRenderedPageBreak/>
        <w:t xml:space="preserve">The Correlation ID prefix - </w:t>
      </w:r>
      <w:r w:rsidRPr="00A83DCB">
        <w:rPr>
          <w:sz w:val="24"/>
          <w:szCs w:val="24"/>
        </w:rPr>
        <w:t>GENERATED_ID_PREFIX = "c-" — when you generate a new correlation ID, you prefix it with "c-". This makes it easy to tell apart IDs generated by your system versus IDs provided by callers when looking at logs.</w:t>
      </w:r>
    </w:p>
    <w:p w14:paraId="1FE372BF" w14:textId="3C90CD90" w:rsidR="00A83DCB" w:rsidRDefault="00A83DCB" w:rsidP="00A83DCB">
      <w:pPr>
        <w:pStyle w:val="ListParagraph"/>
        <w:numPr>
          <w:ilvl w:val="0"/>
          <w:numId w:val="14"/>
        </w:numPr>
        <w:ind w:left="284" w:hanging="284"/>
        <w:rPr>
          <w:sz w:val="24"/>
          <w:szCs w:val="24"/>
        </w:rPr>
      </w:pPr>
      <w:r>
        <w:rPr>
          <w:sz w:val="24"/>
          <w:szCs w:val="24"/>
        </w:rPr>
        <w:t xml:space="preserve">Now we are implementing the doFilterInternal method from the OncePerRequestFilter abstract class. The inputs for this method are the HTTPRequest instance, HTTPResponse instance and FilterChain chain - </w:t>
      </w:r>
      <w:r w:rsidR="005A3104">
        <w:rPr>
          <w:sz w:val="24"/>
          <w:szCs w:val="24"/>
        </w:rPr>
        <w:t>t</w:t>
      </w:r>
      <w:r w:rsidRPr="00A83DCB">
        <w:rPr>
          <w:sz w:val="24"/>
          <w:szCs w:val="24"/>
        </w:rPr>
        <w:t>he chain of remaining filters. After your filter does its work, it must call filterChain.doFilter() to pass control to the next filter and eventually to the controller. If you forget to call this, the request stops at your filter and the caller receives no response.</w:t>
      </w:r>
      <w:r>
        <w:rPr>
          <w:sz w:val="24"/>
          <w:szCs w:val="24"/>
        </w:rPr>
        <w:t xml:space="preserve"> This method throws </w:t>
      </w:r>
      <w:r w:rsidRPr="00A83DCB">
        <w:rPr>
          <w:sz w:val="24"/>
          <w:szCs w:val="24"/>
        </w:rPr>
        <w:t>ServletException, IOException</w:t>
      </w:r>
    </w:p>
    <w:p w14:paraId="0405DD90" w14:textId="1B4E0414" w:rsidR="005A3104" w:rsidRDefault="005A3104" w:rsidP="00A83DCB">
      <w:pPr>
        <w:pStyle w:val="ListParagraph"/>
        <w:numPr>
          <w:ilvl w:val="0"/>
          <w:numId w:val="14"/>
        </w:numPr>
        <w:ind w:left="284" w:hanging="284"/>
        <w:rPr>
          <w:sz w:val="24"/>
          <w:szCs w:val="24"/>
        </w:rPr>
      </w:pPr>
      <w:r>
        <w:rPr>
          <w:sz w:val="24"/>
          <w:szCs w:val="24"/>
        </w:rPr>
        <w:t xml:space="preserve">Inside the method, we implemented a helper method that either creates the correlation ID if the user doesn’t provide it or assigns the user entered correalationID to the returning variable. </w:t>
      </w:r>
      <w:r w:rsidRPr="005A3104">
        <w:rPr>
          <w:sz w:val="24"/>
          <w:szCs w:val="24"/>
        </w:rPr>
        <w:t>Either way, after this line you have a correlation ID string ready to use</w:t>
      </w:r>
    </w:p>
    <w:p w14:paraId="49C8D555" w14:textId="18684C2C" w:rsidR="005A3104" w:rsidRDefault="005A3104" w:rsidP="00A83DCB">
      <w:pPr>
        <w:pStyle w:val="ListParagraph"/>
        <w:numPr>
          <w:ilvl w:val="0"/>
          <w:numId w:val="14"/>
        </w:numPr>
        <w:ind w:left="284" w:hanging="284"/>
        <w:rPr>
          <w:sz w:val="24"/>
          <w:szCs w:val="24"/>
        </w:rPr>
      </w:pPr>
      <w:r>
        <w:rPr>
          <w:sz w:val="24"/>
          <w:szCs w:val="24"/>
        </w:rPr>
        <w:t xml:space="preserve">We have started a try block just to make sure that we have something to fall back if anything goes wrong. Inside, we are storing a key-value pair in MDC. The key is already declared as a constant. We use the following line – </w:t>
      </w:r>
    </w:p>
    <w:p w14:paraId="30F6D708" w14:textId="18D10891" w:rsidR="005A3104" w:rsidRDefault="005A3104" w:rsidP="005A3104">
      <w:pPr>
        <w:pStyle w:val="ListParagraph"/>
        <w:ind w:left="1004" w:firstLine="436"/>
        <w:rPr>
          <w:color w:val="4472C4" w:themeColor="accent1"/>
          <w:sz w:val="24"/>
          <w:szCs w:val="24"/>
        </w:rPr>
      </w:pPr>
      <w:r>
        <w:rPr>
          <w:color w:val="4472C4" w:themeColor="accent1"/>
          <w:sz w:val="24"/>
          <w:szCs w:val="24"/>
        </w:rPr>
        <w:t xml:space="preserve">        </w:t>
      </w:r>
      <w:r w:rsidRPr="005A3104">
        <w:rPr>
          <w:color w:val="4472C4" w:themeColor="accent1"/>
          <w:sz w:val="24"/>
          <w:szCs w:val="24"/>
        </w:rPr>
        <w:t>MDC.put(CORRELATION_ID_MDC_KEY, correlationId);</w:t>
      </w:r>
    </w:p>
    <w:p w14:paraId="5A1B05E6" w14:textId="6D7C0CBB" w:rsidR="005A3104" w:rsidRDefault="005A3104" w:rsidP="005A3104">
      <w:pPr>
        <w:ind w:left="284"/>
        <w:rPr>
          <w:color w:val="000000" w:themeColor="text1"/>
          <w:sz w:val="24"/>
          <w:szCs w:val="24"/>
        </w:rPr>
      </w:pPr>
      <w:r>
        <w:rPr>
          <w:color w:val="000000" w:themeColor="text1"/>
          <w:sz w:val="24"/>
          <w:szCs w:val="24"/>
        </w:rPr>
        <w:t xml:space="preserve">where correlationId is the output of the helper method that we called earlier. Example of a correlation ID - </w:t>
      </w:r>
      <w:r w:rsidRPr="005A3104">
        <w:rPr>
          <w:color w:val="000000" w:themeColor="text1"/>
          <w:sz w:val="24"/>
          <w:szCs w:val="24"/>
        </w:rPr>
        <w:t>"c-7f3b5d2e-4a1c-4b8e-9d3f-1a2b3c4d5e6f".</w:t>
      </w:r>
    </w:p>
    <w:p w14:paraId="404E1137" w14:textId="4BD2C7BC" w:rsidR="005A3104" w:rsidRPr="005A3104" w:rsidRDefault="005A3104" w:rsidP="005A3104">
      <w:pPr>
        <w:pStyle w:val="ListParagraph"/>
        <w:numPr>
          <w:ilvl w:val="0"/>
          <w:numId w:val="15"/>
        </w:numPr>
        <w:ind w:left="284" w:hanging="284"/>
        <w:rPr>
          <w:color w:val="000000" w:themeColor="text1"/>
          <w:sz w:val="24"/>
          <w:szCs w:val="24"/>
        </w:rPr>
      </w:pPr>
      <w:r w:rsidRPr="005A3104">
        <w:rPr>
          <w:color w:val="000000" w:themeColor="text1"/>
          <w:sz w:val="24"/>
          <w:szCs w:val="24"/>
        </w:rPr>
        <w:t>After this line, every single log statement written by any code running in the current thread</w:t>
      </w:r>
      <w:r>
        <w:rPr>
          <w:color w:val="000000" w:themeColor="text1"/>
          <w:sz w:val="24"/>
          <w:szCs w:val="24"/>
        </w:rPr>
        <w:t xml:space="preserve"> -</w:t>
      </w:r>
      <w:r w:rsidRPr="005A3104">
        <w:rPr>
          <w:color w:val="000000" w:themeColor="text1"/>
          <w:sz w:val="24"/>
          <w:szCs w:val="24"/>
        </w:rPr>
        <w:t xml:space="preserve"> your controller, your services, your repositories</w:t>
      </w:r>
      <w:r>
        <w:rPr>
          <w:color w:val="000000" w:themeColor="text1"/>
          <w:sz w:val="24"/>
          <w:szCs w:val="24"/>
        </w:rPr>
        <w:t xml:space="preserve">, </w:t>
      </w:r>
      <w:r w:rsidRPr="005A3104">
        <w:rPr>
          <w:color w:val="000000" w:themeColor="text1"/>
          <w:sz w:val="24"/>
          <w:szCs w:val="24"/>
        </w:rPr>
        <w:t>automatically includes correlationId=c-7f3b5d2e... in the log output. You do not pass it as a parameter. You do not reference it explicitly. MDC handles it invisibly.</w:t>
      </w:r>
    </w:p>
    <w:p w14:paraId="0DF73743" w14:textId="77777777" w:rsidR="005A3104" w:rsidRDefault="005A3104" w:rsidP="005A3104">
      <w:pPr>
        <w:pStyle w:val="ListParagraph"/>
        <w:numPr>
          <w:ilvl w:val="0"/>
          <w:numId w:val="15"/>
        </w:numPr>
        <w:ind w:left="284" w:hanging="284"/>
        <w:rPr>
          <w:color w:val="000000" w:themeColor="text1"/>
          <w:sz w:val="24"/>
          <w:szCs w:val="24"/>
        </w:rPr>
      </w:pPr>
      <w:r w:rsidRPr="005A3104">
        <w:rPr>
          <w:color w:val="000000" w:themeColor="text1"/>
          <w:sz w:val="24"/>
          <w:szCs w:val="24"/>
        </w:rPr>
        <w:t>This works because MDC uses ThreadLocal internally. ThreadLocal means each thread has its own independent copy of the MDC map. Thread 1 handling request A has correlationId = c-aaa. Thread 2 handling request B has correlationId = c-bbb. They never interfere with each other.</w:t>
      </w:r>
    </w:p>
    <w:p w14:paraId="30B64153" w14:textId="5165AE41" w:rsidR="005A3104" w:rsidRDefault="005A3104" w:rsidP="005A3104">
      <w:pPr>
        <w:pStyle w:val="ListParagraph"/>
        <w:numPr>
          <w:ilvl w:val="0"/>
          <w:numId w:val="15"/>
        </w:numPr>
        <w:ind w:left="284" w:hanging="284"/>
        <w:rPr>
          <w:color w:val="000000" w:themeColor="text1"/>
          <w:sz w:val="24"/>
          <w:szCs w:val="24"/>
        </w:rPr>
      </w:pPr>
      <w:r>
        <w:rPr>
          <w:color w:val="000000" w:themeColor="text1"/>
          <w:sz w:val="24"/>
          <w:szCs w:val="24"/>
        </w:rPr>
        <w:t xml:space="preserve">Later we set the same correlationId in the header that we’ll return to the user. </w:t>
      </w:r>
    </w:p>
    <w:p w14:paraId="2EE26341" w14:textId="62DED830" w:rsidR="00C02B05" w:rsidRDefault="00C02B05" w:rsidP="005A3104">
      <w:pPr>
        <w:pStyle w:val="ListParagraph"/>
        <w:numPr>
          <w:ilvl w:val="0"/>
          <w:numId w:val="15"/>
        </w:numPr>
        <w:ind w:left="284" w:hanging="284"/>
        <w:rPr>
          <w:color w:val="000000" w:themeColor="text1"/>
          <w:sz w:val="24"/>
          <w:szCs w:val="24"/>
        </w:rPr>
      </w:pPr>
      <w:r>
        <w:rPr>
          <w:color w:val="000000" w:themeColor="text1"/>
          <w:sz w:val="24"/>
          <w:szCs w:val="24"/>
        </w:rPr>
        <w:t xml:space="preserve">After that, we have used a log that is only visible in debug mode. This way, </w:t>
      </w:r>
      <w:r w:rsidRPr="00C02B05">
        <w:rPr>
          <w:color w:val="000000" w:themeColor="text1"/>
          <w:sz w:val="24"/>
          <w:szCs w:val="24"/>
        </w:rPr>
        <w:t xml:space="preserve">SLF4J only builds the string if the log level is actually enabled. If DEBUG is disabled, no string is built at all </w:t>
      </w:r>
      <w:r>
        <w:rPr>
          <w:color w:val="000000" w:themeColor="text1"/>
          <w:sz w:val="24"/>
          <w:szCs w:val="24"/>
        </w:rPr>
        <w:t>-</w:t>
      </w:r>
      <w:r w:rsidRPr="00C02B05">
        <w:rPr>
          <w:color w:val="000000" w:themeColor="text1"/>
          <w:sz w:val="24"/>
          <w:szCs w:val="24"/>
        </w:rPr>
        <w:t xml:space="preserve"> better performance</w:t>
      </w:r>
    </w:p>
    <w:p w14:paraId="3A09659C" w14:textId="6A8BB4F6" w:rsidR="00C02B05" w:rsidRDefault="00C02B05" w:rsidP="005A3104">
      <w:pPr>
        <w:pStyle w:val="ListParagraph"/>
        <w:numPr>
          <w:ilvl w:val="0"/>
          <w:numId w:val="15"/>
        </w:numPr>
        <w:ind w:left="284" w:hanging="284"/>
        <w:rPr>
          <w:color w:val="000000" w:themeColor="text1"/>
          <w:sz w:val="24"/>
          <w:szCs w:val="24"/>
        </w:rPr>
      </w:pPr>
      <w:r>
        <w:rPr>
          <w:color w:val="000000" w:themeColor="text1"/>
          <w:sz w:val="24"/>
          <w:szCs w:val="24"/>
        </w:rPr>
        <w:t xml:space="preserve">Then we pass the request and response (with the new header we just built) to the next filters using FilterChain.doFilter() and eventually to the controller. </w:t>
      </w:r>
      <w:r w:rsidRPr="00C02B05">
        <w:rPr>
          <w:color w:val="000000" w:themeColor="text1"/>
          <w:sz w:val="24"/>
          <w:szCs w:val="24"/>
        </w:rPr>
        <w:t>This is mandatory. If you remove this line, the request stops at your filter. The controller never receives it. The caller waits forever or receives a blank response</w:t>
      </w:r>
    </w:p>
    <w:p w14:paraId="7B0CAAEC" w14:textId="7F9A6142" w:rsidR="00C02B05" w:rsidRDefault="00C02B05" w:rsidP="005A3104">
      <w:pPr>
        <w:pStyle w:val="ListParagraph"/>
        <w:numPr>
          <w:ilvl w:val="0"/>
          <w:numId w:val="15"/>
        </w:numPr>
        <w:ind w:left="284" w:hanging="284"/>
        <w:rPr>
          <w:color w:val="000000" w:themeColor="text1"/>
          <w:sz w:val="24"/>
          <w:szCs w:val="24"/>
        </w:rPr>
      </w:pPr>
      <w:r>
        <w:rPr>
          <w:color w:val="000000" w:themeColor="text1"/>
          <w:sz w:val="24"/>
          <w:szCs w:val="24"/>
        </w:rPr>
        <w:t xml:space="preserve">And in the finally block, we clear the MDC. This is very important. </w:t>
      </w:r>
      <w:r w:rsidRPr="00C02B05">
        <w:rPr>
          <w:color w:val="000000" w:themeColor="text1"/>
          <w:sz w:val="24"/>
          <w:szCs w:val="24"/>
        </w:rPr>
        <w:t>Because Spring Boot uses a thread pool. After your request completes, the thread that handled it does not die — it goes back into the pool and waits for the next request. If you do not clear MDC, the next request that runs on this thread inherits the previous request's correlation ID. Your logs become completely wrong — request B appears to have the correlation ID of request A.</w:t>
      </w:r>
    </w:p>
    <w:p w14:paraId="5625240F" w14:textId="7BA865D6" w:rsidR="00C02B05" w:rsidRDefault="00C02B05" w:rsidP="005A3104">
      <w:pPr>
        <w:pStyle w:val="ListParagraph"/>
        <w:numPr>
          <w:ilvl w:val="0"/>
          <w:numId w:val="15"/>
        </w:numPr>
        <w:ind w:left="284" w:hanging="284"/>
        <w:rPr>
          <w:color w:val="000000" w:themeColor="text1"/>
          <w:sz w:val="24"/>
          <w:szCs w:val="24"/>
        </w:rPr>
      </w:pPr>
      <w:r>
        <w:rPr>
          <w:color w:val="000000" w:themeColor="text1"/>
          <w:sz w:val="24"/>
          <w:szCs w:val="24"/>
        </w:rPr>
        <w:lastRenderedPageBreak/>
        <w:t>Then we define the helper method that we have used at the beginning of the method. First we check if the header isn’t null and then check if it’s not blank and in that case, we extract the correlationId or we generate it</w:t>
      </w:r>
    </w:p>
    <w:p w14:paraId="23424FC1" w14:textId="22902199" w:rsidR="00F27F1C" w:rsidRPr="005A3104" w:rsidRDefault="00F27F1C" w:rsidP="005A3104">
      <w:pPr>
        <w:pStyle w:val="ListParagraph"/>
        <w:numPr>
          <w:ilvl w:val="0"/>
          <w:numId w:val="15"/>
        </w:numPr>
        <w:ind w:left="284" w:hanging="284"/>
        <w:rPr>
          <w:color w:val="000000" w:themeColor="text1"/>
          <w:sz w:val="24"/>
          <w:szCs w:val="24"/>
        </w:rPr>
      </w:pPr>
      <w:r>
        <w:rPr>
          <w:color w:val="000000" w:themeColor="text1"/>
          <w:sz w:val="24"/>
          <w:szCs w:val="24"/>
        </w:rPr>
        <w:t xml:space="preserve">We generate a new correlation ID using </w:t>
      </w:r>
      <w:r w:rsidRPr="00F27F1C">
        <w:rPr>
          <w:color w:val="000000" w:themeColor="text1"/>
          <w:sz w:val="24"/>
          <w:szCs w:val="24"/>
        </w:rPr>
        <w:t>UUID.randomUUID()</w:t>
      </w:r>
      <w:r>
        <w:rPr>
          <w:color w:val="000000" w:themeColor="text1"/>
          <w:sz w:val="24"/>
          <w:szCs w:val="24"/>
        </w:rPr>
        <w:t xml:space="preserve">. We append the prefix for a correlationID. We have a constant for this. Result would be similar to </w:t>
      </w:r>
      <w:r w:rsidRPr="00F27F1C">
        <w:rPr>
          <w:color w:val="000000" w:themeColor="text1"/>
          <w:sz w:val="24"/>
          <w:szCs w:val="24"/>
        </w:rPr>
        <w:t>c-7f3b5d2e-4a1c-4b8e-9d3f-1a2b3c4d5e6f</w:t>
      </w:r>
    </w:p>
    <w:p w14:paraId="0CE86404" w14:textId="5D924490" w:rsidR="005A3104" w:rsidRPr="00F27F1C" w:rsidRDefault="00F27F1C" w:rsidP="005A3104">
      <w:pPr>
        <w:ind w:left="284"/>
        <w:rPr>
          <w:b/>
          <w:bCs/>
          <w:color w:val="000000" w:themeColor="text1"/>
          <w:sz w:val="24"/>
          <w:szCs w:val="24"/>
        </w:rPr>
      </w:pPr>
      <w:r w:rsidRPr="00F27F1C">
        <w:rPr>
          <w:b/>
          <w:bCs/>
          <w:color w:val="000000" w:themeColor="text1"/>
          <w:sz w:val="24"/>
          <w:szCs w:val="24"/>
        </w:rPr>
        <w:t xml:space="preserve">Creating the logback file </w:t>
      </w:r>
    </w:p>
    <w:p w14:paraId="1077219B" w14:textId="1683FE83" w:rsidR="00924163" w:rsidRDefault="00F27F1C" w:rsidP="00F27F1C">
      <w:pPr>
        <w:pStyle w:val="ListParagraph"/>
        <w:numPr>
          <w:ilvl w:val="0"/>
          <w:numId w:val="15"/>
        </w:numPr>
        <w:ind w:left="284" w:hanging="284"/>
        <w:rPr>
          <w:sz w:val="24"/>
          <w:szCs w:val="24"/>
        </w:rPr>
      </w:pPr>
      <w:r>
        <w:rPr>
          <w:sz w:val="24"/>
          <w:szCs w:val="24"/>
        </w:rPr>
        <w:t>The format of this file is .xml</w:t>
      </w:r>
    </w:p>
    <w:p w14:paraId="675D8CC6" w14:textId="669A27FD" w:rsidR="00F27F1C" w:rsidRDefault="00F27F1C" w:rsidP="00F27F1C">
      <w:pPr>
        <w:pStyle w:val="ListParagraph"/>
        <w:numPr>
          <w:ilvl w:val="0"/>
          <w:numId w:val="15"/>
        </w:numPr>
        <w:ind w:left="284" w:hanging="284"/>
        <w:rPr>
          <w:sz w:val="24"/>
          <w:szCs w:val="24"/>
        </w:rPr>
      </w:pPr>
      <w:r w:rsidRPr="00F27F1C">
        <w:rPr>
          <w:sz w:val="24"/>
          <w:szCs w:val="24"/>
        </w:rPr>
        <w:t>Reads the spring.application.name property from your application.properties file and makes it available in this configuration as appName. You can use it in log patterns. If the property is not set, it defaults to "decision-service".</w:t>
      </w:r>
      <w:r>
        <w:rPr>
          <w:sz w:val="24"/>
          <w:szCs w:val="24"/>
        </w:rPr>
        <w:t xml:space="preserve"> Since it’s this service that we are declaring these properties in </w:t>
      </w:r>
    </w:p>
    <w:p w14:paraId="0025E1F9" w14:textId="69F32F7F" w:rsidR="00F27F1C" w:rsidRDefault="00F27F1C" w:rsidP="00F27F1C">
      <w:pPr>
        <w:pStyle w:val="ListParagraph"/>
        <w:numPr>
          <w:ilvl w:val="0"/>
          <w:numId w:val="15"/>
        </w:numPr>
        <w:ind w:left="284" w:hanging="284"/>
        <w:rPr>
          <w:sz w:val="24"/>
          <w:szCs w:val="24"/>
        </w:rPr>
      </w:pPr>
      <w:r w:rsidRPr="00F27F1C">
        <w:rPr>
          <w:sz w:val="24"/>
          <w:szCs w:val="24"/>
        </w:rPr>
        <w:t>An appender is a destination for log output. This one sends logs to the console — your terminal. The name="CONSOLE" is just what you call it so you can reference it later.</w:t>
      </w:r>
    </w:p>
    <w:p w14:paraId="0C9259C2" w14:textId="77777777" w:rsidR="00FC0035" w:rsidRDefault="00FC0035" w:rsidP="00FC0035">
      <w:pPr>
        <w:pStyle w:val="font-claude-response-body"/>
        <w:numPr>
          <w:ilvl w:val="0"/>
          <w:numId w:val="15"/>
        </w:numPr>
      </w:pPr>
      <w:r>
        <w:t xml:space="preserve">The pattern defines the format of every log line. Each </w:t>
      </w:r>
      <w:r>
        <w:rPr>
          <w:rStyle w:val="HTMLCode"/>
          <w:rFonts w:eastAsiaTheme="majorEastAsia"/>
        </w:rPr>
        <w:t>%</w:t>
      </w:r>
      <w:r>
        <w:t xml:space="preserve"> symbol is a placeholder:</w:t>
      </w:r>
    </w:p>
    <w:p w14:paraId="658A23DE" w14:textId="77777777" w:rsidR="00FC0035" w:rsidRDefault="00FC0035" w:rsidP="00FC0035">
      <w:pPr>
        <w:pStyle w:val="font-claude-response-body"/>
        <w:numPr>
          <w:ilvl w:val="0"/>
          <w:numId w:val="15"/>
        </w:numPr>
      </w:pPr>
      <w:r>
        <w:rPr>
          <w:rStyle w:val="HTMLCode"/>
          <w:rFonts w:eastAsiaTheme="majorEastAsia"/>
        </w:rPr>
        <w:t>%d{HH:mm:ss.SSS}</w:t>
      </w:r>
      <w:r>
        <w:t xml:space="preserve"> — the timestamp in hours:minutes:seconds.milliseconds format. Example: </w:t>
      </w:r>
      <w:r>
        <w:rPr>
          <w:rStyle w:val="HTMLCode"/>
          <w:rFonts w:eastAsiaTheme="majorEastAsia"/>
        </w:rPr>
        <w:t>14:23:45.123</w:t>
      </w:r>
      <w:r>
        <w:t>.</w:t>
      </w:r>
    </w:p>
    <w:p w14:paraId="7F8EF34C" w14:textId="77777777" w:rsidR="00FC0035" w:rsidRDefault="00FC0035" w:rsidP="00FC0035">
      <w:pPr>
        <w:pStyle w:val="font-claude-response-body"/>
        <w:numPr>
          <w:ilvl w:val="0"/>
          <w:numId w:val="15"/>
        </w:numPr>
      </w:pPr>
      <w:r>
        <w:rPr>
          <w:rStyle w:val="HTMLCode"/>
          <w:rFonts w:eastAsiaTheme="majorEastAsia"/>
        </w:rPr>
        <w:t>[%thread]</w:t>
      </w:r>
      <w:r>
        <w:t xml:space="preserve"> — the name of the thread processing this request. Example: </w:t>
      </w:r>
      <w:r>
        <w:rPr>
          <w:rStyle w:val="HTMLCode"/>
          <w:rFonts w:eastAsiaTheme="majorEastAsia"/>
        </w:rPr>
        <w:t>[http-nio-8080-exec-1]</w:t>
      </w:r>
      <w:r>
        <w:t>.</w:t>
      </w:r>
    </w:p>
    <w:p w14:paraId="2A189E9A" w14:textId="77777777" w:rsidR="00FC0035" w:rsidRDefault="00FC0035" w:rsidP="00FC0035">
      <w:pPr>
        <w:pStyle w:val="font-claude-response-body"/>
        <w:numPr>
          <w:ilvl w:val="0"/>
          <w:numId w:val="15"/>
        </w:numPr>
      </w:pPr>
      <w:r>
        <w:rPr>
          <w:rStyle w:val="HTMLCode"/>
          <w:rFonts w:eastAsiaTheme="majorEastAsia"/>
        </w:rPr>
        <w:t>%-5level</w:t>
      </w:r>
      <w:r>
        <w:t xml:space="preserve"> — the log level left-aligned in a 5-character field. Example: </w:t>
      </w:r>
      <w:r>
        <w:rPr>
          <w:rStyle w:val="HTMLCode"/>
          <w:rFonts w:eastAsiaTheme="majorEastAsia"/>
        </w:rPr>
        <w:t xml:space="preserve">INFO </w:t>
      </w:r>
      <w:r>
        <w:t xml:space="preserve">, </w:t>
      </w:r>
      <w:r>
        <w:rPr>
          <w:rStyle w:val="HTMLCode"/>
          <w:rFonts w:eastAsiaTheme="majorEastAsia"/>
        </w:rPr>
        <w:t>DEBUG</w:t>
      </w:r>
      <w:r>
        <w:t xml:space="preserve">, </w:t>
      </w:r>
      <w:r>
        <w:rPr>
          <w:rStyle w:val="HTMLCode"/>
          <w:rFonts w:eastAsiaTheme="majorEastAsia"/>
        </w:rPr>
        <w:t>ERROR</w:t>
      </w:r>
      <w:r>
        <w:t>.</w:t>
      </w:r>
    </w:p>
    <w:p w14:paraId="0D893451" w14:textId="77777777" w:rsidR="00FC0035" w:rsidRDefault="00FC0035" w:rsidP="00FC0035">
      <w:pPr>
        <w:pStyle w:val="font-claude-response-body"/>
        <w:numPr>
          <w:ilvl w:val="0"/>
          <w:numId w:val="15"/>
        </w:numPr>
      </w:pPr>
      <w:r>
        <w:rPr>
          <w:rStyle w:val="HTMLCode"/>
          <w:rFonts w:eastAsiaTheme="majorEastAsia"/>
        </w:rPr>
        <w:t>[%X{correlationId:-NO_CORRELATION_ID}]</w:t>
      </w:r>
      <w:r>
        <w:t xml:space="preserve"> — reads correlationId from MDC. The </w:t>
      </w:r>
      <w:r>
        <w:rPr>
          <w:rStyle w:val="HTMLCode"/>
          <w:rFonts w:eastAsiaTheme="majorEastAsia"/>
        </w:rPr>
        <w:t>:-NO_CORRELATION_ID</w:t>
      </w:r>
      <w:r>
        <w:t xml:space="preserve"> part means "if correlationId is not in MDC, print NO_CORRELATION_ID instead of blank." This is the line that makes the correlation ID appear in every log message.</w:t>
      </w:r>
    </w:p>
    <w:p w14:paraId="63A8CE02" w14:textId="77777777" w:rsidR="00FC0035" w:rsidRDefault="00FC0035" w:rsidP="00FC0035">
      <w:pPr>
        <w:pStyle w:val="font-claude-response-body"/>
        <w:numPr>
          <w:ilvl w:val="0"/>
          <w:numId w:val="15"/>
        </w:numPr>
      </w:pPr>
      <w:r>
        <w:rPr>
          <w:rStyle w:val="HTMLCode"/>
          <w:rFonts w:eastAsiaTheme="majorEastAsia"/>
        </w:rPr>
        <w:t>%logger{36}</w:t>
      </w:r>
      <w:r>
        <w:t xml:space="preserve"> — the name of the class that wrote the log, shortened to 36 characters. Example: </w:t>
      </w:r>
      <w:r>
        <w:rPr>
          <w:rStyle w:val="HTMLCode"/>
          <w:rFonts w:eastAsiaTheme="majorEastAsia"/>
        </w:rPr>
        <w:t>c.f.d.filter.CorrelationIdFilter</w:t>
      </w:r>
      <w:r>
        <w:t>.</w:t>
      </w:r>
    </w:p>
    <w:p w14:paraId="5DF4009C" w14:textId="77777777" w:rsidR="00FC0035" w:rsidRDefault="00FC0035" w:rsidP="00FC0035">
      <w:pPr>
        <w:pStyle w:val="font-claude-response-body"/>
        <w:numPr>
          <w:ilvl w:val="0"/>
          <w:numId w:val="15"/>
        </w:numPr>
      </w:pPr>
      <w:r>
        <w:rPr>
          <w:rStyle w:val="HTMLCode"/>
          <w:rFonts w:eastAsiaTheme="majorEastAsia"/>
        </w:rPr>
        <w:t>%msg</w:t>
      </w:r>
      <w:r>
        <w:t xml:space="preserve"> — the actual log message you wrote in your code.</w:t>
      </w:r>
    </w:p>
    <w:p w14:paraId="74C8515C" w14:textId="77777777" w:rsidR="00FC0035" w:rsidRDefault="00FC0035" w:rsidP="00FC0035">
      <w:pPr>
        <w:pStyle w:val="font-claude-response-body"/>
        <w:numPr>
          <w:ilvl w:val="0"/>
          <w:numId w:val="15"/>
        </w:numPr>
      </w:pPr>
      <w:r>
        <w:rPr>
          <w:rStyle w:val="HTMLCode"/>
          <w:rFonts w:eastAsiaTheme="majorEastAsia"/>
        </w:rPr>
        <w:t>%n</w:t>
      </w:r>
      <w:r>
        <w:t xml:space="preserve"> — a newline character. Each log entry ends here.</w:t>
      </w:r>
    </w:p>
    <w:p w14:paraId="169F6505" w14:textId="12642E57" w:rsidR="00F27F1C" w:rsidRDefault="00E12CCE" w:rsidP="00E12CCE">
      <w:pPr>
        <w:rPr>
          <w:b/>
          <w:bCs/>
          <w:sz w:val="24"/>
          <w:szCs w:val="24"/>
        </w:rPr>
      </w:pPr>
      <w:r w:rsidRPr="00E12CCE">
        <w:rPr>
          <w:b/>
          <w:bCs/>
          <w:sz w:val="24"/>
          <w:szCs w:val="24"/>
        </w:rPr>
        <w:t>Creating CorrelationIdHolder</w:t>
      </w:r>
    </w:p>
    <w:p w14:paraId="7F3937E0" w14:textId="35947E08" w:rsidR="00E12CCE" w:rsidRDefault="00E12CCE" w:rsidP="00E12CCE">
      <w:pPr>
        <w:pStyle w:val="ListParagraph"/>
        <w:numPr>
          <w:ilvl w:val="0"/>
          <w:numId w:val="16"/>
        </w:numPr>
        <w:ind w:left="284" w:hanging="284"/>
        <w:rPr>
          <w:sz w:val="24"/>
          <w:szCs w:val="24"/>
        </w:rPr>
      </w:pPr>
      <w:r w:rsidRPr="00E12CCE">
        <w:rPr>
          <w:sz w:val="24"/>
          <w:szCs w:val="24"/>
        </w:rPr>
        <w:t xml:space="preserve">This is </w:t>
      </w:r>
      <w:r>
        <w:rPr>
          <w:sz w:val="24"/>
          <w:szCs w:val="24"/>
        </w:rPr>
        <w:t>how we can access the correlationId wherever we want in the code</w:t>
      </w:r>
    </w:p>
    <w:p w14:paraId="3AD68D7B" w14:textId="29F4DC6A" w:rsidR="00E12CCE" w:rsidRDefault="00E12CCE" w:rsidP="00E12CCE">
      <w:pPr>
        <w:pStyle w:val="ListParagraph"/>
        <w:numPr>
          <w:ilvl w:val="0"/>
          <w:numId w:val="16"/>
        </w:numPr>
        <w:ind w:left="284" w:hanging="284"/>
        <w:rPr>
          <w:sz w:val="24"/>
          <w:szCs w:val="24"/>
        </w:rPr>
      </w:pPr>
      <w:r>
        <w:rPr>
          <w:sz w:val="24"/>
          <w:szCs w:val="24"/>
        </w:rPr>
        <w:t>Declare the key as a constant (the same key that we declared in the filter. They should be the same or it doesn’t fetch the value. It is case-sensitive)</w:t>
      </w:r>
    </w:p>
    <w:p w14:paraId="13503952" w14:textId="4EA55B54" w:rsidR="00E12CCE" w:rsidRDefault="00E12CCE" w:rsidP="00E12CCE">
      <w:pPr>
        <w:pStyle w:val="ListParagraph"/>
        <w:numPr>
          <w:ilvl w:val="0"/>
          <w:numId w:val="16"/>
        </w:numPr>
        <w:ind w:left="284" w:hanging="284"/>
        <w:rPr>
          <w:sz w:val="24"/>
          <w:szCs w:val="24"/>
        </w:rPr>
      </w:pPr>
      <w:r>
        <w:rPr>
          <w:sz w:val="24"/>
          <w:szCs w:val="24"/>
        </w:rPr>
        <w:t xml:space="preserve">We fall back to null if nothing is found. </w:t>
      </w:r>
      <w:r w:rsidRPr="00E12CCE">
        <w:rPr>
          <w:sz w:val="24"/>
          <w:szCs w:val="24"/>
        </w:rPr>
        <w:t xml:space="preserve">This is </w:t>
      </w:r>
      <w:r>
        <w:rPr>
          <w:sz w:val="24"/>
          <w:szCs w:val="24"/>
        </w:rPr>
        <w:t xml:space="preserve">defensive, </w:t>
      </w:r>
      <w:r w:rsidRPr="00E12CCE">
        <w:rPr>
          <w:sz w:val="24"/>
          <w:szCs w:val="24"/>
        </w:rPr>
        <w:t>it should never return "UNKNOWN" in normal operation because the filter always sets the MDC value. But if somehow the code is called outside a request context, it degrades gracefully instead of throwing a NullPointerException</w:t>
      </w:r>
    </w:p>
    <w:p w14:paraId="767F4F40" w14:textId="74C5F812" w:rsidR="00E12CCE" w:rsidRDefault="00E12CCE" w:rsidP="00E12CCE">
      <w:pPr>
        <w:pStyle w:val="ListParagraph"/>
        <w:numPr>
          <w:ilvl w:val="0"/>
          <w:numId w:val="16"/>
        </w:numPr>
        <w:ind w:left="284" w:hanging="284"/>
        <w:rPr>
          <w:sz w:val="24"/>
          <w:szCs w:val="24"/>
        </w:rPr>
      </w:pPr>
      <w:r w:rsidRPr="00E12CCE">
        <w:rPr>
          <w:sz w:val="24"/>
          <w:szCs w:val="24"/>
        </w:rPr>
        <w:t>A private constructor prevents anyone from creating an instance of this class with new CorrelationIdHolder(). Since all its methods are static, there is no reason to ever create an instance. Making the constructor private enforces that. This is a standard Java pattern for utility classes.</w:t>
      </w:r>
    </w:p>
    <w:p w14:paraId="3EEFC4A2" w14:textId="5C9DF8E2" w:rsidR="00E12CCE" w:rsidRPr="001722A1" w:rsidRDefault="00E12CCE" w:rsidP="00E12CCE">
      <w:pPr>
        <w:rPr>
          <w:b/>
          <w:bCs/>
          <w:sz w:val="24"/>
          <w:szCs w:val="24"/>
        </w:rPr>
      </w:pPr>
      <w:r w:rsidRPr="001722A1">
        <w:rPr>
          <w:b/>
          <w:bCs/>
          <w:sz w:val="24"/>
          <w:szCs w:val="24"/>
        </w:rPr>
        <w:lastRenderedPageBreak/>
        <w:t>Final flow of CorrelationIdFilter</w:t>
      </w:r>
    </w:p>
    <w:p w14:paraId="4A9B6069" w14:textId="1D472282" w:rsidR="00E12CCE" w:rsidRDefault="00E12CCE" w:rsidP="00E12CCE">
      <w:pPr>
        <w:rPr>
          <w:sz w:val="24"/>
          <w:szCs w:val="24"/>
        </w:rPr>
      </w:pPr>
      <w:r>
        <w:rPr>
          <w:sz w:val="24"/>
          <w:szCs w:val="24"/>
        </w:rPr>
        <w:t>Request -&gt; spring checks for filter and finds the CorrelationIdFilter.</w:t>
      </w:r>
      <w:r w:rsidRPr="00E12CCE">
        <w:rPr>
          <w:sz w:val="24"/>
          <w:szCs w:val="24"/>
        </w:rPr>
        <w:t>doFilterInternal()</w:t>
      </w:r>
      <w:r>
        <w:rPr>
          <w:sz w:val="24"/>
          <w:szCs w:val="24"/>
        </w:rPr>
        <w:t xml:space="preserve"> at Order(1) -&gt;  </w:t>
      </w:r>
      <w:r w:rsidR="001722A1">
        <w:rPr>
          <w:sz w:val="24"/>
          <w:szCs w:val="24"/>
        </w:rPr>
        <w:t>reads Id/generates one -&gt; MDC.put() -&gt; setting the ID in the response header-&gt; pass control to FilterChain.doFilter() to execute other filters and eventually reach controller   -&gt; response built is forwarded to filterChain instance -&gt; MDC.clear() keeps the thread fresh for next requests</w:t>
      </w:r>
    </w:p>
    <w:p w14:paraId="1FE481EC" w14:textId="46BB73CB" w:rsidR="00350C7E" w:rsidRPr="00350C7E" w:rsidRDefault="00350C7E" w:rsidP="00E12CCE">
      <w:pPr>
        <w:rPr>
          <w:b/>
          <w:bCs/>
          <w:sz w:val="24"/>
          <w:szCs w:val="24"/>
        </w:rPr>
      </w:pPr>
      <w:r w:rsidRPr="00350C7E">
        <w:rPr>
          <w:b/>
          <w:bCs/>
          <w:sz w:val="24"/>
          <w:szCs w:val="24"/>
        </w:rPr>
        <w:t>Day 6 (23-04-26)</w:t>
      </w:r>
    </w:p>
    <w:p w14:paraId="1D8466D1" w14:textId="774DA799" w:rsidR="00350C7E" w:rsidRDefault="00350C7E" w:rsidP="00E12CCE">
      <w:pPr>
        <w:rPr>
          <w:b/>
          <w:bCs/>
          <w:sz w:val="24"/>
          <w:szCs w:val="24"/>
        </w:rPr>
      </w:pPr>
      <w:r w:rsidRPr="00350C7E">
        <w:rPr>
          <w:b/>
          <w:bCs/>
          <w:sz w:val="24"/>
          <w:szCs w:val="24"/>
        </w:rPr>
        <w:t>JWT Token Authorization</w:t>
      </w:r>
    </w:p>
    <w:p w14:paraId="0A92E06C" w14:textId="0E869775" w:rsidR="00350C7E" w:rsidRPr="00350C7E" w:rsidRDefault="00350C7E" w:rsidP="00350C7E">
      <w:pPr>
        <w:pStyle w:val="ListParagraph"/>
        <w:numPr>
          <w:ilvl w:val="0"/>
          <w:numId w:val="17"/>
        </w:numPr>
        <w:ind w:left="284" w:hanging="284"/>
        <w:rPr>
          <w:sz w:val="24"/>
          <w:szCs w:val="24"/>
        </w:rPr>
      </w:pPr>
      <w:r>
        <w:rPr>
          <w:sz w:val="24"/>
          <w:szCs w:val="24"/>
        </w:rPr>
        <w:t>Added the necessary dependencies to the pom.xml file and reloaded maven (</w:t>
      </w:r>
      <w:r w:rsidRPr="00350C7E">
        <w:rPr>
          <w:sz w:val="24"/>
          <w:szCs w:val="24"/>
        </w:rPr>
        <w:t>jjwt-api</w:t>
      </w:r>
      <w:r>
        <w:rPr>
          <w:sz w:val="24"/>
          <w:szCs w:val="24"/>
        </w:rPr>
        <w:t xml:space="preserve">, jjwt-impl, jjwt-jackson. </w:t>
      </w:r>
      <w:r w:rsidRPr="00350C7E">
        <w:rPr>
          <w:sz w:val="24"/>
          <w:szCs w:val="24"/>
        </w:rPr>
        <w:t>Why three JJWT artifacts? The library separates its API from its implementation deliberately. You code against the API — the interfaces — and the implementation is swapped in at runtime. This is a standard Java pattern. You never need to import from jjwt-impl or jjwt-jackson directly.</w:t>
      </w:r>
      <w:r>
        <w:rPr>
          <w:sz w:val="24"/>
          <w:szCs w:val="24"/>
        </w:rPr>
        <w:t>)</w:t>
      </w:r>
    </w:p>
    <w:p w14:paraId="0DD3427C" w14:textId="27756C8A" w:rsidR="00350C7E" w:rsidRDefault="00DC77A4" w:rsidP="00350C7E">
      <w:pPr>
        <w:pStyle w:val="ListParagraph"/>
        <w:numPr>
          <w:ilvl w:val="0"/>
          <w:numId w:val="17"/>
        </w:numPr>
        <w:ind w:left="284" w:hanging="284"/>
        <w:rPr>
          <w:sz w:val="24"/>
          <w:szCs w:val="24"/>
        </w:rPr>
      </w:pPr>
      <w:r>
        <w:rPr>
          <w:sz w:val="24"/>
          <w:szCs w:val="24"/>
        </w:rPr>
        <w:t xml:space="preserve">Create JWTUtil class in the Util package. </w:t>
      </w:r>
      <w:r w:rsidR="006E1622">
        <w:rPr>
          <w:sz w:val="24"/>
          <w:szCs w:val="24"/>
        </w:rPr>
        <w:t>Annotate with @Component. Other classes can @Autowired inject</w:t>
      </w:r>
    </w:p>
    <w:p w14:paraId="2EB44C03" w14:textId="096F8C86" w:rsidR="006E1622" w:rsidRDefault="006E1622" w:rsidP="00350C7E">
      <w:pPr>
        <w:pStyle w:val="ListParagraph"/>
        <w:numPr>
          <w:ilvl w:val="0"/>
          <w:numId w:val="17"/>
        </w:numPr>
        <w:ind w:left="284" w:hanging="284"/>
        <w:rPr>
          <w:sz w:val="24"/>
          <w:szCs w:val="24"/>
        </w:rPr>
      </w:pPr>
      <w:r>
        <w:rPr>
          <w:sz w:val="24"/>
          <w:szCs w:val="24"/>
        </w:rPr>
        <w:t>Read secret and expiration dates from the application-local.properties file using @Value(“${jwt.secret}”) as String and long</w:t>
      </w:r>
    </w:p>
    <w:p w14:paraId="31B521B0" w14:textId="77777777" w:rsidR="009D1A5A" w:rsidRDefault="009D1A5A" w:rsidP="00350C7E">
      <w:pPr>
        <w:pStyle w:val="ListParagraph"/>
        <w:numPr>
          <w:ilvl w:val="0"/>
          <w:numId w:val="17"/>
        </w:numPr>
        <w:ind w:left="284" w:hanging="284"/>
        <w:rPr>
          <w:sz w:val="24"/>
          <w:szCs w:val="24"/>
        </w:rPr>
      </w:pPr>
      <w:r>
        <w:rPr>
          <w:sz w:val="24"/>
          <w:szCs w:val="24"/>
        </w:rPr>
        <w:t>Then we convert the secret into byte array and feed it to encrypt via HMAC-SHA that returns a SecretKey object</w:t>
      </w:r>
    </w:p>
    <w:p w14:paraId="60CE91D8" w14:textId="77777777" w:rsidR="009D1A5A" w:rsidRPr="009D1A5A" w:rsidRDefault="009D1A5A" w:rsidP="009D1A5A">
      <w:pPr>
        <w:ind w:left="2127"/>
        <w:rPr>
          <w:sz w:val="24"/>
          <w:szCs w:val="24"/>
        </w:rPr>
      </w:pPr>
      <w:r w:rsidRPr="009D1A5A">
        <w:rPr>
          <w:sz w:val="24"/>
          <w:szCs w:val="24"/>
        </w:rPr>
        <w:t xml:space="preserve">byte[] keyBytes = secret.getBytes(StandardCharsets.UTF_8); </w:t>
      </w:r>
    </w:p>
    <w:p w14:paraId="6A28CAF4" w14:textId="50C4618B" w:rsidR="009D1A5A" w:rsidRDefault="009D1A5A" w:rsidP="009D1A5A">
      <w:pPr>
        <w:ind w:left="2127"/>
        <w:rPr>
          <w:sz w:val="24"/>
          <w:szCs w:val="24"/>
        </w:rPr>
      </w:pPr>
      <w:r w:rsidRPr="009D1A5A">
        <w:rPr>
          <w:sz w:val="24"/>
          <w:szCs w:val="24"/>
        </w:rPr>
        <w:t>return Keys.hmacShaKeyFor(keyBytes);</w:t>
      </w:r>
      <w:r>
        <w:rPr>
          <w:sz w:val="24"/>
          <w:szCs w:val="24"/>
        </w:rPr>
        <w:t xml:space="preserve"> (returns a SecretKey object)</w:t>
      </w:r>
    </w:p>
    <w:p w14:paraId="11371C37" w14:textId="77777777" w:rsidR="009D1A5A" w:rsidRDefault="009D1A5A" w:rsidP="009D1A5A">
      <w:pPr>
        <w:pStyle w:val="ListParagraph"/>
        <w:numPr>
          <w:ilvl w:val="0"/>
          <w:numId w:val="18"/>
        </w:numPr>
        <w:ind w:left="284" w:hanging="284"/>
        <w:rPr>
          <w:sz w:val="24"/>
          <w:szCs w:val="24"/>
        </w:rPr>
      </w:pPr>
      <w:r w:rsidRPr="009D1A5A">
        <w:rPr>
          <w:sz w:val="24"/>
          <w:szCs w:val="24"/>
        </w:rPr>
        <w:t>JJWT automatically selects HMAC-SHA256 or HMAC-SHA512 depending on key length. With 32 bytes it selects HS256. JJWT throws WeakKeyException here if your key is too short — this is the safety check.</w:t>
      </w:r>
    </w:p>
    <w:p w14:paraId="0540B7BA" w14:textId="77777777" w:rsidR="00C3688C" w:rsidRDefault="009D1A5A" w:rsidP="009D1A5A">
      <w:pPr>
        <w:pStyle w:val="ListParagraph"/>
        <w:numPr>
          <w:ilvl w:val="0"/>
          <w:numId w:val="18"/>
        </w:numPr>
        <w:ind w:left="284" w:hanging="284"/>
        <w:rPr>
          <w:sz w:val="24"/>
          <w:szCs w:val="24"/>
        </w:rPr>
      </w:pPr>
      <w:r>
        <w:rPr>
          <w:sz w:val="24"/>
          <w:szCs w:val="24"/>
        </w:rPr>
        <w:t xml:space="preserve">Now we create a new method to create a token. We return the Jwts String (xxx.yyy.zzz format for jwt) built with subject, issuedAt date, expiration date (issuedAt +  expiration milliseconds stated in application-local.properties, signWith with the SecretKey generated from the previous step </w:t>
      </w:r>
      <w:r w:rsidR="00C3688C">
        <w:rPr>
          <w:sz w:val="24"/>
          <w:szCs w:val="24"/>
        </w:rPr>
        <w:t xml:space="preserve">and finish it with compact() this ensure that the object is returned as a String, in the format we wanted. </w:t>
      </w:r>
    </w:p>
    <w:p w14:paraId="7A364243" w14:textId="77777777" w:rsidR="005F67AA" w:rsidRDefault="00C3688C" w:rsidP="009D1A5A">
      <w:pPr>
        <w:pStyle w:val="ListParagraph"/>
        <w:numPr>
          <w:ilvl w:val="0"/>
          <w:numId w:val="18"/>
        </w:numPr>
        <w:ind w:left="284" w:hanging="284"/>
        <w:rPr>
          <w:sz w:val="24"/>
          <w:szCs w:val="24"/>
        </w:rPr>
      </w:pPr>
      <w:r>
        <w:rPr>
          <w:sz w:val="24"/>
          <w:szCs w:val="24"/>
        </w:rPr>
        <w:t>Now we write a method to see if the token received is valid. For this, we need a method that parses the claims. We have parseClaims for that and using JWT.parser(), we verify against the signedKey and get the payload and return it. We throw appropriate errors when the parsing fails</w:t>
      </w:r>
    </w:p>
    <w:p w14:paraId="7AF3A064" w14:textId="6D0A1A63" w:rsidR="005F67AA" w:rsidRDefault="005F67AA" w:rsidP="009D1A5A">
      <w:pPr>
        <w:pStyle w:val="ListParagraph"/>
        <w:numPr>
          <w:ilvl w:val="0"/>
          <w:numId w:val="18"/>
        </w:numPr>
        <w:ind w:left="284" w:hanging="284"/>
        <w:rPr>
          <w:sz w:val="24"/>
          <w:szCs w:val="24"/>
        </w:rPr>
      </w:pPr>
      <w:r>
        <w:rPr>
          <w:sz w:val="24"/>
          <w:szCs w:val="24"/>
        </w:rPr>
        <w:t xml:space="preserve">Now we create the </w:t>
      </w:r>
      <w:proofErr w:type="spellStart"/>
      <w:r w:rsidR="009160A7">
        <w:rPr>
          <w:sz w:val="24"/>
          <w:szCs w:val="24"/>
        </w:rPr>
        <w:t>JwtF</w:t>
      </w:r>
      <w:r>
        <w:rPr>
          <w:sz w:val="24"/>
          <w:szCs w:val="24"/>
        </w:rPr>
        <w:t>ilter</w:t>
      </w:r>
      <w:proofErr w:type="spellEnd"/>
      <w:r>
        <w:rPr>
          <w:sz w:val="24"/>
          <w:szCs w:val="24"/>
        </w:rPr>
        <w:t xml:space="preserve"> file. We annotate it with </w:t>
      </w:r>
      <w:r w:rsidRPr="005F67AA">
        <w:rPr>
          <w:sz w:val="24"/>
          <w:szCs w:val="24"/>
        </w:rPr>
        <w:t>@RequiredArgsConstructor</w:t>
      </w:r>
      <w:r>
        <w:rPr>
          <w:sz w:val="24"/>
          <w:szCs w:val="24"/>
        </w:rPr>
        <w:t xml:space="preserve"> that generates a constructor that takes all the final fields as parameters, @</w:t>
      </w:r>
      <w:proofErr w:type="gramStart"/>
      <w:r>
        <w:rPr>
          <w:sz w:val="24"/>
          <w:szCs w:val="24"/>
        </w:rPr>
        <w:t>Order(</w:t>
      </w:r>
      <w:proofErr w:type="gramEnd"/>
      <w:r>
        <w:rPr>
          <w:sz w:val="24"/>
          <w:szCs w:val="24"/>
        </w:rPr>
        <w:t xml:space="preserve">2) because we want this to run after the </w:t>
      </w:r>
      <w:proofErr w:type="spellStart"/>
      <w:r>
        <w:rPr>
          <w:sz w:val="24"/>
          <w:szCs w:val="24"/>
        </w:rPr>
        <w:t>CorrelationIDFilter</w:t>
      </w:r>
      <w:proofErr w:type="spellEnd"/>
      <w:r>
        <w:rPr>
          <w:sz w:val="24"/>
          <w:szCs w:val="24"/>
        </w:rPr>
        <w:t xml:space="preserve"> </w:t>
      </w:r>
    </w:p>
    <w:p w14:paraId="31C1D3BB" w14:textId="6546CABB" w:rsidR="005F67AA" w:rsidRPr="005F67AA" w:rsidRDefault="005F67AA" w:rsidP="005F67AA">
      <w:pPr>
        <w:pStyle w:val="ListParagraph"/>
        <w:numPr>
          <w:ilvl w:val="0"/>
          <w:numId w:val="18"/>
        </w:numPr>
        <w:ind w:left="284" w:hanging="284"/>
        <w:rPr>
          <w:sz w:val="24"/>
          <w:szCs w:val="24"/>
        </w:rPr>
      </w:pPr>
      <w:r>
        <w:rPr>
          <w:sz w:val="24"/>
          <w:szCs w:val="24"/>
        </w:rPr>
        <w:t xml:space="preserve">We have two final strings - </w:t>
      </w:r>
      <w:r w:rsidRPr="005F67AA">
        <w:rPr>
          <w:sz w:val="24"/>
          <w:szCs w:val="24"/>
        </w:rPr>
        <w:t>AUTHORIZATION_HEADER — the standard HTTP header name for authentication. The HTTP specification defines this.</w:t>
      </w:r>
      <w:r>
        <w:rPr>
          <w:sz w:val="24"/>
          <w:szCs w:val="24"/>
        </w:rPr>
        <w:t xml:space="preserve"> </w:t>
      </w:r>
      <w:r w:rsidRPr="005F67AA">
        <w:rPr>
          <w:sz w:val="24"/>
          <w:szCs w:val="24"/>
        </w:rPr>
        <w:t>BEARER_PREFIX — JWT tokens are sent as Bearer tokens. The full header value looks like Bearer eyJhbGciOiJIUzI1NiJ9.... You need to strip "Bearer " (note the space) before parsing the token string.</w:t>
      </w:r>
    </w:p>
    <w:p w14:paraId="020813EA" w14:textId="4E800DD6" w:rsidR="005F67AA" w:rsidRDefault="005F67AA" w:rsidP="009D1A5A">
      <w:pPr>
        <w:pStyle w:val="ListParagraph"/>
        <w:numPr>
          <w:ilvl w:val="0"/>
          <w:numId w:val="18"/>
        </w:numPr>
        <w:ind w:left="284" w:hanging="284"/>
        <w:rPr>
          <w:sz w:val="24"/>
          <w:szCs w:val="24"/>
        </w:rPr>
      </w:pPr>
      <w:r>
        <w:rPr>
          <w:sz w:val="24"/>
          <w:szCs w:val="24"/>
        </w:rPr>
        <w:lastRenderedPageBreak/>
        <w:t xml:space="preserve">Later - </w:t>
      </w:r>
      <w:r w:rsidRPr="005F67AA">
        <w:rPr>
          <w:sz w:val="24"/>
          <w:szCs w:val="24"/>
        </w:rPr>
        <w:t xml:space="preserve">private final </w:t>
      </w:r>
      <w:proofErr w:type="spellStart"/>
      <w:r w:rsidRPr="005F67AA">
        <w:rPr>
          <w:sz w:val="24"/>
          <w:szCs w:val="24"/>
        </w:rPr>
        <w:t>JwtUtil</w:t>
      </w:r>
      <w:proofErr w:type="spellEnd"/>
      <w:r w:rsidRPr="005F67AA">
        <w:rPr>
          <w:sz w:val="24"/>
          <w:szCs w:val="24"/>
        </w:rPr>
        <w:t xml:space="preserve"> </w:t>
      </w:r>
      <w:proofErr w:type="spellStart"/>
      <w:r w:rsidRPr="005F67AA">
        <w:rPr>
          <w:sz w:val="24"/>
          <w:szCs w:val="24"/>
        </w:rPr>
        <w:t>jwtUtil</w:t>
      </w:r>
      <w:proofErr w:type="spellEnd"/>
      <w:r w:rsidRPr="005F67AA">
        <w:rPr>
          <w:sz w:val="24"/>
          <w:szCs w:val="24"/>
        </w:rPr>
        <w:t>;</w:t>
      </w:r>
      <w:r>
        <w:rPr>
          <w:sz w:val="24"/>
          <w:szCs w:val="24"/>
        </w:rPr>
        <w:br/>
      </w:r>
      <w:r w:rsidRPr="005F67AA">
        <w:rPr>
          <w:sz w:val="24"/>
          <w:szCs w:val="24"/>
        </w:rPr>
        <w:t xml:space="preserve">private final — final because it will never be reassigned after construction. </w:t>
      </w:r>
      <w:proofErr w:type="spellStart"/>
      <w:r w:rsidRPr="005F67AA">
        <w:rPr>
          <w:sz w:val="24"/>
          <w:szCs w:val="24"/>
        </w:rPr>
        <w:t>JwtUtil</w:t>
      </w:r>
      <w:proofErr w:type="spellEnd"/>
      <w:r w:rsidRPr="005F67AA">
        <w:rPr>
          <w:sz w:val="24"/>
          <w:szCs w:val="24"/>
        </w:rPr>
        <w:t xml:space="preserve"> is injected by Spring through the constructor that @RequiredArgsConstructor generates. You never call new </w:t>
      </w:r>
      <w:proofErr w:type="spellStart"/>
      <w:proofErr w:type="gramStart"/>
      <w:r w:rsidRPr="005F67AA">
        <w:rPr>
          <w:sz w:val="24"/>
          <w:szCs w:val="24"/>
        </w:rPr>
        <w:t>JwtUtil</w:t>
      </w:r>
      <w:proofErr w:type="spellEnd"/>
      <w:r w:rsidRPr="005F67AA">
        <w:rPr>
          <w:sz w:val="24"/>
          <w:szCs w:val="24"/>
        </w:rPr>
        <w:t>(</w:t>
      </w:r>
      <w:proofErr w:type="gramEnd"/>
      <w:r w:rsidRPr="005F67AA">
        <w:rPr>
          <w:sz w:val="24"/>
          <w:szCs w:val="24"/>
        </w:rPr>
        <w:t>) — Spring manages the lifecycle.</w:t>
      </w:r>
    </w:p>
    <w:p w14:paraId="69360726" w14:textId="77777777" w:rsidR="00A21C73" w:rsidRDefault="005F67AA" w:rsidP="009D1A5A">
      <w:pPr>
        <w:pStyle w:val="ListParagraph"/>
        <w:numPr>
          <w:ilvl w:val="0"/>
          <w:numId w:val="18"/>
        </w:numPr>
        <w:ind w:left="284" w:hanging="284"/>
        <w:rPr>
          <w:sz w:val="24"/>
          <w:szCs w:val="24"/>
        </w:rPr>
      </w:pPr>
      <w:r>
        <w:rPr>
          <w:sz w:val="24"/>
          <w:szCs w:val="24"/>
        </w:rPr>
        <w:t xml:space="preserve">We override the </w:t>
      </w:r>
      <w:proofErr w:type="spellStart"/>
      <w:proofErr w:type="gramStart"/>
      <w:r>
        <w:rPr>
          <w:sz w:val="24"/>
          <w:szCs w:val="24"/>
        </w:rPr>
        <w:t>doFilterInternal</w:t>
      </w:r>
      <w:proofErr w:type="spellEnd"/>
      <w:r>
        <w:rPr>
          <w:sz w:val="24"/>
          <w:szCs w:val="24"/>
        </w:rPr>
        <w:t>(</w:t>
      </w:r>
      <w:proofErr w:type="gramEnd"/>
      <w:r>
        <w:rPr>
          <w:sz w:val="24"/>
          <w:szCs w:val="24"/>
        </w:rPr>
        <w:t xml:space="preserve">) like we have seen before for the </w:t>
      </w:r>
      <w:proofErr w:type="spellStart"/>
      <w:r>
        <w:rPr>
          <w:sz w:val="24"/>
          <w:szCs w:val="24"/>
        </w:rPr>
        <w:t>correlationIDFilter</w:t>
      </w:r>
      <w:proofErr w:type="spellEnd"/>
      <w:r>
        <w:rPr>
          <w:sz w:val="24"/>
          <w:szCs w:val="24"/>
        </w:rPr>
        <w:t xml:space="preserve"> </w:t>
      </w:r>
    </w:p>
    <w:p w14:paraId="714195B6" w14:textId="77777777" w:rsidR="00A21C73" w:rsidRDefault="00A21C73" w:rsidP="009D1A5A">
      <w:pPr>
        <w:pStyle w:val="ListParagraph"/>
        <w:numPr>
          <w:ilvl w:val="0"/>
          <w:numId w:val="18"/>
        </w:numPr>
        <w:ind w:left="284" w:hanging="284"/>
        <w:rPr>
          <w:sz w:val="24"/>
          <w:szCs w:val="24"/>
        </w:rPr>
      </w:pPr>
      <w:r>
        <w:rPr>
          <w:sz w:val="24"/>
          <w:szCs w:val="24"/>
        </w:rPr>
        <w:t xml:space="preserve">Then we get the </w:t>
      </w:r>
      <w:proofErr w:type="spellStart"/>
      <w:r>
        <w:rPr>
          <w:sz w:val="24"/>
          <w:szCs w:val="24"/>
        </w:rPr>
        <w:t>authHeader</w:t>
      </w:r>
      <w:proofErr w:type="spellEnd"/>
      <w:r>
        <w:rPr>
          <w:sz w:val="24"/>
          <w:szCs w:val="24"/>
        </w:rPr>
        <w:t xml:space="preserve"> from the request and return null if not present (we don’t need authentication for two endpoints. We handle them like this.</w:t>
      </w:r>
    </w:p>
    <w:p w14:paraId="2319A2CD" w14:textId="77777777" w:rsidR="00A21C73" w:rsidRDefault="00A21C73" w:rsidP="00A21C73">
      <w:pPr>
        <w:pStyle w:val="font-claude-response-body"/>
        <w:numPr>
          <w:ilvl w:val="0"/>
          <w:numId w:val="18"/>
        </w:numPr>
        <w:ind w:left="284" w:hanging="284"/>
      </w:pPr>
      <w:proofErr w:type="spellStart"/>
      <w:r>
        <w:rPr>
          <w:rStyle w:val="HTMLCode"/>
        </w:rPr>
        <w:t>authHeader</w:t>
      </w:r>
      <w:proofErr w:type="spellEnd"/>
      <w:r>
        <w:rPr>
          <w:rStyle w:val="HTMLCode"/>
        </w:rPr>
        <w:t xml:space="preserve"> == null</w:t>
      </w:r>
      <w:r>
        <w:t xml:space="preserve"> — no Authorization header present. Could be a legitimate request to an unauthenticated endpoint like /v1/health, or a missing token.</w:t>
      </w:r>
    </w:p>
    <w:p w14:paraId="29876977" w14:textId="77777777" w:rsidR="00A21C73" w:rsidRDefault="00A21C73" w:rsidP="00A21C73">
      <w:pPr>
        <w:pStyle w:val="font-claude-response-body"/>
        <w:numPr>
          <w:ilvl w:val="0"/>
          <w:numId w:val="18"/>
        </w:numPr>
        <w:ind w:left="284" w:hanging="284"/>
      </w:pPr>
      <w:proofErr w:type="gramStart"/>
      <w:r>
        <w:rPr>
          <w:rStyle w:val="HTMLCode"/>
        </w:rPr>
        <w:t>!</w:t>
      </w:r>
      <w:proofErr w:type="spellStart"/>
      <w:r>
        <w:rPr>
          <w:rStyle w:val="HTMLCode"/>
        </w:rPr>
        <w:t>authHeader.startsWith</w:t>
      </w:r>
      <w:proofErr w:type="spellEnd"/>
      <w:proofErr w:type="gramEnd"/>
      <w:r>
        <w:rPr>
          <w:rStyle w:val="HTMLCode"/>
        </w:rPr>
        <w:t>(BEARER_PREFIX)</w:t>
      </w:r>
      <w:r>
        <w:t xml:space="preserve"> — header exists but does not start with "Bearer ". Could be a Basic auth header or a malformed request. Either way, not our concern here.</w:t>
      </w:r>
    </w:p>
    <w:p w14:paraId="4AE5CFA6" w14:textId="77777777" w:rsidR="00A21C73" w:rsidRDefault="00A21C73" w:rsidP="00A21C73">
      <w:pPr>
        <w:pStyle w:val="font-claude-response-body"/>
        <w:numPr>
          <w:ilvl w:val="0"/>
          <w:numId w:val="18"/>
        </w:numPr>
        <w:ind w:left="284" w:hanging="284"/>
      </w:pPr>
      <w:r>
        <w:t>If either condition is true — pass the request along without setting authentication. Spring Security's configuration (</w:t>
      </w:r>
      <w:proofErr w:type="spellStart"/>
      <w:r>
        <w:t>SecurityConfig</w:t>
      </w:r>
      <w:proofErr w:type="spellEnd"/>
      <w:r>
        <w:t xml:space="preserve">) will then determine whether the endpoint requires authentication. If it does and there is no authentication in the </w:t>
      </w:r>
      <w:proofErr w:type="spellStart"/>
      <w:r>
        <w:t>SecurityContext</w:t>
      </w:r>
      <w:proofErr w:type="spellEnd"/>
      <w:r>
        <w:t>, Spring Security returns 401 automatically. If the endpoint is public (/v1/health), the request proceeds normally.</w:t>
      </w:r>
    </w:p>
    <w:p w14:paraId="61CBBEA9" w14:textId="77777777" w:rsidR="0063416B" w:rsidRDefault="00A21C73" w:rsidP="009D1A5A">
      <w:pPr>
        <w:pStyle w:val="ListParagraph"/>
        <w:numPr>
          <w:ilvl w:val="0"/>
          <w:numId w:val="18"/>
        </w:numPr>
        <w:ind w:left="284" w:hanging="284"/>
        <w:rPr>
          <w:sz w:val="24"/>
          <w:szCs w:val="24"/>
        </w:rPr>
      </w:pPr>
      <w:proofErr w:type="gramStart"/>
      <w:r w:rsidRPr="00A21C73">
        <w:rPr>
          <w:sz w:val="24"/>
          <w:szCs w:val="24"/>
        </w:rPr>
        <w:t>substring(</w:t>
      </w:r>
      <w:proofErr w:type="spellStart"/>
      <w:proofErr w:type="gramEnd"/>
      <w:r w:rsidRPr="00A21C73">
        <w:rPr>
          <w:sz w:val="24"/>
          <w:szCs w:val="24"/>
        </w:rPr>
        <w:t>BEARER_PREFIX.length</w:t>
      </w:r>
      <w:proofErr w:type="spellEnd"/>
      <w:r w:rsidRPr="00A21C73">
        <w:rPr>
          <w:sz w:val="24"/>
          <w:szCs w:val="24"/>
        </w:rPr>
        <w:t>()) — strips the "Bearer " prefix (7 characters) from the header value, leaving just the JWT string</w:t>
      </w:r>
    </w:p>
    <w:p w14:paraId="62B60137" w14:textId="77777777" w:rsidR="0063416B" w:rsidRDefault="0063416B" w:rsidP="009D1A5A">
      <w:pPr>
        <w:pStyle w:val="ListParagraph"/>
        <w:numPr>
          <w:ilvl w:val="0"/>
          <w:numId w:val="18"/>
        </w:numPr>
        <w:ind w:left="284" w:hanging="284"/>
        <w:rPr>
          <w:sz w:val="24"/>
          <w:szCs w:val="24"/>
        </w:rPr>
      </w:pPr>
      <w:r>
        <w:rPr>
          <w:sz w:val="24"/>
          <w:szCs w:val="24"/>
        </w:rPr>
        <w:t>Check the validity and return an appropriate message if it’s wrong.</w:t>
      </w:r>
    </w:p>
    <w:p w14:paraId="69AC2FB9" w14:textId="23E9636B" w:rsidR="009D1A5A" w:rsidRDefault="0063416B" w:rsidP="009D1A5A">
      <w:pPr>
        <w:pStyle w:val="ListParagraph"/>
        <w:numPr>
          <w:ilvl w:val="0"/>
          <w:numId w:val="18"/>
        </w:numPr>
        <w:ind w:left="284" w:hanging="284"/>
        <w:rPr>
          <w:sz w:val="24"/>
          <w:szCs w:val="24"/>
        </w:rPr>
      </w:pPr>
      <w:r>
        <w:rPr>
          <w:sz w:val="24"/>
          <w:szCs w:val="24"/>
        </w:rPr>
        <w:t xml:space="preserve">The message is generated via a custom method called </w:t>
      </w:r>
      <w:proofErr w:type="spellStart"/>
      <w:proofErr w:type="gramStart"/>
      <w:r w:rsidRPr="0063416B">
        <w:rPr>
          <w:sz w:val="24"/>
          <w:szCs w:val="24"/>
        </w:rPr>
        <w:t>sendUnauthorizedResponse</w:t>
      </w:r>
      <w:proofErr w:type="spellEnd"/>
      <w:r>
        <w:rPr>
          <w:sz w:val="24"/>
          <w:szCs w:val="24"/>
        </w:rPr>
        <w:t>(</w:t>
      </w:r>
      <w:proofErr w:type="gramEnd"/>
      <w:r>
        <w:rPr>
          <w:sz w:val="24"/>
          <w:szCs w:val="24"/>
        </w:rPr>
        <w:t xml:space="preserve">)where we first set the status to unauthorized, set the content-type and character-encoding. We attach the response with </w:t>
      </w:r>
      <w:proofErr w:type="spellStart"/>
      <w:r>
        <w:rPr>
          <w:sz w:val="24"/>
          <w:szCs w:val="24"/>
        </w:rPr>
        <w:t>correlationID</w:t>
      </w:r>
      <w:proofErr w:type="spellEnd"/>
      <w:r>
        <w:rPr>
          <w:sz w:val="24"/>
          <w:szCs w:val="24"/>
        </w:rPr>
        <w:t xml:space="preserve">, timestamp and the message as string and we use </w:t>
      </w:r>
      <w:proofErr w:type="spellStart"/>
      <w:r>
        <w:rPr>
          <w:sz w:val="24"/>
          <w:szCs w:val="24"/>
        </w:rPr>
        <w:t>responseBody.writer</w:t>
      </w:r>
      <w:proofErr w:type="spellEnd"/>
      <w:r>
        <w:rPr>
          <w:sz w:val="24"/>
          <w:szCs w:val="24"/>
        </w:rPr>
        <w:t xml:space="preserve">() to </w:t>
      </w:r>
      <w:r w:rsidRPr="0063416B">
        <w:rPr>
          <w:sz w:val="24"/>
          <w:szCs w:val="24"/>
        </w:rPr>
        <w:t xml:space="preserve">write the JSON string directly to the HTTP response body. </w:t>
      </w:r>
      <w:proofErr w:type="spellStart"/>
      <w:proofErr w:type="gramStart"/>
      <w:r w:rsidRPr="0063416B">
        <w:rPr>
          <w:sz w:val="24"/>
          <w:szCs w:val="24"/>
        </w:rPr>
        <w:t>getWriter</w:t>
      </w:r>
      <w:proofErr w:type="spellEnd"/>
      <w:r w:rsidRPr="0063416B">
        <w:rPr>
          <w:sz w:val="24"/>
          <w:szCs w:val="24"/>
        </w:rPr>
        <w:t>(</w:t>
      </w:r>
      <w:proofErr w:type="gramEnd"/>
      <w:r w:rsidRPr="0063416B">
        <w:rPr>
          <w:sz w:val="24"/>
          <w:szCs w:val="24"/>
        </w:rPr>
        <w:t xml:space="preserve">) returns a </w:t>
      </w:r>
      <w:proofErr w:type="spellStart"/>
      <w:r w:rsidRPr="0063416B">
        <w:rPr>
          <w:sz w:val="24"/>
          <w:szCs w:val="24"/>
        </w:rPr>
        <w:t>PrintWriter</w:t>
      </w:r>
      <w:proofErr w:type="spellEnd"/>
      <w:r w:rsidRPr="0063416B">
        <w:rPr>
          <w:sz w:val="24"/>
          <w:szCs w:val="24"/>
        </w:rPr>
        <w:t xml:space="preserve"> for writing character data to the response.</w:t>
      </w:r>
    </w:p>
    <w:p w14:paraId="0FAD76F5" w14:textId="77777777" w:rsidR="009160A7" w:rsidRDefault="009160A7" w:rsidP="009160A7">
      <w:pPr>
        <w:pStyle w:val="ListParagraph"/>
        <w:numPr>
          <w:ilvl w:val="0"/>
          <w:numId w:val="18"/>
        </w:numPr>
        <w:ind w:left="284" w:hanging="284"/>
        <w:rPr>
          <w:sz w:val="24"/>
          <w:szCs w:val="24"/>
        </w:rPr>
      </w:pPr>
      <w:r w:rsidRPr="009160A7">
        <w:rPr>
          <w:sz w:val="24"/>
          <w:szCs w:val="24"/>
        </w:rPr>
        <w:t xml:space="preserve">Why write the response directly instead of returning an </w:t>
      </w:r>
      <w:proofErr w:type="spellStart"/>
      <w:r w:rsidRPr="009160A7">
        <w:rPr>
          <w:sz w:val="24"/>
          <w:szCs w:val="24"/>
        </w:rPr>
        <w:t>ErrorResponse</w:t>
      </w:r>
      <w:proofErr w:type="spellEnd"/>
      <w:r w:rsidRPr="009160A7">
        <w:rPr>
          <w:sz w:val="24"/>
          <w:szCs w:val="24"/>
        </w:rPr>
        <w:t xml:space="preserve"> object? At the filter level, you are not inside a Spring MVC controller. You do not have the luxury of returning an object and letting Spring serialise it. You must write raw HTTP directly. This is why you build the JSON string manually here.</w:t>
      </w:r>
    </w:p>
    <w:p w14:paraId="6EF7146C" w14:textId="502B614A" w:rsidR="009160A7" w:rsidRPr="009160A7" w:rsidRDefault="009160A7" w:rsidP="009160A7">
      <w:pPr>
        <w:pStyle w:val="ListParagraph"/>
        <w:numPr>
          <w:ilvl w:val="0"/>
          <w:numId w:val="18"/>
        </w:numPr>
        <w:ind w:left="284" w:hanging="284"/>
        <w:rPr>
          <w:sz w:val="24"/>
          <w:szCs w:val="24"/>
        </w:rPr>
      </w:pPr>
      <w:r>
        <w:rPr>
          <w:sz w:val="24"/>
          <w:szCs w:val="24"/>
        </w:rPr>
        <w:t xml:space="preserve">Now creating </w:t>
      </w:r>
      <w:proofErr w:type="spellStart"/>
      <w:r w:rsidRPr="009160A7">
        <w:rPr>
          <w:sz w:val="24"/>
          <w:szCs w:val="24"/>
        </w:rPr>
        <w:t>SecurityConfig</w:t>
      </w:r>
      <w:proofErr w:type="spellEnd"/>
      <w:r w:rsidRPr="009160A7">
        <w:rPr>
          <w:sz w:val="24"/>
          <w:szCs w:val="24"/>
        </w:rPr>
        <w:t xml:space="preserve"> file</w:t>
      </w:r>
      <w:r>
        <w:rPr>
          <w:sz w:val="24"/>
          <w:szCs w:val="24"/>
        </w:rPr>
        <w:t xml:space="preserve">. </w:t>
      </w:r>
    </w:p>
    <w:p w14:paraId="38E5C3F4" w14:textId="34A574CB" w:rsidR="009160A7" w:rsidRDefault="009160A7" w:rsidP="009160A7">
      <w:pPr>
        <w:pStyle w:val="ListParagraph"/>
        <w:numPr>
          <w:ilvl w:val="0"/>
          <w:numId w:val="18"/>
        </w:numPr>
        <w:ind w:left="284" w:hanging="284"/>
        <w:rPr>
          <w:sz w:val="24"/>
          <w:szCs w:val="24"/>
        </w:rPr>
      </w:pPr>
      <w:r w:rsidRPr="009160A7">
        <w:rPr>
          <w:sz w:val="24"/>
          <w:szCs w:val="24"/>
        </w:rPr>
        <w:t xml:space="preserve">Annotate with </w:t>
      </w:r>
      <w:r w:rsidRPr="009160A7">
        <w:rPr>
          <w:sz w:val="24"/>
          <w:szCs w:val="24"/>
        </w:rPr>
        <w:t>@Configuration — tells Spring this class contains bean definitions. Spring processes it at startup.</w:t>
      </w:r>
      <w:r>
        <w:rPr>
          <w:sz w:val="24"/>
          <w:szCs w:val="24"/>
        </w:rPr>
        <w:t xml:space="preserve"> </w:t>
      </w:r>
      <w:r w:rsidRPr="009160A7">
        <w:rPr>
          <w:sz w:val="24"/>
          <w:szCs w:val="24"/>
        </w:rPr>
        <w:t>@EnableWebSecurity — activates Spring Security's web security features. Without this, Spring Security would not process HTTP requests at all</w:t>
      </w:r>
      <w:r>
        <w:rPr>
          <w:sz w:val="24"/>
          <w:szCs w:val="24"/>
        </w:rPr>
        <w:t xml:space="preserve"> and </w:t>
      </w:r>
      <w:r w:rsidRPr="009160A7">
        <w:rPr>
          <w:sz w:val="24"/>
          <w:szCs w:val="24"/>
        </w:rPr>
        <w:t>@RequiredArgsConstructor</w:t>
      </w:r>
    </w:p>
    <w:p w14:paraId="362D465B" w14:textId="2908D2D9" w:rsidR="009160A7" w:rsidRDefault="009160A7" w:rsidP="009160A7">
      <w:pPr>
        <w:pStyle w:val="ListParagraph"/>
        <w:numPr>
          <w:ilvl w:val="0"/>
          <w:numId w:val="18"/>
        </w:numPr>
        <w:ind w:left="284" w:hanging="284"/>
        <w:rPr>
          <w:sz w:val="24"/>
          <w:szCs w:val="24"/>
        </w:rPr>
      </w:pPr>
      <w:r>
        <w:rPr>
          <w:sz w:val="24"/>
          <w:szCs w:val="24"/>
        </w:rPr>
        <w:t xml:space="preserve">Using </w:t>
      </w:r>
      <w:r w:rsidRPr="009160A7">
        <w:rPr>
          <w:sz w:val="24"/>
          <w:szCs w:val="24"/>
        </w:rPr>
        <w:t xml:space="preserve">private final </w:t>
      </w:r>
      <w:proofErr w:type="spellStart"/>
      <w:r w:rsidRPr="009160A7">
        <w:rPr>
          <w:sz w:val="24"/>
          <w:szCs w:val="24"/>
        </w:rPr>
        <w:t>JwtAuthenticationFilter</w:t>
      </w:r>
      <w:proofErr w:type="spellEnd"/>
      <w:r w:rsidRPr="009160A7">
        <w:rPr>
          <w:sz w:val="24"/>
          <w:szCs w:val="24"/>
        </w:rPr>
        <w:t xml:space="preserve"> </w:t>
      </w:r>
      <w:proofErr w:type="spellStart"/>
      <w:r w:rsidRPr="009160A7">
        <w:rPr>
          <w:sz w:val="24"/>
          <w:szCs w:val="24"/>
        </w:rPr>
        <w:t>jwtAuthenticationFilter</w:t>
      </w:r>
      <w:proofErr w:type="spellEnd"/>
      <w:r>
        <w:rPr>
          <w:sz w:val="24"/>
          <w:szCs w:val="24"/>
        </w:rPr>
        <w:t xml:space="preserve">; </w:t>
      </w:r>
      <w:r>
        <w:rPr>
          <w:sz w:val="24"/>
          <w:szCs w:val="24"/>
        </w:rPr>
        <w:br/>
      </w:r>
      <w:r w:rsidRPr="009160A7">
        <w:rPr>
          <w:sz w:val="24"/>
          <w:szCs w:val="24"/>
        </w:rPr>
        <w:t>Spring passes it in through the constructor that @RequiredArgsConstructor generates</w:t>
      </w:r>
      <w:r>
        <w:rPr>
          <w:sz w:val="24"/>
          <w:szCs w:val="24"/>
        </w:rPr>
        <w:t xml:space="preserve"> and is injected. </w:t>
      </w:r>
    </w:p>
    <w:p w14:paraId="7192B5E4" w14:textId="77777777" w:rsidR="009160A7" w:rsidRPr="009160A7" w:rsidRDefault="009160A7" w:rsidP="009160A7">
      <w:pPr>
        <w:ind w:left="993" w:right="1371"/>
        <w:rPr>
          <w:sz w:val="24"/>
          <w:szCs w:val="24"/>
        </w:rPr>
      </w:pPr>
      <w:r w:rsidRPr="009160A7">
        <w:rPr>
          <w:sz w:val="24"/>
          <w:szCs w:val="24"/>
        </w:rPr>
        <w:t>@Bean</w:t>
      </w:r>
    </w:p>
    <w:p w14:paraId="1ABE5783" w14:textId="6F57C89F" w:rsidR="009160A7" w:rsidRPr="009160A7" w:rsidRDefault="009160A7" w:rsidP="009160A7">
      <w:pPr>
        <w:ind w:left="993" w:right="1371"/>
        <w:rPr>
          <w:sz w:val="24"/>
          <w:szCs w:val="24"/>
        </w:rPr>
      </w:pPr>
      <w:r w:rsidRPr="009160A7">
        <w:rPr>
          <w:sz w:val="24"/>
          <w:szCs w:val="24"/>
        </w:rPr>
        <w:t xml:space="preserve">  public </w:t>
      </w:r>
      <w:proofErr w:type="spellStart"/>
      <w:r w:rsidRPr="009160A7">
        <w:rPr>
          <w:sz w:val="24"/>
          <w:szCs w:val="24"/>
        </w:rPr>
        <w:t>SecurityFilterChain</w:t>
      </w:r>
      <w:proofErr w:type="spellEnd"/>
      <w:r w:rsidRPr="009160A7">
        <w:rPr>
          <w:sz w:val="24"/>
          <w:szCs w:val="24"/>
        </w:rPr>
        <w:t xml:space="preserve"> </w:t>
      </w:r>
      <w:proofErr w:type="spellStart"/>
      <w:proofErr w:type="gramStart"/>
      <w:r w:rsidRPr="009160A7">
        <w:rPr>
          <w:sz w:val="24"/>
          <w:szCs w:val="24"/>
        </w:rPr>
        <w:t>securityFilterChain</w:t>
      </w:r>
      <w:proofErr w:type="spellEnd"/>
      <w:r w:rsidRPr="009160A7">
        <w:rPr>
          <w:sz w:val="24"/>
          <w:szCs w:val="24"/>
        </w:rPr>
        <w:t>(</w:t>
      </w:r>
      <w:proofErr w:type="gramEnd"/>
      <w:r w:rsidRPr="009160A7">
        <w:rPr>
          <w:sz w:val="24"/>
          <w:szCs w:val="24"/>
        </w:rPr>
        <w:t>HttpSecurity http) throws Exception {</w:t>
      </w:r>
      <w:r>
        <w:rPr>
          <w:sz w:val="24"/>
          <w:szCs w:val="24"/>
        </w:rPr>
        <w:t>}</w:t>
      </w:r>
    </w:p>
    <w:p w14:paraId="7C8B1191" w14:textId="77777777" w:rsidR="009160A7" w:rsidRPr="009160A7" w:rsidRDefault="009160A7" w:rsidP="009160A7">
      <w:pPr>
        <w:pStyle w:val="ListParagraph"/>
        <w:ind w:left="284"/>
        <w:rPr>
          <w:sz w:val="24"/>
          <w:szCs w:val="24"/>
        </w:rPr>
      </w:pPr>
      <w:r w:rsidRPr="009160A7">
        <w:rPr>
          <w:sz w:val="24"/>
          <w:szCs w:val="24"/>
        </w:rPr>
        <w:lastRenderedPageBreak/>
        <w:t xml:space="preserve">@Bean — the return value of this method is registered as a Spring bean. Spring Security uses this </w:t>
      </w:r>
      <w:proofErr w:type="spellStart"/>
      <w:r w:rsidRPr="009160A7">
        <w:rPr>
          <w:sz w:val="24"/>
          <w:szCs w:val="24"/>
        </w:rPr>
        <w:t>SecurityFilterChain</w:t>
      </w:r>
      <w:proofErr w:type="spellEnd"/>
      <w:r w:rsidRPr="009160A7">
        <w:rPr>
          <w:sz w:val="24"/>
          <w:szCs w:val="24"/>
        </w:rPr>
        <w:t xml:space="preserve"> to process every HTTP request.</w:t>
      </w:r>
    </w:p>
    <w:p w14:paraId="7E2DD37E" w14:textId="77777777" w:rsidR="009160A7" w:rsidRPr="009160A7" w:rsidRDefault="009160A7" w:rsidP="009160A7">
      <w:pPr>
        <w:pStyle w:val="ListParagraph"/>
        <w:ind w:left="284"/>
        <w:rPr>
          <w:sz w:val="24"/>
          <w:szCs w:val="24"/>
        </w:rPr>
      </w:pPr>
      <w:r w:rsidRPr="009160A7">
        <w:rPr>
          <w:sz w:val="24"/>
          <w:szCs w:val="24"/>
        </w:rPr>
        <w:t>HttpSecurity http — the fluent builder for Spring Security configuration. Spring injects it automatically.</w:t>
      </w:r>
    </w:p>
    <w:p w14:paraId="3536D977" w14:textId="159FCC8F" w:rsidR="009160A7" w:rsidRPr="009160A7" w:rsidRDefault="009160A7" w:rsidP="009160A7">
      <w:pPr>
        <w:pStyle w:val="ListParagraph"/>
        <w:numPr>
          <w:ilvl w:val="0"/>
          <w:numId w:val="19"/>
        </w:numPr>
        <w:ind w:left="284" w:hanging="284"/>
        <w:rPr>
          <w:sz w:val="24"/>
          <w:szCs w:val="24"/>
        </w:rPr>
      </w:pPr>
      <w:proofErr w:type="spellStart"/>
      <w:proofErr w:type="gramStart"/>
      <w:r>
        <w:rPr>
          <w:sz w:val="24"/>
          <w:szCs w:val="24"/>
        </w:rPr>
        <w:t>http</w:t>
      </w:r>
      <w:r w:rsidRPr="009160A7">
        <w:rPr>
          <w:sz w:val="24"/>
          <w:szCs w:val="24"/>
        </w:rPr>
        <w:t>.csrf</w:t>
      </w:r>
      <w:proofErr w:type="spellEnd"/>
      <w:proofErr w:type="gramEnd"/>
      <w:r w:rsidRPr="009160A7">
        <w:rPr>
          <w:sz w:val="24"/>
          <w:szCs w:val="24"/>
        </w:rPr>
        <w:t>(</w:t>
      </w:r>
      <w:proofErr w:type="spellStart"/>
      <w:proofErr w:type="gramStart"/>
      <w:r w:rsidRPr="009160A7">
        <w:rPr>
          <w:sz w:val="24"/>
          <w:szCs w:val="24"/>
        </w:rPr>
        <w:t>AbstractHttpConfigurer</w:t>
      </w:r>
      <w:proofErr w:type="spellEnd"/>
      <w:r w:rsidRPr="009160A7">
        <w:rPr>
          <w:sz w:val="24"/>
          <w:szCs w:val="24"/>
        </w:rPr>
        <w:t>::</w:t>
      </w:r>
      <w:proofErr w:type="gramEnd"/>
      <w:r w:rsidRPr="009160A7">
        <w:rPr>
          <w:sz w:val="24"/>
          <w:szCs w:val="24"/>
        </w:rPr>
        <w:t>disable) — disables CSRF protection.</w:t>
      </w:r>
    </w:p>
    <w:p w14:paraId="14417BD5" w14:textId="77777777" w:rsidR="009160A7" w:rsidRPr="009160A7" w:rsidRDefault="009160A7" w:rsidP="009160A7">
      <w:pPr>
        <w:pStyle w:val="ListParagraph"/>
        <w:ind w:left="284"/>
        <w:rPr>
          <w:sz w:val="24"/>
          <w:szCs w:val="24"/>
        </w:rPr>
      </w:pPr>
      <w:r w:rsidRPr="009160A7">
        <w:rPr>
          <w:sz w:val="24"/>
          <w:szCs w:val="24"/>
        </w:rPr>
        <w:t xml:space="preserve">Why? CSRF protection is designed for browser-based applications that use cookies for authentication. Your API uses JWT in Authorization headers — not cookies. CSRF attacks cannot exploit Authorization </w:t>
      </w:r>
      <w:proofErr w:type="gramStart"/>
      <w:r w:rsidRPr="009160A7">
        <w:rPr>
          <w:sz w:val="24"/>
          <w:szCs w:val="24"/>
        </w:rPr>
        <w:t>header based</w:t>
      </w:r>
      <w:proofErr w:type="gramEnd"/>
      <w:r w:rsidRPr="009160A7">
        <w:rPr>
          <w:sz w:val="24"/>
          <w:szCs w:val="24"/>
        </w:rPr>
        <w:t xml:space="preserve"> authentication because a browser cannot add custom headers in cross-origin requests without CORS allowing it. Enabling CSRF on a stateless REST API would break your clients for no security benefit.</w:t>
      </w:r>
    </w:p>
    <w:p w14:paraId="0F8AC78A" w14:textId="0BFCA85F" w:rsidR="009160A7" w:rsidRPr="009160A7" w:rsidRDefault="009160A7" w:rsidP="009160A7">
      <w:pPr>
        <w:pStyle w:val="ListParagraph"/>
        <w:numPr>
          <w:ilvl w:val="0"/>
          <w:numId w:val="19"/>
        </w:numPr>
        <w:ind w:left="284" w:hanging="284"/>
        <w:rPr>
          <w:sz w:val="24"/>
          <w:szCs w:val="24"/>
        </w:rPr>
      </w:pPr>
      <w:proofErr w:type="spellStart"/>
      <w:r w:rsidRPr="009160A7">
        <w:rPr>
          <w:sz w:val="24"/>
          <w:szCs w:val="24"/>
        </w:rPr>
        <w:t>SessionCreationPolicy.STATELESS</w:t>
      </w:r>
      <w:proofErr w:type="spellEnd"/>
      <w:r w:rsidRPr="009160A7">
        <w:rPr>
          <w:sz w:val="24"/>
          <w:szCs w:val="24"/>
        </w:rPr>
        <w:t xml:space="preserve"> — tells Spring Security never to create or use HTTP sessions. Every request must be independently authenticated via JWT. There is no "logged in" session state on the server.</w:t>
      </w:r>
      <w:r>
        <w:rPr>
          <w:sz w:val="24"/>
          <w:szCs w:val="24"/>
        </w:rPr>
        <w:t xml:space="preserve"> </w:t>
      </w:r>
      <w:r w:rsidRPr="009160A7">
        <w:rPr>
          <w:sz w:val="24"/>
          <w:szCs w:val="24"/>
        </w:rPr>
        <w:t>Why stateless? This is what makes JWT suitable for distributed systems. Any instance of your service can verify any token using the same secret key. No shared session store needed. Requests can go to any server instance behind a load balancer.</w:t>
      </w:r>
    </w:p>
    <w:p w14:paraId="2B23D654" w14:textId="77777777" w:rsidR="009160A7" w:rsidRDefault="009160A7" w:rsidP="009160A7">
      <w:pPr>
        <w:pStyle w:val="font-claude-response-body"/>
        <w:numPr>
          <w:ilvl w:val="0"/>
          <w:numId w:val="19"/>
        </w:numPr>
        <w:ind w:left="284" w:hanging="284"/>
      </w:pPr>
      <w:proofErr w:type="gramStart"/>
      <w:r>
        <w:rPr>
          <w:rStyle w:val="HTMLCode"/>
        </w:rPr>
        <w:t>.</w:t>
      </w:r>
      <w:proofErr w:type="spellStart"/>
      <w:r>
        <w:rPr>
          <w:rStyle w:val="HTMLCode"/>
        </w:rPr>
        <w:t>authorizeHttpRequests</w:t>
      </w:r>
      <w:proofErr w:type="spellEnd"/>
      <w:proofErr w:type="gramEnd"/>
      <w:r>
        <w:rPr>
          <w:rStyle w:val="HTMLCode"/>
        </w:rPr>
        <w:t>()</w:t>
      </w:r>
      <w:r>
        <w:t xml:space="preserve"> — configures which endpoints require authentication.</w:t>
      </w:r>
    </w:p>
    <w:p w14:paraId="18E21794" w14:textId="77777777" w:rsidR="009160A7" w:rsidRDefault="009160A7" w:rsidP="009160A7">
      <w:pPr>
        <w:pStyle w:val="font-claude-response-body"/>
        <w:numPr>
          <w:ilvl w:val="0"/>
          <w:numId w:val="19"/>
        </w:numPr>
        <w:ind w:left="284" w:hanging="284"/>
      </w:pPr>
      <w:proofErr w:type="gramStart"/>
      <w:r>
        <w:rPr>
          <w:rStyle w:val="HTMLCode"/>
        </w:rPr>
        <w:t>.</w:t>
      </w:r>
      <w:proofErr w:type="spellStart"/>
      <w:r>
        <w:rPr>
          <w:rStyle w:val="HTMLCode"/>
        </w:rPr>
        <w:t>requestMatchers</w:t>
      </w:r>
      <w:proofErr w:type="spellEnd"/>
      <w:proofErr w:type="gramEnd"/>
      <w:r>
        <w:rPr>
          <w:rStyle w:val="HTMLCode"/>
        </w:rPr>
        <w:t>("/v1/health"</w:t>
      </w:r>
      <w:proofErr w:type="gramStart"/>
      <w:r>
        <w:rPr>
          <w:rStyle w:val="HTMLCode"/>
        </w:rPr>
        <w:t>).</w:t>
      </w:r>
      <w:proofErr w:type="spellStart"/>
      <w:r>
        <w:rPr>
          <w:rStyle w:val="HTMLCode"/>
        </w:rPr>
        <w:t>permitAll</w:t>
      </w:r>
      <w:proofErr w:type="spellEnd"/>
      <w:proofErr w:type="gramEnd"/>
      <w:r>
        <w:rPr>
          <w:rStyle w:val="HTMLCode"/>
        </w:rPr>
        <w:t>()</w:t>
      </w:r>
      <w:r>
        <w:t xml:space="preserve"> — anyone can call GET /v1/health without a token. Monitoring systems call this. They cannot obtain JWT tokens.</w:t>
      </w:r>
    </w:p>
    <w:p w14:paraId="34AF520C" w14:textId="77777777" w:rsidR="009160A7" w:rsidRDefault="009160A7" w:rsidP="009160A7">
      <w:pPr>
        <w:pStyle w:val="font-claude-response-body"/>
        <w:numPr>
          <w:ilvl w:val="0"/>
          <w:numId w:val="19"/>
        </w:numPr>
        <w:ind w:left="284" w:hanging="284"/>
      </w:pPr>
      <w:proofErr w:type="gramStart"/>
      <w:r>
        <w:rPr>
          <w:rStyle w:val="HTMLCode"/>
        </w:rPr>
        <w:t>.</w:t>
      </w:r>
      <w:proofErr w:type="spellStart"/>
      <w:r>
        <w:rPr>
          <w:rStyle w:val="HTMLCode"/>
        </w:rPr>
        <w:t>requestMatchers</w:t>
      </w:r>
      <w:proofErr w:type="spellEnd"/>
      <w:proofErr w:type="gramEnd"/>
      <w:r>
        <w:rPr>
          <w:rStyle w:val="HTMLCode"/>
        </w:rPr>
        <w:t>("/auth/token"</w:t>
      </w:r>
      <w:proofErr w:type="gramStart"/>
      <w:r>
        <w:rPr>
          <w:rStyle w:val="HTMLCode"/>
        </w:rPr>
        <w:t>).</w:t>
      </w:r>
      <w:proofErr w:type="spellStart"/>
      <w:r>
        <w:rPr>
          <w:rStyle w:val="HTMLCode"/>
        </w:rPr>
        <w:t>permitAll</w:t>
      </w:r>
      <w:proofErr w:type="spellEnd"/>
      <w:proofErr w:type="gramEnd"/>
      <w:r>
        <w:rPr>
          <w:rStyle w:val="HTMLCode"/>
        </w:rPr>
        <w:t>()</w:t>
      </w:r>
      <w:r>
        <w:t xml:space="preserve"> — anyone can call POST /auth/token without a token. This is how clients get a token in the first place. If this required a token, nobody could ever authenticate.</w:t>
      </w:r>
    </w:p>
    <w:p w14:paraId="44EB6290" w14:textId="77777777" w:rsidR="009160A7" w:rsidRDefault="009160A7" w:rsidP="009160A7">
      <w:pPr>
        <w:pStyle w:val="font-claude-response-body"/>
        <w:numPr>
          <w:ilvl w:val="0"/>
          <w:numId w:val="19"/>
        </w:numPr>
        <w:ind w:left="284" w:hanging="284"/>
      </w:pPr>
      <w:proofErr w:type="gramStart"/>
      <w:r>
        <w:rPr>
          <w:rStyle w:val="HTMLCode"/>
        </w:rPr>
        <w:t>.</w:t>
      </w:r>
      <w:proofErr w:type="spellStart"/>
      <w:r>
        <w:rPr>
          <w:rStyle w:val="HTMLCode"/>
        </w:rPr>
        <w:t>anyRequest</w:t>
      </w:r>
      <w:proofErr w:type="spellEnd"/>
      <w:proofErr w:type="gramEnd"/>
      <w:r>
        <w:rPr>
          <w:rStyle w:val="HTMLCode"/>
        </w:rPr>
        <w:t>(</w:t>
      </w:r>
      <w:proofErr w:type="gramStart"/>
      <w:r>
        <w:rPr>
          <w:rStyle w:val="HTMLCode"/>
        </w:rPr>
        <w:t>).authenticated</w:t>
      </w:r>
      <w:proofErr w:type="gramEnd"/>
      <w:r>
        <w:rPr>
          <w:rStyle w:val="HTMLCode"/>
        </w:rPr>
        <w:t>()</w:t>
      </w:r>
      <w:r>
        <w:t xml:space="preserve"> — every other endpoint requires a valid JWT. If a request reaches any other path without authentication in the </w:t>
      </w:r>
      <w:proofErr w:type="spellStart"/>
      <w:r>
        <w:t>SecurityContext</w:t>
      </w:r>
      <w:proofErr w:type="spellEnd"/>
      <w:r>
        <w:t>, Spring Security returns 401 automatically.</w:t>
      </w:r>
    </w:p>
    <w:p w14:paraId="1530FDBD" w14:textId="77777777" w:rsidR="009160A7" w:rsidRDefault="009160A7" w:rsidP="009160A7">
      <w:pPr>
        <w:pStyle w:val="font-claude-response-body"/>
        <w:numPr>
          <w:ilvl w:val="0"/>
          <w:numId w:val="19"/>
        </w:numPr>
        <w:ind w:left="284" w:hanging="284"/>
      </w:pPr>
      <w:r>
        <w:t xml:space="preserve">Order matters here. Spring Security evaluates rules top to bottom and stops at the first match. </w:t>
      </w:r>
      <w:r>
        <w:rPr>
          <w:rStyle w:val="HTMLCode"/>
        </w:rPr>
        <w:t>/v1/health</w:t>
      </w:r>
      <w:r>
        <w:t xml:space="preserve"> and </w:t>
      </w:r>
      <w:r>
        <w:rPr>
          <w:rStyle w:val="HTMLCode"/>
        </w:rPr>
        <w:t>/auth/token</w:t>
      </w:r>
      <w:r>
        <w:t xml:space="preserve"> are matched first and permitted. Everything else hits </w:t>
      </w:r>
      <w:proofErr w:type="spellStart"/>
      <w:proofErr w:type="gramStart"/>
      <w:r>
        <w:rPr>
          <w:rStyle w:val="HTMLCode"/>
        </w:rPr>
        <w:t>anyRequest</w:t>
      </w:r>
      <w:proofErr w:type="spellEnd"/>
      <w:r>
        <w:rPr>
          <w:rStyle w:val="HTMLCode"/>
        </w:rPr>
        <w:t>(</w:t>
      </w:r>
      <w:proofErr w:type="gramEnd"/>
      <w:r>
        <w:rPr>
          <w:rStyle w:val="HTMLCode"/>
        </w:rPr>
        <w:t>)</w:t>
      </w:r>
      <w:r>
        <w:t xml:space="preserve"> last.</w:t>
      </w:r>
    </w:p>
    <w:p w14:paraId="55568E9F" w14:textId="77777777" w:rsidR="009160A7" w:rsidRDefault="009160A7" w:rsidP="009160A7">
      <w:pPr>
        <w:pStyle w:val="font-claude-response-body"/>
        <w:numPr>
          <w:ilvl w:val="0"/>
          <w:numId w:val="19"/>
        </w:numPr>
        <w:ind w:left="284" w:hanging="284"/>
      </w:pPr>
      <w:proofErr w:type="gramStart"/>
      <w:r>
        <w:rPr>
          <w:rStyle w:val="HTMLCode"/>
        </w:rPr>
        <w:t>.</w:t>
      </w:r>
      <w:proofErr w:type="spellStart"/>
      <w:r>
        <w:rPr>
          <w:rStyle w:val="HTMLCode"/>
        </w:rPr>
        <w:t>addFilterBefore</w:t>
      </w:r>
      <w:proofErr w:type="spellEnd"/>
      <w:proofErr w:type="gramEnd"/>
      <w:r>
        <w:rPr>
          <w:rStyle w:val="HTMLCode"/>
        </w:rPr>
        <w:t>()</w:t>
      </w:r>
      <w:r>
        <w:t xml:space="preserve"> — inserts your </w:t>
      </w:r>
      <w:proofErr w:type="spellStart"/>
      <w:r>
        <w:t>JwtAuthenticationFilter</w:t>
      </w:r>
      <w:proofErr w:type="spellEnd"/>
      <w:r>
        <w:t xml:space="preserve"> before Spring Security's default </w:t>
      </w:r>
      <w:proofErr w:type="spellStart"/>
      <w:r>
        <w:t>UsernamePasswordAuthenticationFilter</w:t>
      </w:r>
      <w:proofErr w:type="spellEnd"/>
      <w:r>
        <w:t xml:space="preserve"> in the filter chain.</w:t>
      </w:r>
    </w:p>
    <w:p w14:paraId="74AA5774" w14:textId="77777777" w:rsidR="009160A7" w:rsidRDefault="009160A7" w:rsidP="009160A7">
      <w:pPr>
        <w:pStyle w:val="font-claude-response-body"/>
        <w:numPr>
          <w:ilvl w:val="0"/>
          <w:numId w:val="19"/>
        </w:numPr>
        <w:ind w:left="284" w:hanging="284"/>
      </w:pPr>
      <w:proofErr w:type="spellStart"/>
      <w:r>
        <w:rPr>
          <w:rStyle w:val="HTMLCode"/>
        </w:rPr>
        <w:t>UsernamePasswordAuthenticationFilter.class</w:t>
      </w:r>
      <w:proofErr w:type="spellEnd"/>
      <w:r>
        <w:t xml:space="preserve"> — the position marker. You are saying "run my filter before this one."</w:t>
      </w:r>
    </w:p>
    <w:p w14:paraId="45E9FA59" w14:textId="77777777" w:rsidR="009160A7" w:rsidRDefault="009160A7" w:rsidP="009160A7">
      <w:pPr>
        <w:pStyle w:val="font-claude-response-body"/>
        <w:numPr>
          <w:ilvl w:val="0"/>
          <w:numId w:val="19"/>
        </w:numPr>
        <w:ind w:left="284" w:hanging="284"/>
      </w:pPr>
      <w:r>
        <w:t xml:space="preserve">Why before this specific filter? </w:t>
      </w:r>
      <w:proofErr w:type="spellStart"/>
      <w:r>
        <w:t>UsernamePasswordAuthenticationFilter</w:t>
      </w:r>
      <w:proofErr w:type="spellEnd"/>
      <w:r>
        <w:t xml:space="preserve"> is where Spring Security normally handles form-based authentication. By inserting before it, your JWT authentication runs first and populates the </w:t>
      </w:r>
      <w:proofErr w:type="spellStart"/>
      <w:r>
        <w:t>SecurityContext</w:t>
      </w:r>
      <w:proofErr w:type="spellEnd"/>
      <w:r>
        <w:t xml:space="preserve"> before Spring Security's own filters try to check authentication. This is the standard pattern for JWT in Spring Security.</w:t>
      </w:r>
    </w:p>
    <w:p w14:paraId="2B21EDFE" w14:textId="206AE3E3" w:rsidR="009160A7" w:rsidRDefault="009160A7" w:rsidP="009160A7">
      <w:pPr>
        <w:pStyle w:val="ListParagraph"/>
        <w:numPr>
          <w:ilvl w:val="0"/>
          <w:numId w:val="19"/>
        </w:numPr>
        <w:ind w:left="284" w:hanging="284"/>
        <w:rPr>
          <w:sz w:val="24"/>
          <w:szCs w:val="24"/>
        </w:rPr>
      </w:pPr>
      <w:r>
        <w:rPr>
          <w:sz w:val="24"/>
          <w:szCs w:val="24"/>
        </w:rPr>
        <w:t xml:space="preserve">Now we create </w:t>
      </w:r>
      <w:proofErr w:type="spellStart"/>
      <w:r>
        <w:rPr>
          <w:sz w:val="24"/>
          <w:szCs w:val="24"/>
        </w:rPr>
        <w:t>AuthController</w:t>
      </w:r>
      <w:proofErr w:type="spellEnd"/>
    </w:p>
    <w:p w14:paraId="79BD3F30" w14:textId="7DF1C914" w:rsidR="00E5727B" w:rsidRDefault="009160A7" w:rsidP="00E5727B">
      <w:pPr>
        <w:pStyle w:val="ListParagraph"/>
        <w:numPr>
          <w:ilvl w:val="0"/>
          <w:numId w:val="19"/>
        </w:numPr>
        <w:ind w:left="284" w:hanging="284"/>
        <w:rPr>
          <w:sz w:val="24"/>
          <w:szCs w:val="24"/>
        </w:rPr>
      </w:pPr>
      <w:r>
        <w:rPr>
          <w:sz w:val="24"/>
          <w:szCs w:val="24"/>
        </w:rPr>
        <w:t xml:space="preserve">Inject </w:t>
      </w:r>
      <w:proofErr w:type="spellStart"/>
      <w:r>
        <w:rPr>
          <w:sz w:val="24"/>
          <w:szCs w:val="24"/>
        </w:rPr>
        <w:t>client_ID</w:t>
      </w:r>
      <w:proofErr w:type="spellEnd"/>
      <w:r>
        <w:rPr>
          <w:sz w:val="24"/>
          <w:szCs w:val="24"/>
        </w:rPr>
        <w:t xml:space="preserve"> and </w:t>
      </w:r>
      <w:proofErr w:type="spellStart"/>
      <w:r>
        <w:rPr>
          <w:sz w:val="24"/>
          <w:szCs w:val="24"/>
        </w:rPr>
        <w:t>client_Secret</w:t>
      </w:r>
      <w:proofErr w:type="spellEnd"/>
      <w:r w:rsidR="00E5727B">
        <w:rPr>
          <w:sz w:val="24"/>
          <w:szCs w:val="24"/>
        </w:rPr>
        <w:t xml:space="preserve"> from application-</w:t>
      </w:r>
      <w:proofErr w:type="spellStart"/>
      <w:proofErr w:type="gramStart"/>
      <w:r w:rsidR="00E5727B">
        <w:rPr>
          <w:sz w:val="24"/>
          <w:szCs w:val="24"/>
        </w:rPr>
        <w:t>local.properties</w:t>
      </w:r>
      <w:proofErr w:type="spellEnd"/>
      <w:proofErr w:type="gramEnd"/>
      <w:r w:rsidR="00E5727B">
        <w:rPr>
          <w:sz w:val="24"/>
          <w:szCs w:val="24"/>
        </w:rPr>
        <w:t xml:space="preserve">. </w:t>
      </w:r>
      <w:r w:rsidR="00E5727B" w:rsidRPr="00E5727B">
        <w:rPr>
          <w:sz w:val="24"/>
          <w:szCs w:val="24"/>
        </w:rPr>
        <w:t>Why not hardcode them in the controller? If hardcoded, every developer who reads the source code knows the credentials. Reading from properties means they can be different per environment and kept out of version control in production.</w:t>
      </w:r>
    </w:p>
    <w:p w14:paraId="3166FB7A" w14:textId="77777777" w:rsidR="00E5727B" w:rsidRDefault="00E5727B" w:rsidP="00E5727B">
      <w:pPr>
        <w:pStyle w:val="font-claude-response-body"/>
        <w:numPr>
          <w:ilvl w:val="0"/>
          <w:numId w:val="19"/>
        </w:numPr>
        <w:ind w:left="284" w:hanging="284"/>
      </w:pPr>
      <w:r>
        <w:rPr>
          <w:rStyle w:val="HTMLCode"/>
        </w:rPr>
        <w:t>@PostMapping("/token")</w:t>
      </w:r>
      <w:r>
        <w:t xml:space="preserve"> — maps HTTP POST /auth/token to this method.</w:t>
      </w:r>
    </w:p>
    <w:p w14:paraId="56CA47CB" w14:textId="77777777" w:rsidR="00E5727B" w:rsidRDefault="00E5727B" w:rsidP="00E5727B">
      <w:pPr>
        <w:pStyle w:val="font-claude-response-body"/>
        <w:numPr>
          <w:ilvl w:val="0"/>
          <w:numId w:val="19"/>
        </w:numPr>
        <w:ind w:left="284" w:hanging="284"/>
      </w:pPr>
      <w:proofErr w:type="spellStart"/>
      <w:r>
        <w:rPr>
          <w:rStyle w:val="HTMLCode"/>
        </w:rPr>
        <w:t>ResponseEntity</w:t>
      </w:r>
      <w:proofErr w:type="spellEnd"/>
      <w:r>
        <w:rPr>
          <w:rStyle w:val="HTMLCode"/>
        </w:rPr>
        <w:t>&lt;?&gt;</w:t>
      </w:r>
      <w:r>
        <w:t xml:space="preserve"> — allows returning different response types and HTTP status codes. </w:t>
      </w:r>
      <w:proofErr w:type="gramStart"/>
      <w:r>
        <w:t xml:space="preserve">The </w:t>
      </w:r>
      <w:r>
        <w:rPr>
          <w:rStyle w:val="HTMLCode"/>
        </w:rPr>
        <w:t>?</w:t>
      </w:r>
      <w:proofErr w:type="gramEnd"/>
      <w:r>
        <w:t xml:space="preserve"> wildcard means the body type can be anything — either a success response map or an error response map.</w:t>
      </w:r>
    </w:p>
    <w:p w14:paraId="293113BC" w14:textId="77777777" w:rsidR="00E5727B" w:rsidRDefault="00E5727B" w:rsidP="00E5727B">
      <w:pPr>
        <w:pStyle w:val="font-claude-response-body"/>
        <w:numPr>
          <w:ilvl w:val="0"/>
          <w:numId w:val="19"/>
        </w:numPr>
        <w:ind w:left="284" w:hanging="284"/>
      </w:pPr>
      <w:r>
        <w:rPr>
          <w:rStyle w:val="HTMLCode"/>
        </w:rPr>
        <w:lastRenderedPageBreak/>
        <w:t>@RequestBody Map&lt;String, String&gt; request</w:t>
      </w:r>
      <w:r>
        <w:t xml:space="preserve"> — </w:t>
      </w:r>
      <w:proofErr w:type="spellStart"/>
      <w:r>
        <w:t>deserialises</w:t>
      </w:r>
      <w:proofErr w:type="spellEnd"/>
      <w:r>
        <w:t xml:space="preserve"> the JSON request body into a map. For a body like </w:t>
      </w:r>
      <w:r>
        <w:rPr>
          <w:rStyle w:val="HTMLCode"/>
        </w:rPr>
        <w:t>{"</w:t>
      </w:r>
      <w:proofErr w:type="spellStart"/>
      <w:r>
        <w:rPr>
          <w:rStyle w:val="HTMLCode"/>
        </w:rPr>
        <w:t>client_id</w:t>
      </w:r>
      <w:proofErr w:type="spellEnd"/>
      <w:r>
        <w:rPr>
          <w:rStyle w:val="HTMLCode"/>
        </w:rPr>
        <w:t>": "test-client-01", "</w:t>
      </w:r>
      <w:proofErr w:type="spellStart"/>
      <w:r>
        <w:rPr>
          <w:rStyle w:val="HTMLCode"/>
        </w:rPr>
        <w:t>client_secret</w:t>
      </w:r>
      <w:proofErr w:type="spellEnd"/>
      <w:r>
        <w:rPr>
          <w:rStyle w:val="HTMLCode"/>
        </w:rPr>
        <w:t>": "test-secret-01"}</w:t>
      </w:r>
      <w:r>
        <w:t xml:space="preserve"> you get a map with keys "</w:t>
      </w:r>
      <w:proofErr w:type="spellStart"/>
      <w:r>
        <w:t>client_id</w:t>
      </w:r>
      <w:proofErr w:type="spellEnd"/>
      <w:r>
        <w:t>" and "</w:t>
      </w:r>
      <w:proofErr w:type="spellStart"/>
      <w:r>
        <w:t>client_secret</w:t>
      </w:r>
      <w:proofErr w:type="spellEnd"/>
      <w:r>
        <w:t>".</w:t>
      </w:r>
    </w:p>
    <w:p w14:paraId="5ACED6BB" w14:textId="77777777" w:rsidR="00E5727B" w:rsidRDefault="00E5727B" w:rsidP="00E5727B">
      <w:pPr>
        <w:pStyle w:val="font-claude-response-body"/>
        <w:numPr>
          <w:ilvl w:val="0"/>
          <w:numId w:val="19"/>
        </w:numPr>
        <w:ind w:left="284" w:hanging="284"/>
      </w:pPr>
      <w:r>
        <w:t>Why Map instead of a DTO? For a test-only endpoint with two fields, a full DTO class is unnecessary overhead. A map is simpler and clear enough.</w:t>
      </w:r>
    </w:p>
    <w:p w14:paraId="6D75A297" w14:textId="20BBEFF5" w:rsidR="00E5727B" w:rsidRDefault="00E5727B" w:rsidP="00E5727B">
      <w:pPr>
        <w:pStyle w:val="ListParagraph"/>
        <w:numPr>
          <w:ilvl w:val="0"/>
          <w:numId w:val="19"/>
        </w:numPr>
        <w:ind w:left="284" w:hanging="284"/>
        <w:rPr>
          <w:sz w:val="24"/>
          <w:szCs w:val="24"/>
        </w:rPr>
      </w:pPr>
      <w:r>
        <w:rPr>
          <w:sz w:val="24"/>
          <w:szCs w:val="24"/>
        </w:rPr>
        <w:t>Read the client ID and secret in the request and v</w:t>
      </w:r>
      <w:r w:rsidRPr="00E5727B">
        <w:rPr>
          <w:sz w:val="24"/>
          <w:szCs w:val="24"/>
        </w:rPr>
        <w:t>alidate credentials. If either is null (not provided) or does not match the configured test credentials, return 401.</w:t>
      </w:r>
    </w:p>
    <w:p w14:paraId="31ED1881" w14:textId="2BE52DD7" w:rsidR="00E5727B" w:rsidRDefault="00E5727B" w:rsidP="00E5727B">
      <w:pPr>
        <w:pStyle w:val="ListParagraph"/>
        <w:numPr>
          <w:ilvl w:val="0"/>
          <w:numId w:val="19"/>
        </w:numPr>
        <w:ind w:left="284" w:hanging="284"/>
        <w:rPr>
          <w:sz w:val="24"/>
          <w:szCs w:val="24"/>
        </w:rPr>
      </w:pPr>
      <w:proofErr w:type="spellStart"/>
      <w:r w:rsidRPr="00E5727B">
        <w:rPr>
          <w:sz w:val="24"/>
          <w:szCs w:val="24"/>
        </w:rPr>
        <w:t>ResponseEntity.status</w:t>
      </w:r>
      <w:proofErr w:type="spellEnd"/>
      <w:r w:rsidRPr="00E5727B">
        <w:rPr>
          <w:sz w:val="24"/>
          <w:szCs w:val="24"/>
        </w:rPr>
        <w:t>(401</w:t>
      </w:r>
      <w:proofErr w:type="gramStart"/>
      <w:r w:rsidRPr="00E5727B">
        <w:rPr>
          <w:sz w:val="24"/>
          <w:szCs w:val="24"/>
        </w:rPr>
        <w:t>).body</w:t>
      </w:r>
      <w:proofErr w:type="gramEnd"/>
      <w:r w:rsidRPr="00E5727B">
        <w:rPr>
          <w:sz w:val="24"/>
          <w:szCs w:val="24"/>
        </w:rPr>
        <w:t xml:space="preserve">(...) — builds a 401 response with a JSON body. </w:t>
      </w:r>
      <w:proofErr w:type="spellStart"/>
      <w:r w:rsidRPr="00E5727B">
        <w:rPr>
          <w:sz w:val="24"/>
          <w:szCs w:val="24"/>
        </w:rPr>
        <w:t>Map.of</w:t>
      </w:r>
      <w:proofErr w:type="spellEnd"/>
      <w:r w:rsidRPr="00E5727B">
        <w:rPr>
          <w:sz w:val="24"/>
          <w:szCs w:val="24"/>
        </w:rPr>
        <w:t>() creates an immutable map with the given key-value pairs.</w:t>
      </w:r>
    </w:p>
    <w:p w14:paraId="5D534079" w14:textId="77777777" w:rsidR="00E5727B" w:rsidRDefault="00E5727B" w:rsidP="00E5727B">
      <w:pPr>
        <w:pStyle w:val="font-claude-response-body"/>
        <w:numPr>
          <w:ilvl w:val="0"/>
          <w:numId w:val="19"/>
        </w:numPr>
        <w:ind w:left="284" w:hanging="284"/>
      </w:pPr>
      <w:proofErr w:type="spellStart"/>
      <w:r>
        <w:rPr>
          <w:rStyle w:val="HTMLCode"/>
        </w:rPr>
        <w:t>jwtUtil.generateToken</w:t>
      </w:r>
      <w:proofErr w:type="spellEnd"/>
      <w:r>
        <w:rPr>
          <w:rStyle w:val="HTMLCode"/>
        </w:rPr>
        <w:t>(</w:t>
      </w:r>
      <w:proofErr w:type="spellStart"/>
      <w:r>
        <w:rPr>
          <w:rStyle w:val="HTMLCode"/>
        </w:rPr>
        <w:t>clientId</w:t>
      </w:r>
      <w:proofErr w:type="spellEnd"/>
      <w:r>
        <w:rPr>
          <w:rStyle w:val="HTMLCode"/>
        </w:rPr>
        <w:t>)</w:t>
      </w:r>
      <w:r>
        <w:t xml:space="preserve"> — generates a signed JWT with </w:t>
      </w:r>
      <w:proofErr w:type="spellStart"/>
      <w:r>
        <w:t>clientId</w:t>
      </w:r>
      <w:proofErr w:type="spellEnd"/>
      <w:r>
        <w:t xml:space="preserve"> as the subject.</w:t>
      </w:r>
    </w:p>
    <w:p w14:paraId="5DDD526C" w14:textId="77777777" w:rsidR="00E5727B" w:rsidRDefault="00E5727B" w:rsidP="00E5727B">
      <w:pPr>
        <w:pStyle w:val="font-claude-response-body"/>
        <w:numPr>
          <w:ilvl w:val="0"/>
          <w:numId w:val="19"/>
        </w:numPr>
        <w:ind w:left="284" w:hanging="284"/>
      </w:pPr>
      <w:proofErr w:type="spellStart"/>
      <w:r>
        <w:rPr>
          <w:rStyle w:val="HTMLCode"/>
        </w:rPr>
        <w:t>ResponseEntity.ok</w:t>
      </w:r>
      <w:proofErr w:type="spellEnd"/>
      <w:r>
        <w:rPr>
          <w:rStyle w:val="HTMLCode"/>
        </w:rPr>
        <w:t>()</w:t>
      </w:r>
      <w:r>
        <w:t xml:space="preserve"> — returns 200 with the given body.</w:t>
      </w:r>
    </w:p>
    <w:p w14:paraId="0EAFEBBA" w14:textId="77777777" w:rsidR="00E5727B" w:rsidRDefault="00E5727B" w:rsidP="00E5727B">
      <w:pPr>
        <w:pStyle w:val="font-claude-response-body"/>
        <w:numPr>
          <w:ilvl w:val="0"/>
          <w:numId w:val="19"/>
        </w:numPr>
        <w:ind w:left="284" w:hanging="284"/>
      </w:pPr>
      <w:proofErr w:type="spellStart"/>
      <w:r>
        <w:rPr>
          <w:rStyle w:val="HTMLCode"/>
        </w:rPr>
        <w:t>Map.of</w:t>
      </w:r>
      <w:proofErr w:type="spellEnd"/>
      <w:r>
        <w:rPr>
          <w:rStyle w:val="HTMLCode"/>
        </w:rPr>
        <w:t>("</w:t>
      </w:r>
      <w:proofErr w:type="spellStart"/>
      <w:r>
        <w:rPr>
          <w:rStyle w:val="HTMLCode"/>
        </w:rPr>
        <w:t>access_token</w:t>
      </w:r>
      <w:proofErr w:type="spellEnd"/>
      <w:r>
        <w:rPr>
          <w:rStyle w:val="HTMLCode"/>
        </w:rPr>
        <w:t>", token, "</w:t>
      </w:r>
      <w:proofErr w:type="spellStart"/>
      <w:r>
        <w:rPr>
          <w:rStyle w:val="HTMLCode"/>
        </w:rPr>
        <w:t>token_type</w:t>
      </w:r>
      <w:proofErr w:type="spellEnd"/>
      <w:r>
        <w:rPr>
          <w:rStyle w:val="HTMLCode"/>
        </w:rPr>
        <w:t>", "Bearer", "</w:t>
      </w:r>
      <w:proofErr w:type="spellStart"/>
      <w:r>
        <w:rPr>
          <w:rStyle w:val="HTMLCode"/>
        </w:rPr>
        <w:t>expires_in</w:t>
      </w:r>
      <w:proofErr w:type="spellEnd"/>
      <w:r>
        <w:rPr>
          <w:rStyle w:val="HTMLCode"/>
        </w:rPr>
        <w:t>", 3600)</w:t>
      </w:r>
      <w:r>
        <w:t xml:space="preserve"> — the response body. The client stores </w:t>
      </w:r>
      <w:proofErr w:type="spellStart"/>
      <w:r>
        <w:rPr>
          <w:rStyle w:val="HTMLCode"/>
        </w:rPr>
        <w:t>access_token</w:t>
      </w:r>
      <w:proofErr w:type="spellEnd"/>
      <w:r>
        <w:t xml:space="preserve"> and sends it as </w:t>
      </w:r>
      <w:r>
        <w:rPr>
          <w:rStyle w:val="HTMLCode"/>
        </w:rPr>
        <w:t>Authorization: Bearer {</w:t>
      </w:r>
      <w:proofErr w:type="spellStart"/>
      <w:r>
        <w:rPr>
          <w:rStyle w:val="HTMLCode"/>
        </w:rPr>
        <w:t>access_token</w:t>
      </w:r>
      <w:proofErr w:type="spellEnd"/>
      <w:r>
        <w:rPr>
          <w:rStyle w:val="HTMLCode"/>
        </w:rPr>
        <w:t>}</w:t>
      </w:r>
      <w:r>
        <w:t xml:space="preserve"> on every subsequent request.</w:t>
      </w:r>
    </w:p>
    <w:p w14:paraId="0DF30708" w14:textId="77777777" w:rsidR="00E5727B" w:rsidRDefault="00E5727B" w:rsidP="00E5727B">
      <w:pPr>
        <w:pStyle w:val="font-claude-response-body"/>
        <w:numPr>
          <w:ilvl w:val="0"/>
          <w:numId w:val="19"/>
        </w:numPr>
        <w:ind w:left="284" w:hanging="284"/>
      </w:pPr>
      <w:r>
        <w:rPr>
          <w:rStyle w:val="HTMLCode"/>
        </w:rPr>
        <w:t>"</w:t>
      </w:r>
      <w:proofErr w:type="spellStart"/>
      <w:proofErr w:type="gramStart"/>
      <w:r>
        <w:rPr>
          <w:rStyle w:val="HTMLCode"/>
        </w:rPr>
        <w:t>expires</w:t>
      </w:r>
      <w:proofErr w:type="gramEnd"/>
      <w:r>
        <w:rPr>
          <w:rStyle w:val="HTMLCode"/>
        </w:rPr>
        <w:t>_in</w:t>
      </w:r>
      <w:proofErr w:type="spellEnd"/>
      <w:r>
        <w:rPr>
          <w:rStyle w:val="HTMLCode"/>
        </w:rPr>
        <w:t>", 3600</w:t>
      </w:r>
      <w:r>
        <w:t xml:space="preserve"> — tells the client the token expires in 3600 seconds (1 hour). The client uses this to know when to request a new token. This is informational — the actual expiration is enforced by JJWT when parsing.</w:t>
      </w:r>
    </w:p>
    <w:p w14:paraId="17125AE0" w14:textId="77777777" w:rsidR="00E5727B" w:rsidRPr="00E5727B" w:rsidRDefault="00E5727B" w:rsidP="00E5727B">
      <w:pPr>
        <w:pStyle w:val="ListParagraph"/>
        <w:numPr>
          <w:ilvl w:val="0"/>
          <w:numId w:val="19"/>
        </w:numPr>
        <w:ind w:left="284" w:hanging="284"/>
        <w:rPr>
          <w:sz w:val="24"/>
          <w:szCs w:val="24"/>
        </w:rPr>
      </w:pPr>
    </w:p>
    <w:sectPr w:rsidR="00E5727B" w:rsidRPr="00E57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616"/>
    <w:multiLevelType w:val="hybridMultilevel"/>
    <w:tmpl w:val="621C26B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B061A49"/>
    <w:multiLevelType w:val="hybridMultilevel"/>
    <w:tmpl w:val="FE4C60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6858A6"/>
    <w:multiLevelType w:val="hybridMultilevel"/>
    <w:tmpl w:val="CC8A52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215C757C"/>
    <w:multiLevelType w:val="hybridMultilevel"/>
    <w:tmpl w:val="01FA1C98"/>
    <w:lvl w:ilvl="0" w:tplc="1C72C32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2683295B"/>
    <w:multiLevelType w:val="hybridMultilevel"/>
    <w:tmpl w:val="13A2B2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0C70E91"/>
    <w:multiLevelType w:val="hybridMultilevel"/>
    <w:tmpl w:val="95847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B31ED5"/>
    <w:multiLevelType w:val="hybridMultilevel"/>
    <w:tmpl w:val="EC82D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A52DB0"/>
    <w:multiLevelType w:val="hybridMultilevel"/>
    <w:tmpl w:val="C9D8E24E"/>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8" w15:restartNumberingAfterBreak="0">
    <w:nsid w:val="47845F09"/>
    <w:multiLevelType w:val="hybridMultilevel"/>
    <w:tmpl w:val="58DC5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712959"/>
    <w:multiLevelType w:val="hybridMultilevel"/>
    <w:tmpl w:val="F5B4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9F0319"/>
    <w:multiLevelType w:val="hybridMultilevel"/>
    <w:tmpl w:val="43128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512E4D"/>
    <w:multiLevelType w:val="hybridMultilevel"/>
    <w:tmpl w:val="E33C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87DB2"/>
    <w:multiLevelType w:val="hybridMultilevel"/>
    <w:tmpl w:val="5B5C6248"/>
    <w:lvl w:ilvl="0" w:tplc="45B212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17B05D2"/>
    <w:multiLevelType w:val="hybridMultilevel"/>
    <w:tmpl w:val="3FD8C9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CE1393"/>
    <w:multiLevelType w:val="hybridMultilevel"/>
    <w:tmpl w:val="8746F9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F12C9F"/>
    <w:multiLevelType w:val="hybridMultilevel"/>
    <w:tmpl w:val="163ECF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DF399D"/>
    <w:multiLevelType w:val="hybridMultilevel"/>
    <w:tmpl w:val="D35AB1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0DF6AD6"/>
    <w:multiLevelType w:val="hybridMultilevel"/>
    <w:tmpl w:val="1CF67210"/>
    <w:lvl w:ilvl="0" w:tplc="F5D0EF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3EE3252"/>
    <w:multiLevelType w:val="hybridMultilevel"/>
    <w:tmpl w:val="DAF0B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285863">
    <w:abstractNumId w:val="1"/>
  </w:num>
  <w:num w:numId="2" w16cid:durableId="1224020221">
    <w:abstractNumId w:val="17"/>
  </w:num>
  <w:num w:numId="3" w16cid:durableId="675885660">
    <w:abstractNumId w:val="12"/>
  </w:num>
  <w:num w:numId="4" w16cid:durableId="542711738">
    <w:abstractNumId w:val="13"/>
  </w:num>
  <w:num w:numId="5" w16cid:durableId="1649938946">
    <w:abstractNumId w:val="15"/>
  </w:num>
  <w:num w:numId="6" w16cid:durableId="144861642">
    <w:abstractNumId w:val="14"/>
  </w:num>
  <w:num w:numId="7" w16cid:durableId="1759980495">
    <w:abstractNumId w:val="16"/>
  </w:num>
  <w:num w:numId="8" w16cid:durableId="2052610051">
    <w:abstractNumId w:val="4"/>
  </w:num>
  <w:num w:numId="9" w16cid:durableId="985890772">
    <w:abstractNumId w:val="7"/>
  </w:num>
  <w:num w:numId="10" w16cid:durableId="1095784354">
    <w:abstractNumId w:val="5"/>
  </w:num>
  <w:num w:numId="11" w16cid:durableId="1535145927">
    <w:abstractNumId w:val="10"/>
  </w:num>
  <w:num w:numId="12" w16cid:durableId="395209113">
    <w:abstractNumId w:val="11"/>
  </w:num>
  <w:num w:numId="13" w16cid:durableId="432553404">
    <w:abstractNumId w:val="3"/>
  </w:num>
  <w:num w:numId="14" w16cid:durableId="950938601">
    <w:abstractNumId w:val="8"/>
  </w:num>
  <w:num w:numId="15" w16cid:durableId="642274746">
    <w:abstractNumId w:val="2"/>
  </w:num>
  <w:num w:numId="16" w16cid:durableId="1968046337">
    <w:abstractNumId w:val="6"/>
  </w:num>
  <w:num w:numId="17" w16cid:durableId="335576931">
    <w:abstractNumId w:val="9"/>
  </w:num>
  <w:num w:numId="18" w16cid:durableId="386223492">
    <w:abstractNumId w:val="18"/>
  </w:num>
  <w:num w:numId="19" w16cid:durableId="83364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CD1"/>
    <w:rsid w:val="000477F7"/>
    <w:rsid w:val="0005368F"/>
    <w:rsid w:val="000D0F6C"/>
    <w:rsid w:val="001220EE"/>
    <w:rsid w:val="00141DEF"/>
    <w:rsid w:val="001722A1"/>
    <w:rsid w:val="00203228"/>
    <w:rsid w:val="002366B0"/>
    <w:rsid w:val="002B42F4"/>
    <w:rsid w:val="002B7C2C"/>
    <w:rsid w:val="002F7619"/>
    <w:rsid w:val="0030689E"/>
    <w:rsid w:val="003125A0"/>
    <w:rsid w:val="00324DDB"/>
    <w:rsid w:val="00350C7E"/>
    <w:rsid w:val="003951C1"/>
    <w:rsid w:val="003C5CF5"/>
    <w:rsid w:val="003D76F3"/>
    <w:rsid w:val="00423572"/>
    <w:rsid w:val="004D5693"/>
    <w:rsid w:val="004E7B32"/>
    <w:rsid w:val="00525362"/>
    <w:rsid w:val="005A3104"/>
    <w:rsid w:val="005A4B01"/>
    <w:rsid w:val="005F67AA"/>
    <w:rsid w:val="0063416B"/>
    <w:rsid w:val="006355E5"/>
    <w:rsid w:val="006E1622"/>
    <w:rsid w:val="00774662"/>
    <w:rsid w:val="0078527D"/>
    <w:rsid w:val="008609A0"/>
    <w:rsid w:val="009160A7"/>
    <w:rsid w:val="00924163"/>
    <w:rsid w:val="009C155B"/>
    <w:rsid w:val="009D1A5A"/>
    <w:rsid w:val="00A21C73"/>
    <w:rsid w:val="00A83DCB"/>
    <w:rsid w:val="00AB68F9"/>
    <w:rsid w:val="00B06E76"/>
    <w:rsid w:val="00B2729F"/>
    <w:rsid w:val="00B40A19"/>
    <w:rsid w:val="00BD47F5"/>
    <w:rsid w:val="00BE3E49"/>
    <w:rsid w:val="00C02B05"/>
    <w:rsid w:val="00C3688C"/>
    <w:rsid w:val="00D235A3"/>
    <w:rsid w:val="00DC77A4"/>
    <w:rsid w:val="00DF0456"/>
    <w:rsid w:val="00E10CD1"/>
    <w:rsid w:val="00E12CCE"/>
    <w:rsid w:val="00E139CC"/>
    <w:rsid w:val="00E14C42"/>
    <w:rsid w:val="00E21565"/>
    <w:rsid w:val="00E5727B"/>
    <w:rsid w:val="00E90044"/>
    <w:rsid w:val="00F06438"/>
    <w:rsid w:val="00F27F1C"/>
    <w:rsid w:val="00F3257E"/>
    <w:rsid w:val="00FC0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D2D12"/>
  <w15:chartTrackingRefBased/>
  <w15:docId w15:val="{3C8C1D96-1867-4F63-AE77-2879F66B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CD1"/>
    <w:rPr>
      <w:rFonts w:eastAsiaTheme="majorEastAsia" w:cstheme="majorBidi"/>
      <w:color w:val="272727" w:themeColor="text1" w:themeTint="D8"/>
    </w:rPr>
  </w:style>
  <w:style w:type="paragraph" w:styleId="Title">
    <w:name w:val="Title"/>
    <w:basedOn w:val="Normal"/>
    <w:next w:val="Normal"/>
    <w:link w:val="TitleChar"/>
    <w:uiPriority w:val="10"/>
    <w:qFormat/>
    <w:rsid w:val="00E10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CD1"/>
    <w:pPr>
      <w:spacing w:before="160"/>
      <w:jc w:val="center"/>
    </w:pPr>
    <w:rPr>
      <w:i/>
      <w:iCs/>
      <w:color w:val="404040" w:themeColor="text1" w:themeTint="BF"/>
    </w:rPr>
  </w:style>
  <w:style w:type="character" w:customStyle="1" w:styleId="QuoteChar">
    <w:name w:val="Quote Char"/>
    <w:basedOn w:val="DefaultParagraphFont"/>
    <w:link w:val="Quote"/>
    <w:uiPriority w:val="29"/>
    <w:rsid w:val="00E10CD1"/>
    <w:rPr>
      <w:i/>
      <w:iCs/>
      <w:color w:val="404040" w:themeColor="text1" w:themeTint="BF"/>
    </w:rPr>
  </w:style>
  <w:style w:type="paragraph" w:styleId="ListParagraph">
    <w:name w:val="List Paragraph"/>
    <w:basedOn w:val="Normal"/>
    <w:uiPriority w:val="34"/>
    <w:qFormat/>
    <w:rsid w:val="00E10CD1"/>
    <w:pPr>
      <w:ind w:left="720"/>
      <w:contextualSpacing/>
    </w:pPr>
  </w:style>
  <w:style w:type="character" w:styleId="IntenseEmphasis">
    <w:name w:val="Intense Emphasis"/>
    <w:basedOn w:val="DefaultParagraphFont"/>
    <w:uiPriority w:val="21"/>
    <w:qFormat/>
    <w:rsid w:val="00E10CD1"/>
    <w:rPr>
      <w:i/>
      <w:iCs/>
      <w:color w:val="2F5496" w:themeColor="accent1" w:themeShade="BF"/>
    </w:rPr>
  </w:style>
  <w:style w:type="paragraph" w:styleId="IntenseQuote">
    <w:name w:val="Intense Quote"/>
    <w:basedOn w:val="Normal"/>
    <w:next w:val="Normal"/>
    <w:link w:val="IntenseQuoteChar"/>
    <w:uiPriority w:val="30"/>
    <w:qFormat/>
    <w:rsid w:val="00E10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CD1"/>
    <w:rPr>
      <w:i/>
      <w:iCs/>
      <w:color w:val="2F5496" w:themeColor="accent1" w:themeShade="BF"/>
    </w:rPr>
  </w:style>
  <w:style w:type="character" w:styleId="IntenseReference">
    <w:name w:val="Intense Reference"/>
    <w:basedOn w:val="DefaultParagraphFont"/>
    <w:uiPriority w:val="32"/>
    <w:qFormat/>
    <w:rsid w:val="00E10CD1"/>
    <w:rPr>
      <w:b/>
      <w:bCs/>
      <w:smallCaps/>
      <w:color w:val="2F5496" w:themeColor="accent1" w:themeShade="BF"/>
      <w:spacing w:val="5"/>
    </w:rPr>
  </w:style>
  <w:style w:type="character" w:styleId="Hyperlink">
    <w:name w:val="Hyperlink"/>
    <w:basedOn w:val="DefaultParagraphFont"/>
    <w:uiPriority w:val="99"/>
    <w:unhideWhenUsed/>
    <w:rsid w:val="00B40A19"/>
    <w:rPr>
      <w:color w:val="0563C1" w:themeColor="hyperlink"/>
      <w:u w:val="single"/>
    </w:rPr>
  </w:style>
  <w:style w:type="character" w:styleId="UnresolvedMention">
    <w:name w:val="Unresolved Mention"/>
    <w:basedOn w:val="DefaultParagraphFont"/>
    <w:uiPriority w:val="99"/>
    <w:semiHidden/>
    <w:unhideWhenUsed/>
    <w:rsid w:val="00B40A19"/>
    <w:rPr>
      <w:color w:val="605E5C"/>
      <w:shd w:val="clear" w:color="auto" w:fill="E1DFDD"/>
    </w:rPr>
  </w:style>
  <w:style w:type="paragraph" w:styleId="HTMLPreformatted">
    <w:name w:val="HTML Preformatted"/>
    <w:basedOn w:val="Normal"/>
    <w:link w:val="HTMLPreformattedChar"/>
    <w:uiPriority w:val="99"/>
    <w:semiHidden/>
    <w:unhideWhenUsed/>
    <w:rsid w:val="00B2729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729F"/>
    <w:rPr>
      <w:rFonts w:ascii="Consolas" w:hAnsi="Consolas"/>
      <w:sz w:val="20"/>
      <w:szCs w:val="20"/>
    </w:rPr>
  </w:style>
  <w:style w:type="paragraph" w:customStyle="1" w:styleId="font-claude-response-body">
    <w:name w:val="font-claude-response-body"/>
    <w:basedOn w:val="Normal"/>
    <w:rsid w:val="00FC00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C00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itor.swagge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10</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PRIYA</dc:creator>
  <cp:keywords/>
  <dc:description/>
  <cp:lastModifiedBy>ANJANA PRIYA</cp:lastModifiedBy>
  <cp:revision>2</cp:revision>
  <dcterms:created xsi:type="dcterms:W3CDTF">2026-03-05T18:49:00Z</dcterms:created>
  <dcterms:modified xsi:type="dcterms:W3CDTF">2026-04-27T18:49:00Z</dcterms:modified>
</cp:coreProperties>
</file>