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CB" w:rsidRDefault="00460CCB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                      </w:t>
      </w:r>
    </w:p>
    <w:p w:rsidR="00460CCB" w:rsidRDefault="00460CCB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460CCB" w:rsidRDefault="00460CCB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Default="00460CCB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                             </w:t>
      </w:r>
      <w:r>
        <w:rPr>
          <w:rFonts w:cstheme="minorHAnsi"/>
          <w:bCs/>
          <w:noProof/>
          <w:sz w:val="23"/>
          <w:szCs w:val="23"/>
        </w:rPr>
        <w:drawing>
          <wp:inline distT="0" distB="0" distL="0" distR="0">
            <wp:extent cx="7572375" cy="5672119"/>
            <wp:effectExtent l="19050" t="0" r="9525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6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B" w:rsidRDefault="00460CCB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0C4A56" w:rsidRDefault="000C4A56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460CCB" w:rsidRPr="002C4DA0" w:rsidRDefault="000C4A56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2.25pt;margin-top:27.65pt;width:317.5pt;height:531.3pt;z-index:251660288;mso-wrap-style:none" stroked="f">
            <v:textbox style="layout-flow:vertical;mso-fit-shape-to-text:t">
              <w:txbxContent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Assumptions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-One lecturer can be head of only one department at a time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-Department has only one head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-A department definitely has a head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-A department has at least one lecturer and a </w:t>
                  </w:r>
                  <w:proofErr w:type="spellStart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lectuter</w:t>
                  </w:r>
                  <w:proofErr w:type="spellEnd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 definitely belong to one department only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-A course offering can be taught by several lecturers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-A course offering definitely has a lecturer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-A student can have only one advisor and definitely has an advisor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-A lecturer can have no students to </w:t>
                  </w:r>
                  <w:proofErr w:type="gramStart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advise</w:t>
                  </w:r>
                  <w:proofErr w:type="gramEnd"/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-Lecturers ID is unique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-A student definitely has one department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-A department has at least one student</w:t>
                  </w:r>
                </w:p>
                <w:p w:rsid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-There can be courses where no students are enrolled and there can be students who are not enrolled 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proofErr w:type="gramStart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to</w:t>
                  </w:r>
                  <w:proofErr w:type="gramEnd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 any course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-Course offerings are weak entities that depend on the entity course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-Department handles at least one course</w:t>
                  </w:r>
                </w:p>
                <w:p w:rsid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-A single course cannot be handled by multiple departments and a course offered should definitely </w:t>
                  </w:r>
                </w:p>
                <w:p w:rsidR="000C4A56" w:rsidRPr="000C4A56" w:rsidRDefault="000C4A56" w:rsidP="000C4A5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proofErr w:type="gramStart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has</w:t>
                  </w:r>
                  <w:proofErr w:type="gramEnd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 a department</w:t>
                  </w:r>
                </w:p>
                <w:p w:rsidR="000C4A56" w:rsidRDefault="000C4A56" w:rsidP="00DA044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-There can be several offerings of the same course but only one offering per year. So year can be </w:t>
                  </w:r>
                </w:p>
                <w:p w:rsidR="000C4A56" w:rsidRPr="00DA0446" w:rsidRDefault="000C4A56" w:rsidP="00DA044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bCs/>
                      <w:sz w:val="23"/>
                      <w:szCs w:val="23"/>
                    </w:rPr>
                  </w:pPr>
                  <w:proofErr w:type="gramStart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>used</w:t>
                  </w:r>
                  <w:proofErr w:type="gramEnd"/>
                  <w:r w:rsidRPr="000C4A56">
                    <w:rPr>
                      <w:rFonts w:cstheme="minorHAnsi"/>
                      <w:bCs/>
                      <w:sz w:val="23"/>
                      <w:szCs w:val="23"/>
                    </w:rPr>
                    <w:t xml:space="preserve"> as a weak key</w:t>
                  </w:r>
                </w:p>
              </w:txbxContent>
            </v:textbox>
            <w10:wrap type="square"/>
          </v:shape>
        </w:pict>
      </w:r>
    </w:p>
    <w:sectPr w:rsidR="00460CCB" w:rsidRPr="002C4DA0" w:rsidSect="00460CC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92EB3"/>
    <w:rsid w:val="000B7477"/>
    <w:rsid w:val="000C4A56"/>
    <w:rsid w:val="00115A49"/>
    <w:rsid w:val="001B5D26"/>
    <w:rsid w:val="0020168F"/>
    <w:rsid w:val="00261EA3"/>
    <w:rsid w:val="002C4DA0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60CCB"/>
    <w:rsid w:val="00480A3D"/>
    <w:rsid w:val="00482252"/>
    <w:rsid w:val="00484548"/>
    <w:rsid w:val="0049094F"/>
    <w:rsid w:val="004C243D"/>
    <w:rsid w:val="00575249"/>
    <w:rsid w:val="00584036"/>
    <w:rsid w:val="005D07A3"/>
    <w:rsid w:val="005D33B1"/>
    <w:rsid w:val="0060324D"/>
    <w:rsid w:val="00617BE6"/>
    <w:rsid w:val="006655A9"/>
    <w:rsid w:val="00665DFB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10728"/>
    <w:rsid w:val="0084243B"/>
    <w:rsid w:val="008879B5"/>
    <w:rsid w:val="008B515F"/>
    <w:rsid w:val="008F53CB"/>
    <w:rsid w:val="00911A7A"/>
    <w:rsid w:val="009225AF"/>
    <w:rsid w:val="0093591E"/>
    <w:rsid w:val="00953E74"/>
    <w:rsid w:val="009A3420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BE2EA4"/>
    <w:rsid w:val="00C60F35"/>
    <w:rsid w:val="00C812FB"/>
    <w:rsid w:val="00C86D66"/>
    <w:rsid w:val="00CB2CE3"/>
    <w:rsid w:val="00CB7C27"/>
    <w:rsid w:val="00CD06C8"/>
    <w:rsid w:val="00CD3591"/>
    <w:rsid w:val="00CD511B"/>
    <w:rsid w:val="00D15943"/>
    <w:rsid w:val="00D71F70"/>
    <w:rsid w:val="00D73993"/>
    <w:rsid w:val="00D85320"/>
    <w:rsid w:val="00D86511"/>
    <w:rsid w:val="00DA59C0"/>
    <w:rsid w:val="00DB4EFF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30F66C-ED3B-4056-80A7-5E1266A3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50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3</cp:revision>
  <dcterms:created xsi:type="dcterms:W3CDTF">2014-11-27T03:37:00Z</dcterms:created>
  <dcterms:modified xsi:type="dcterms:W3CDTF">2014-11-27T03:42:00Z</dcterms:modified>
</cp:coreProperties>
</file>